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0986" w:rsidRPr="005046A5" w:rsidP="002D0986">
      <w:pPr>
        <w:ind w:right="-45" w:firstLine="851"/>
        <w:jc w:val="right"/>
        <w:rPr>
          <w:sz w:val="18"/>
          <w:szCs w:val="18"/>
        </w:rPr>
      </w:pPr>
      <w:r w:rsidRPr="005046A5">
        <w:rPr>
          <w:sz w:val="18"/>
          <w:szCs w:val="18"/>
        </w:rPr>
        <w:t>Дело № 02-0500/17/2019</w:t>
      </w:r>
    </w:p>
    <w:p w:rsidR="002D0986" w:rsidRPr="005046A5" w:rsidP="002D0986">
      <w:pPr>
        <w:ind w:right="-45"/>
        <w:jc w:val="center"/>
        <w:rPr>
          <w:bCs/>
          <w:sz w:val="18"/>
          <w:szCs w:val="18"/>
        </w:rPr>
      </w:pPr>
      <w:r w:rsidRPr="005046A5">
        <w:rPr>
          <w:bCs/>
          <w:sz w:val="18"/>
          <w:szCs w:val="18"/>
        </w:rPr>
        <w:t>РЕШЕНИЕ</w:t>
      </w:r>
    </w:p>
    <w:p w:rsidR="002D0986" w:rsidRPr="005046A5" w:rsidP="002D098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5046A5">
        <w:rPr>
          <w:bCs/>
          <w:sz w:val="18"/>
          <w:szCs w:val="18"/>
        </w:rPr>
        <w:t>ИМЕНЕМ РОССИЙСКОЙ ФЕДЕРАЦИИ</w:t>
      </w:r>
    </w:p>
    <w:p w:rsidR="002D0986" w:rsidRPr="005046A5" w:rsidP="002D098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5046A5">
        <w:rPr>
          <w:bCs/>
          <w:sz w:val="18"/>
          <w:szCs w:val="18"/>
        </w:rPr>
        <w:t>(резолютивная часть)</w:t>
      </w:r>
    </w:p>
    <w:p w:rsidR="002D0986" w:rsidRPr="005046A5" w:rsidP="002D098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5046A5">
        <w:rPr>
          <w:sz w:val="18"/>
          <w:szCs w:val="18"/>
        </w:rPr>
        <w:t>24 октября 2019 года                                                                г. Симферополь</w:t>
      </w:r>
    </w:p>
    <w:p w:rsidR="002D0986" w:rsidRPr="005046A5" w:rsidP="002D098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2D0986" w:rsidRPr="005046A5" w:rsidP="002D098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5046A5">
        <w:rPr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2D0986" w:rsidRPr="005046A5" w:rsidP="002D098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5046A5">
        <w:rPr>
          <w:sz w:val="18"/>
          <w:szCs w:val="18"/>
        </w:rPr>
        <w:t>при ведении протокола судебного заседания и аудиопротоколирования помощником Музаффаровой Д</w:t>
      </w:r>
      <w:r w:rsidRPr="005046A5">
        <w:rPr>
          <w:sz w:val="18"/>
          <w:szCs w:val="18"/>
        </w:rPr>
        <w:t xml:space="preserve">.М., </w:t>
      </w:r>
    </w:p>
    <w:p w:rsidR="002D0986" w:rsidRPr="005046A5" w:rsidP="002D098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5046A5">
        <w:rPr>
          <w:sz w:val="18"/>
          <w:szCs w:val="18"/>
        </w:rPr>
        <w:t xml:space="preserve">с участием представителя ответчика -  </w:t>
      </w:r>
      <w:r w:rsidRPr="005046A5">
        <w:rPr>
          <w:sz w:val="18"/>
          <w:szCs w:val="18"/>
        </w:rPr>
        <w:t>Горбачевской</w:t>
      </w:r>
      <w:r w:rsidRPr="005046A5">
        <w:rPr>
          <w:sz w:val="18"/>
          <w:szCs w:val="18"/>
        </w:rPr>
        <w:t xml:space="preserve"> Г.В.,</w:t>
      </w:r>
    </w:p>
    <w:p w:rsidR="002D0986" w:rsidRPr="005046A5" w:rsidP="002D098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5046A5">
        <w:rPr>
          <w:sz w:val="18"/>
          <w:szCs w:val="18"/>
        </w:rPr>
        <w:t xml:space="preserve">рассмотрев в открытом судебном заседании в г. Симферополе гражданское дело по иску Страхового публичного акционерного общества «Ингосстрах» </w:t>
      </w:r>
      <w:r w:rsidRPr="005046A5">
        <w:rPr>
          <w:sz w:val="18"/>
          <w:szCs w:val="18"/>
        </w:rPr>
        <w:t>к</w:t>
      </w:r>
      <w:r w:rsidRPr="005046A5">
        <w:rPr>
          <w:sz w:val="18"/>
          <w:szCs w:val="18"/>
        </w:rPr>
        <w:t xml:space="preserve"> Горбачевскому В.</w:t>
      </w:r>
      <w:r w:rsidRPr="005046A5">
        <w:rPr>
          <w:sz w:val="18"/>
          <w:szCs w:val="18"/>
        </w:rPr>
        <w:t xml:space="preserve"> Д.</w:t>
      </w:r>
      <w:r w:rsidRPr="005046A5">
        <w:rPr>
          <w:sz w:val="18"/>
          <w:szCs w:val="18"/>
        </w:rPr>
        <w:t xml:space="preserve"> о взыскании произ</w:t>
      </w:r>
      <w:r w:rsidRPr="005046A5">
        <w:rPr>
          <w:sz w:val="18"/>
          <w:szCs w:val="18"/>
        </w:rPr>
        <w:t>веденной страховщиком страховой выплаты в порядке регресса, третье лицо, не заявляющее самостоятельных требований на предмет спора – Тарасов М.</w:t>
      </w:r>
      <w:r w:rsidRPr="005046A5">
        <w:rPr>
          <w:sz w:val="18"/>
          <w:szCs w:val="18"/>
        </w:rPr>
        <w:t>В.</w:t>
      </w:r>
      <w:r w:rsidRPr="005046A5">
        <w:rPr>
          <w:sz w:val="18"/>
          <w:szCs w:val="18"/>
        </w:rPr>
        <w:t>, Савельев С.</w:t>
      </w:r>
      <w:r w:rsidRPr="005046A5">
        <w:rPr>
          <w:sz w:val="18"/>
          <w:szCs w:val="18"/>
        </w:rPr>
        <w:t>В.</w:t>
      </w:r>
      <w:r w:rsidRPr="005046A5">
        <w:rPr>
          <w:bCs/>
          <w:sz w:val="18"/>
          <w:szCs w:val="18"/>
        </w:rPr>
        <w:t>,</w:t>
      </w:r>
    </w:p>
    <w:p w:rsidR="002D0986" w:rsidRPr="005046A5" w:rsidP="002D0986">
      <w:pPr>
        <w:ind w:right="-45" w:firstLine="851"/>
        <w:jc w:val="both"/>
        <w:rPr>
          <w:bCs/>
          <w:sz w:val="18"/>
          <w:szCs w:val="18"/>
        </w:rPr>
      </w:pPr>
      <w:r w:rsidRPr="005046A5">
        <w:rPr>
          <w:bCs/>
          <w:sz w:val="18"/>
          <w:szCs w:val="18"/>
        </w:rPr>
        <w:t>руководствуясь статьями 194-199, 321 Гражданского процессуаль</w:t>
      </w:r>
      <w:r w:rsidRPr="005046A5">
        <w:rPr>
          <w:bCs/>
          <w:sz w:val="18"/>
          <w:szCs w:val="18"/>
        </w:rPr>
        <w:t xml:space="preserve">ного кодекса Российской Федерации, суд  – </w:t>
      </w:r>
    </w:p>
    <w:p w:rsidR="002D0986" w:rsidRPr="005046A5" w:rsidP="002D0986">
      <w:pPr>
        <w:ind w:right="-45"/>
        <w:jc w:val="center"/>
        <w:rPr>
          <w:sz w:val="18"/>
          <w:szCs w:val="18"/>
        </w:rPr>
      </w:pPr>
      <w:r w:rsidRPr="005046A5">
        <w:rPr>
          <w:sz w:val="18"/>
          <w:szCs w:val="18"/>
        </w:rPr>
        <w:t>РЕШИЛ:</w:t>
      </w:r>
    </w:p>
    <w:p w:rsidR="002D0986" w:rsidRPr="005046A5" w:rsidP="002D0986">
      <w:pPr>
        <w:ind w:right="-45" w:firstLine="851"/>
        <w:jc w:val="both"/>
        <w:rPr>
          <w:sz w:val="18"/>
          <w:szCs w:val="18"/>
        </w:rPr>
      </w:pPr>
      <w:r w:rsidRPr="005046A5">
        <w:rPr>
          <w:sz w:val="18"/>
          <w:szCs w:val="18"/>
        </w:rPr>
        <w:t>Иск Страхового публичного</w:t>
      </w:r>
      <w:r w:rsidRPr="005046A5">
        <w:rPr>
          <w:sz w:val="18"/>
          <w:szCs w:val="18"/>
        </w:rPr>
        <w:t xml:space="preserve"> акционерного общества «Ингосстрах» к </w:t>
      </w:r>
      <w:r w:rsidRPr="005046A5">
        <w:rPr>
          <w:sz w:val="18"/>
          <w:szCs w:val="18"/>
        </w:rPr>
        <w:t>Горбачевскому</w:t>
      </w:r>
      <w:r w:rsidRPr="005046A5">
        <w:rPr>
          <w:sz w:val="18"/>
          <w:szCs w:val="18"/>
        </w:rPr>
        <w:t xml:space="preserve"> В.</w:t>
      </w:r>
      <w:r w:rsidRPr="005046A5">
        <w:rPr>
          <w:sz w:val="18"/>
          <w:szCs w:val="18"/>
        </w:rPr>
        <w:t>Д.</w:t>
      </w:r>
      <w:r w:rsidRPr="005046A5">
        <w:rPr>
          <w:sz w:val="18"/>
          <w:szCs w:val="18"/>
        </w:rPr>
        <w:t xml:space="preserve"> о взыскании произведенной страховщиком страховой выплаты в порядке регресса, третье лицо, не заявляющее самос</w:t>
      </w:r>
      <w:r w:rsidRPr="005046A5">
        <w:rPr>
          <w:sz w:val="18"/>
          <w:szCs w:val="18"/>
        </w:rPr>
        <w:t>тоятельных требований на предмет спора – Тарасов М.</w:t>
      </w:r>
      <w:r w:rsidRPr="005046A5">
        <w:rPr>
          <w:sz w:val="18"/>
          <w:szCs w:val="18"/>
        </w:rPr>
        <w:t>В.</w:t>
      </w:r>
      <w:r w:rsidRPr="005046A5">
        <w:rPr>
          <w:sz w:val="18"/>
          <w:szCs w:val="18"/>
        </w:rPr>
        <w:t>, Савельев С.</w:t>
      </w:r>
      <w:r w:rsidRPr="005046A5">
        <w:rPr>
          <w:sz w:val="18"/>
          <w:szCs w:val="18"/>
        </w:rPr>
        <w:t xml:space="preserve"> В.</w:t>
      </w:r>
      <w:r w:rsidRPr="005046A5">
        <w:rPr>
          <w:sz w:val="18"/>
          <w:szCs w:val="18"/>
        </w:rPr>
        <w:t xml:space="preserve"> – удовлетворить.</w:t>
      </w:r>
    </w:p>
    <w:p w:rsidR="002D0986" w:rsidRPr="005046A5" w:rsidP="002D0986">
      <w:pPr>
        <w:ind w:firstLine="851"/>
        <w:jc w:val="both"/>
        <w:rPr>
          <w:sz w:val="18"/>
          <w:szCs w:val="18"/>
        </w:rPr>
      </w:pPr>
      <w:r w:rsidRPr="005046A5">
        <w:rPr>
          <w:sz w:val="18"/>
          <w:szCs w:val="18"/>
        </w:rPr>
        <w:t>Взыскать с Горбачевского В.</w:t>
      </w:r>
      <w:r w:rsidRPr="005046A5">
        <w:rPr>
          <w:sz w:val="18"/>
          <w:szCs w:val="18"/>
        </w:rPr>
        <w:t xml:space="preserve">Д. </w:t>
      </w:r>
      <w:r w:rsidRPr="005046A5">
        <w:rPr>
          <w:sz w:val="18"/>
          <w:szCs w:val="18"/>
        </w:rPr>
        <w:t>в пользу Страхового публичного акционерного общества «Ингосстрах»  25385 (двадцать пять тыся</w:t>
      </w:r>
      <w:r w:rsidRPr="005046A5">
        <w:rPr>
          <w:sz w:val="18"/>
          <w:szCs w:val="18"/>
        </w:rPr>
        <w:t>ч триста восемьдесят пять) рублей 41 копейку в счет удовлетворения регрессного требования.</w:t>
      </w:r>
    </w:p>
    <w:p w:rsidR="002D0986" w:rsidRPr="005046A5" w:rsidP="002D0986">
      <w:pPr>
        <w:ind w:firstLine="851"/>
        <w:jc w:val="both"/>
        <w:rPr>
          <w:bCs/>
          <w:sz w:val="18"/>
          <w:szCs w:val="18"/>
        </w:rPr>
      </w:pPr>
      <w:r w:rsidRPr="005046A5">
        <w:rPr>
          <w:bCs/>
          <w:sz w:val="18"/>
          <w:szCs w:val="18"/>
        </w:rPr>
        <w:t>Взыскать с Горбачевского В.</w:t>
      </w:r>
      <w:r w:rsidRPr="005046A5">
        <w:rPr>
          <w:bCs/>
          <w:sz w:val="18"/>
          <w:szCs w:val="18"/>
        </w:rPr>
        <w:t>Д.</w:t>
      </w:r>
      <w:r w:rsidRPr="005046A5">
        <w:rPr>
          <w:bCs/>
          <w:sz w:val="18"/>
          <w:szCs w:val="18"/>
        </w:rPr>
        <w:t xml:space="preserve"> в пользу Страхового публичного акционерного общества «Ингосстрах» судебные расходы по оплате государственной пошлины в р</w:t>
      </w:r>
      <w:r w:rsidRPr="005046A5">
        <w:rPr>
          <w:bCs/>
          <w:sz w:val="18"/>
          <w:szCs w:val="18"/>
        </w:rPr>
        <w:t>азмере 961 (девятьсот шестьдесят один) рубль 57 копеек.</w:t>
      </w:r>
    </w:p>
    <w:p w:rsidR="002D0986" w:rsidRPr="005046A5" w:rsidP="002D0986">
      <w:pPr>
        <w:ind w:firstLine="851"/>
        <w:jc w:val="both"/>
        <w:rPr>
          <w:sz w:val="18"/>
          <w:szCs w:val="18"/>
        </w:rPr>
      </w:pPr>
      <w:r w:rsidRPr="005046A5">
        <w:rPr>
          <w:sz w:val="18"/>
          <w:szCs w:val="1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</w:t>
      </w:r>
      <w:r w:rsidRPr="005046A5">
        <w:rPr>
          <w:sz w:val="18"/>
          <w:szCs w:val="18"/>
        </w:rPr>
        <w:t>части решения суда.</w:t>
      </w:r>
    </w:p>
    <w:p w:rsidR="002D0986" w:rsidRPr="005046A5" w:rsidP="002D0986">
      <w:pPr>
        <w:ind w:firstLine="851"/>
        <w:jc w:val="both"/>
        <w:rPr>
          <w:sz w:val="18"/>
          <w:szCs w:val="18"/>
        </w:rPr>
      </w:pPr>
      <w:r w:rsidRPr="005046A5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2D0986" w:rsidRPr="005046A5" w:rsidP="002D0986">
      <w:pPr>
        <w:ind w:firstLine="851"/>
        <w:jc w:val="both"/>
        <w:rPr>
          <w:sz w:val="18"/>
          <w:szCs w:val="18"/>
        </w:rPr>
      </w:pPr>
      <w:r w:rsidRPr="005046A5">
        <w:rPr>
          <w:sz w:val="18"/>
          <w:szCs w:val="18"/>
        </w:rPr>
        <w:t>Мировой</w:t>
      </w:r>
      <w:r w:rsidRPr="005046A5">
        <w:rPr>
          <w:sz w:val="18"/>
          <w:szCs w:val="18"/>
        </w:rPr>
        <w:t xml:space="preserve">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2D0986" w:rsidRPr="005046A5" w:rsidP="002D0986">
      <w:pPr>
        <w:ind w:firstLine="851"/>
        <w:jc w:val="both"/>
        <w:rPr>
          <w:sz w:val="18"/>
          <w:szCs w:val="18"/>
        </w:rPr>
      </w:pPr>
      <w:r w:rsidRPr="005046A5">
        <w:rPr>
          <w:sz w:val="18"/>
          <w:szCs w:val="18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</w:p>
    <w:p w:rsidR="002D0986" w:rsidRPr="005046A5" w:rsidP="002D0986">
      <w:pPr>
        <w:ind w:firstLine="851"/>
        <w:jc w:val="both"/>
        <w:rPr>
          <w:sz w:val="18"/>
          <w:szCs w:val="18"/>
        </w:rPr>
      </w:pPr>
    </w:p>
    <w:p w:rsidR="002D0986" w:rsidRPr="005046A5" w:rsidP="002D0986">
      <w:pPr>
        <w:ind w:firstLine="851"/>
        <w:jc w:val="both"/>
        <w:rPr>
          <w:sz w:val="18"/>
          <w:szCs w:val="18"/>
        </w:rPr>
      </w:pPr>
      <w:r w:rsidRPr="005046A5">
        <w:rPr>
          <w:sz w:val="18"/>
          <w:szCs w:val="18"/>
        </w:rPr>
        <w:t>Миро</w:t>
      </w:r>
      <w:r w:rsidRPr="005046A5">
        <w:rPr>
          <w:sz w:val="18"/>
          <w:szCs w:val="18"/>
        </w:rPr>
        <w:t>вой судья                                                         А.Л.Тоскина</w:t>
      </w:r>
    </w:p>
    <w:p w:rsidR="002C5A43" w:rsidRPr="005046A5">
      <w:pPr>
        <w:rPr>
          <w:sz w:val="18"/>
          <w:szCs w:val="18"/>
        </w:rPr>
      </w:pPr>
    </w:p>
    <w:sectPr w:rsidSect="007419F7">
      <w:headerReference w:type="even" r:id="rId4"/>
      <w:headerReference w:type="default" r:id="rId5"/>
      <w:footerReference w:type="default" r:id="rId6"/>
      <w:pgSz w:w="11906" w:h="16838"/>
      <w:pgMar w:top="-567" w:right="707" w:bottom="993" w:left="1560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9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86"/>
    <w:rsid w:val="002C5A43"/>
    <w:rsid w:val="002D0986"/>
    <w:rsid w:val="00326552"/>
    <w:rsid w:val="005046A5"/>
    <w:rsid w:val="008054BC"/>
    <w:rsid w:val="00C545F8"/>
    <w:rsid w:val="00D147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D098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D09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D0986"/>
  </w:style>
  <w:style w:type="paragraph" w:styleId="Footer">
    <w:name w:val="footer"/>
    <w:basedOn w:val="Normal"/>
    <w:link w:val="a0"/>
    <w:uiPriority w:val="99"/>
    <w:unhideWhenUsed/>
    <w:rsid w:val="002D098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D09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