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8E5" w:rsidRPr="003D3EFC" w:rsidP="003D3EFC">
      <w:pPr>
        <w:tabs>
          <w:tab w:val="left" w:pos="1560"/>
        </w:tabs>
        <w:ind w:right="-45" w:firstLine="851"/>
        <w:jc w:val="right"/>
        <w:rPr>
          <w:sz w:val="20"/>
          <w:szCs w:val="20"/>
        </w:rPr>
      </w:pPr>
      <w:r w:rsidRPr="003D3EFC">
        <w:rPr>
          <w:sz w:val="20"/>
          <w:szCs w:val="20"/>
        </w:rPr>
        <w:t>Дело № 02-0</w:t>
      </w:r>
      <w:r w:rsidRPr="003D3EFC" w:rsidR="0002597B">
        <w:rPr>
          <w:sz w:val="20"/>
          <w:szCs w:val="20"/>
        </w:rPr>
        <w:t>523</w:t>
      </w:r>
      <w:r w:rsidRPr="003D3EFC">
        <w:rPr>
          <w:sz w:val="20"/>
          <w:szCs w:val="20"/>
        </w:rPr>
        <w:t>/17/2023</w:t>
      </w:r>
    </w:p>
    <w:p w:rsidR="00DD48E5" w:rsidRPr="003D3EFC" w:rsidP="003D3EFC">
      <w:pPr>
        <w:tabs>
          <w:tab w:val="left" w:pos="1560"/>
        </w:tabs>
        <w:ind w:right="-45"/>
        <w:jc w:val="center"/>
        <w:rPr>
          <w:bCs/>
          <w:sz w:val="20"/>
          <w:szCs w:val="20"/>
        </w:rPr>
      </w:pPr>
      <w:r w:rsidRPr="003D3EFC">
        <w:rPr>
          <w:bCs/>
          <w:sz w:val="20"/>
          <w:szCs w:val="20"/>
        </w:rPr>
        <w:t>РЕШЕНИЕ</w:t>
      </w:r>
    </w:p>
    <w:p w:rsidR="00DD48E5" w:rsidRPr="003D3EFC" w:rsidP="003D3EFC">
      <w:pPr>
        <w:tabs>
          <w:tab w:val="left" w:pos="1560"/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3D3EFC">
        <w:rPr>
          <w:bCs/>
          <w:sz w:val="20"/>
          <w:szCs w:val="20"/>
        </w:rPr>
        <w:t>ИМЕНЕМ РОССИЙСКОЙ ФЕДЕРАЦИИ</w:t>
      </w:r>
    </w:p>
    <w:p w:rsidR="00DD48E5" w:rsidRPr="003D3EFC" w:rsidP="003D3EFC">
      <w:pPr>
        <w:tabs>
          <w:tab w:val="left" w:pos="1560"/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0"/>
          <w:szCs w:val="20"/>
        </w:rPr>
      </w:pPr>
      <w:r w:rsidRPr="003D3EFC">
        <w:rPr>
          <w:bCs/>
          <w:sz w:val="20"/>
          <w:szCs w:val="20"/>
        </w:rPr>
        <w:t>(резолютивная часть)</w:t>
      </w:r>
    </w:p>
    <w:p w:rsidR="00DD48E5" w:rsidRPr="003D3EFC" w:rsidP="003D3EFC">
      <w:pPr>
        <w:tabs>
          <w:tab w:val="left" w:pos="1560"/>
        </w:tabs>
        <w:ind w:firstLine="851"/>
        <w:jc w:val="both"/>
        <w:rPr>
          <w:bCs/>
          <w:sz w:val="20"/>
          <w:szCs w:val="20"/>
        </w:rPr>
      </w:pPr>
      <w:r w:rsidRPr="003D3EFC">
        <w:rPr>
          <w:bCs/>
          <w:sz w:val="20"/>
          <w:szCs w:val="20"/>
        </w:rPr>
        <w:t>2</w:t>
      </w:r>
      <w:r w:rsidRPr="003D3EFC" w:rsidR="00DE3A8B">
        <w:rPr>
          <w:bCs/>
          <w:sz w:val="20"/>
          <w:szCs w:val="20"/>
        </w:rPr>
        <w:t>6</w:t>
      </w:r>
      <w:r w:rsidRPr="003D3EFC" w:rsidR="00C24B19">
        <w:rPr>
          <w:bCs/>
          <w:sz w:val="20"/>
          <w:szCs w:val="20"/>
        </w:rPr>
        <w:t xml:space="preserve"> июля</w:t>
      </w:r>
      <w:r w:rsidRPr="003D3EFC">
        <w:rPr>
          <w:bCs/>
          <w:sz w:val="20"/>
          <w:szCs w:val="20"/>
        </w:rPr>
        <w:t xml:space="preserve"> 2023 года                                </w:t>
      </w:r>
      <w:r w:rsidRPr="003D3EFC">
        <w:rPr>
          <w:bCs/>
          <w:sz w:val="20"/>
          <w:szCs w:val="20"/>
        </w:rPr>
        <w:tab/>
        <w:t xml:space="preserve">        </w:t>
      </w:r>
      <w:r w:rsidRPr="003D3EFC">
        <w:rPr>
          <w:bCs/>
          <w:sz w:val="20"/>
          <w:szCs w:val="20"/>
        </w:rPr>
        <w:tab/>
        <w:t>г. Симферополь</w:t>
      </w:r>
    </w:p>
    <w:p w:rsidR="00DD48E5" w:rsidRPr="003D3EFC" w:rsidP="003D3EFC">
      <w:pPr>
        <w:tabs>
          <w:tab w:val="left" w:pos="1560"/>
        </w:tabs>
        <w:jc w:val="center"/>
        <w:rPr>
          <w:bCs/>
          <w:sz w:val="20"/>
          <w:szCs w:val="20"/>
        </w:rPr>
      </w:pPr>
    </w:p>
    <w:p w:rsidR="00DD48E5" w:rsidRPr="003D3EFC" w:rsidP="003D3EFC">
      <w:pPr>
        <w:tabs>
          <w:tab w:val="left" w:pos="1560"/>
        </w:tabs>
        <w:ind w:firstLine="851"/>
        <w:jc w:val="both"/>
        <w:rPr>
          <w:bCs/>
          <w:sz w:val="20"/>
          <w:szCs w:val="20"/>
          <w:lang w:eastAsia="x-none"/>
        </w:rPr>
      </w:pPr>
      <w:r w:rsidRPr="003D3EFC">
        <w:rPr>
          <w:bCs/>
          <w:sz w:val="20"/>
          <w:szCs w:val="20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D48E5" w:rsidRPr="003D3EFC" w:rsidP="003D3EFC">
      <w:pPr>
        <w:tabs>
          <w:tab w:val="left" w:pos="1560"/>
        </w:tabs>
        <w:ind w:firstLine="851"/>
        <w:jc w:val="both"/>
        <w:rPr>
          <w:bCs/>
          <w:sz w:val="20"/>
          <w:szCs w:val="20"/>
          <w:lang w:eastAsia="x-none"/>
        </w:rPr>
      </w:pPr>
      <w:r w:rsidRPr="003D3EFC">
        <w:rPr>
          <w:bCs/>
          <w:sz w:val="20"/>
          <w:szCs w:val="20"/>
          <w:lang w:eastAsia="x-none"/>
        </w:rPr>
        <w:t xml:space="preserve">при ведении протокола судебного заседания помощником судьи </w:t>
      </w:r>
      <w:r w:rsidRPr="003D3EFC" w:rsidR="00047C35">
        <w:rPr>
          <w:bCs/>
          <w:sz w:val="20"/>
          <w:szCs w:val="20"/>
          <w:lang w:eastAsia="x-none"/>
        </w:rPr>
        <w:t>Приходько М.С.</w:t>
      </w:r>
      <w:r w:rsidRPr="003D3EFC">
        <w:rPr>
          <w:bCs/>
          <w:sz w:val="20"/>
          <w:szCs w:val="20"/>
          <w:lang w:eastAsia="x-none"/>
        </w:rPr>
        <w:t>,</w:t>
      </w:r>
    </w:p>
    <w:p w:rsidR="00DD48E5" w:rsidRPr="003D3EFC" w:rsidP="003D3EFC">
      <w:pPr>
        <w:tabs>
          <w:tab w:val="left" w:pos="1560"/>
        </w:tabs>
        <w:ind w:right="-45" w:firstLine="851"/>
        <w:jc w:val="both"/>
        <w:rPr>
          <w:bCs/>
          <w:sz w:val="20"/>
          <w:szCs w:val="20"/>
          <w:lang w:eastAsia="x-none"/>
        </w:rPr>
      </w:pPr>
      <w:r w:rsidRPr="003D3EFC">
        <w:rPr>
          <w:bCs/>
          <w:sz w:val="20"/>
          <w:szCs w:val="20"/>
          <w:lang w:eastAsia="x-none"/>
        </w:rPr>
        <w:t>рассмотрев в от</w:t>
      </w:r>
      <w:r w:rsidRPr="003D3EFC">
        <w:rPr>
          <w:bCs/>
          <w:sz w:val="20"/>
          <w:szCs w:val="20"/>
          <w:lang w:eastAsia="x-none"/>
        </w:rPr>
        <w:t xml:space="preserve">крытом судебном заседании гражданское дело по иску </w:t>
      </w:r>
      <w:r w:rsidRPr="003D3EFC" w:rsidR="00047C35">
        <w:rPr>
          <w:bCs/>
          <w:sz w:val="20"/>
          <w:szCs w:val="20"/>
          <w:lang w:eastAsia="x-none"/>
        </w:rPr>
        <w:t>Общества с ограниченной ответственностью Микрокредитная компания «</w:t>
      </w:r>
      <w:r w:rsidRPr="003D3EFC" w:rsidR="0002597B">
        <w:rPr>
          <w:bCs/>
          <w:sz w:val="20"/>
          <w:szCs w:val="20"/>
          <w:lang w:eastAsia="x-none"/>
        </w:rPr>
        <w:t>Займоград</w:t>
      </w:r>
      <w:r w:rsidRPr="003D3EFC" w:rsidR="00047C35">
        <w:rPr>
          <w:bCs/>
          <w:sz w:val="20"/>
          <w:szCs w:val="20"/>
          <w:lang w:eastAsia="x-none"/>
        </w:rPr>
        <w:t xml:space="preserve">» к </w:t>
      </w:r>
      <w:r w:rsidRPr="003D3EFC" w:rsidR="0002597B">
        <w:rPr>
          <w:bCs/>
          <w:sz w:val="20"/>
          <w:szCs w:val="20"/>
          <w:lang w:eastAsia="x-none"/>
        </w:rPr>
        <w:t>Михайлову Н</w:t>
      </w:r>
      <w:r w:rsidRPr="003D3EFC">
        <w:rPr>
          <w:bCs/>
          <w:sz w:val="20"/>
          <w:szCs w:val="20"/>
          <w:lang w:eastAsia="x-none"/>
        </w:rPr>
        <w:t>.</w:t>
      </w:r>
      <w:r w:rsidRPr="003D3EFC" w:rsidR="0002597B">
        <w:rPr>
          <w:bCs/>
          <w:sz w:val="20"/>
          <w:szCs w:val="20"/>
          <w:lang w:eastAsia="x-none"/>
        </w:rPr>
        <w:t xml:space="preserve"> В</w:t>
      </w:r>
      <w:r w:rsidRPr="003D3EFC">
        <w:rPr>
          <w:bCs/>
          <w:sz w:val="20"/>
          <w:szCs w:val="20"/>
          <w:lang w:eastAsia="x-none"/>
        </w:rPr>
        <w:t>.</w:t>
      </w:r>
      <w:r w:rsidRPr="003D3EFC" w:rsidR="00047C35">
        <w:rPr>
          <w:bCs/>
          <w:sz w:val="20"/>
          <w:szCs w:val="20"/>
          <w:lang w:eastAsia="x-none"/>
        </w:rPr>
        <w:t xml:space="preserve"> о взыскании задолженности по договору потребительского займа</w:t>
      </w:r>
      <w:r w:rsidRPr="003D3EFC">
        <w:rPr>
          <w:bCs/>
          <w:sz w:val="20"/>
          <w:szCs w:val="20"/>
          <w:lang w:eastAsia="x-none"/>
        </w:rPr>
        <w:t>,</w:t>
      </w:r>
    </w:p>
    <w:p w:rsidR="00DD48E5" w:rsidRPr="003D3EFC" w:rsidP="003D3EFC">
      <w:pPr>
        <w:tabs>
          <w:tab w:val="left" w:pos="1560"/>
        </w:tabs>
        <w:ind w:right="-45" w:firstLine="851"/>
        <w:jc w:val="both"/>
        <w:rPr>
          <w:bCs/>
          <w:sz w:val="20"/>
          <w:szCs w:val="20"/>
        </w:rPr>
      </w:pPr>
      <w:r w:rsidRPr="003D3EFC">
        <w:rPr>
          <w:bCs/>
          <w:sz w:val="20"/>
          <w:szCs w:val="20"/>
        </w:rPr>
        <w:t>руководствуясь статьями 194-199, 32</w:t>
      </w:r>
      <w:r w:rsidRPr="003D3EFC">
        <w:rPr>
          <w:bCs/>
          <w:sz w:val="20"/>
          <w:szCs w:val="20"/>
        </w:rPr>
        <w:t xml:space="preserve">1 Гражданского процессуального кодекса Российской Федерации, суд – </w:t>
      </w:r>
    </w:p>
    <w:p w:rsidR="00DD48E5" w:rsidRPr="003D3EFC" w:rsidP="003D3EFC">
      <w:pPr>
        <w:tabs>
          <w:tab w:val="left" w:pos="1560"/>
        </w:tabs>
        <w:ind w:right="-45"/>
        <w:jc w:val="center"/>
        <w:rPr>
          <w:sz w:val="20"/>
          <w:szCs w:val="20"/>
        </w:rPr>
      </w:pPr>
      <w:r w:rsidRPr="003D3EFC">
        <w:rPr>
          <w:sz w:val="20"/>
          <w:szCs w:val="20"/>
        </w:rPr>
        <w:t>РЕШИЛ:</w:t>
      </w:r>
    </w:p>
    <w:p w:rsidR="00DD48E5" w:rsidRPr="003D3EFC" w:rsidP="003D3EFC">
      <w:pPr>
        <w:tabs>
          <w:tab w:val="left" w:pos="1560"/>
        </w:tabs>
        <w:ind w:right="-45" w:firstLine="851"/>
        <w:jc w:val="both"/>
        <w:rPr>
          <w:sz w:val="20"/>
          <w:szCs w:val="20"/>
        </w:rPr>
      </w:pPr>
      <w:r w:rsidRPr="003D3EFC">
        <w:rPr>
          <w:sz w:val="20"/>
          <w:szCs w:val="20"/>
        </w:rPr>
        <w:t xml:space="preserve">Иск </w:t>
      </w:r>
      <w:r w:rsidRPr="003D3EFC" w:rsidR="0002597B">
        <w:rPr>
          <w:sz w:val="20"/>
          <w:szCs w:val="20"/>
        </w:rPr>
        <w:t>Общества с ограниченной ответственностью Микрокредитная компания «</w:t>
      </w:r>
      <w:r w:rsidRPr="003D3EFC" w:rsidR="0002597B">
        <w:rPr>
          <w:sz w:val="20"/>
          <w:szCs w:val="20"/>
        </w:rPr>
        <w:t>Займоград</w:t>
      </w:r>
      <w:r w:rsidRPr="003D3EFC" w:rsidR="0002597B">
        <w:rPr>
          <w:sz w:val="20"/>
          <w:szCs w:val="20"/>
        </w:rPr>
        <w:t>» к Михайлову Н</w:t>
      </w:r>
      <w:r w:rsidRPr="003D3EFC">
        <w:rPr>
          <w:sz w:val="20"/>
          <w:szCs w:val="20"/>
        </w:rPr>
        <w:t>.</w:t>
      </w:r>
      <w:r w:rsidRPr="003D3EFC" w:rsidR="0002597B">
        <w:rPr>
          <w:sz w:val="20"/>
          <w:szCs w:val="20"/>
        </w:rPr>
        <w:t xml:space="preserve"> В</w:t>
      </w:r>
      <w:r w:rsidRPr="003D3EFC">
        <w:rPr>
          <w:sz w:val="20"/>
          <w:szCs w:val="20"/>
        </w:rPr>
        <w:t>.</w:t>
      </w:r>
      <w:r w:rsidRPr="003D3EFC" w:rsidR="00C24B19">
        <w:rPr>
          <w:sz w:val="20"/>
          <w:szCs w:val="20"/>
        </w:rPr>
        <w:t xml:space="preserve"> </w:t>
      </w:r>
      <w:r w:rsidRPr="003D3EFC" w:rsidR="00047C35">
        <w:rPr>
          <w:sz w:val="20"/>
          <w:szCs w:val="20"/>
        </w:rPr>
        <w:t xml:space="preserve">о взыскании задолженности по договору потребительского займа </w:t>
      </w:r>
      <w:r w:rsidRPr="003D3EFC">
        <w:rPr>
          <w:sz w:val="20"/>
          <w:szCs w:val="20"/>
        </w:rPr>
        <w:t xml:space="preserve">– </w:t>
      </w:r>
      <w:r w:rsidRPr="003D3EFC">
        <w:rPr>
          <w:sz w:val="20"/>
          <w:szCs w:val="20"/>
        </w:rPr>
        <w:t>удовлетворить.</w:t>
      </w:r>
    </w:p>
    <w:p w:rsidR="00DD48E5" w:rsidRPr="003D3EFC" w:rsidP="003D3EFC">
      <w:pPr>
        <w:tabs>
          <w:tab w:val="left" w:pos="1560"/>
        </w:tabs>
        <w:ind w:right="-45" w:firstLine="851"/>
        <w:jc w:val="both"/>
        <w:rPr>
          <w:sz w:val="20"/>
          <w:szCs w:val="20"/>
        </w:rPr>
      </w:pPr>
      <w:r w:rsidRPr="003D3EFC">
        <w:rPr>
          <w:sz w:val="20"/>
          <w:szCs w:val="20"/>
        </w:rPr>
        <w:t xml:space="preserve">Взыскать с </w:t>
      </w:r>
      <w:r w:rsidRPr="003D3EFC" w:rsidR="0002597B">
        <w:rPr>
          <w:sz w:val="20"/>
          <w:szCs w:val="20"/>
        </w:rPr>
        <w:t>Михайлова Н</w:t>
      </w:r>
      <w:r w:rsidRPr="003D3EFC">
        <w:rPr>
          <w:sz w:val="20"/>
          <w:szCs w:val="20"/>
        </w:rPr>
        <w:t>.</w:t>
      </w:r>
      <w:r w:rsidRPr="003D3EFC" w:rsidR="0002597B">
        <w:rPr>
          <w:sz w:val="20"/>
          <w:szCs w:val="20"/>
        </w:rPr>
        <w:t>В</w:t>
      </w:r>
      <w:r w:rsidRPr="003D3EFC">
        <w:rPr>
          <w:sz w:val="20"/>
          <w:szCs w:val="20"/>
        </w:rPr>
        <w:t>.</w:t>
      </w:r>
      <w:r w:rsidRPr="003D3EFC" w:rsidR="00C24B19">
        <w:rPr>
          <w:sz w:val="20"/>
          <w:szCs w:val="20"/>
        </w:rPr>
        <w:t xml:space="preserve"> </w:t>
      </w:r>
      <w:r w:rsidRPr="003D3EFC">
        <w:rPr>
          <w:sz w:val="20"/>
          <w:szCs w:val="20"/>
        </w:rPr>
        <w:t>(паспорт гражданина Российской Федерации «данные изъяты»)</w:t>
      </w:r>
      <w:r w:rsidRPr="003D3EFC">
        <w:rPr>
          <w:sz w:val="20"/>
          <w:szCs w:val="20"/>
        </w:rPr>
        <w:t xml:space="preserve">) в пользу </w:t>
      </w:r>
      <w:r w:rsidRPr="003D3EFC" w:rsidR="0002597B">
        <w:rPr>
          <w:sz w:val="20"/>
          <w:szCs w:val="20"/>
        </w:rPr>
        <w:t>Общества с ограниченной ответственностью Микрокредитная компания «</w:t>
      </w:r>
      <w:r w:rsidRPr="003D3EFC" w:rsidR="0002597B">
        <w:rPr>
          <w:sz w:val="20"/>
          <w:szCs w:val="20"/>
        </w:rPr>
        <w:t>Займоград</w:t>
      </w:r>
      <w:r w:rsidRPr="003D3EFC" w:rsidR="0002597B">
        <w:rPr>
          <w:sz w:val="20"/>
          <w:szCs w:val="20"/>
        </w:rPr>
        <w:t xml:space="preserve">» </w:t>
      </w:r>
      <w:r w:rsidRPr="003D3EFC">
        <w:rPr>
          <w:sz w:val="20"/>
          <w:szCs w:val="20"/>
        </w:rPr>
        <w:t>(«данные изъяты»)</w:t>
      </w:r>
      <w:r w:rsidRPr="003D3EFC">
        <w:rPr>
          <w:sz w:val="20"/>
          <w:szCs w:val="20"/>
        </w:rPr>
        <w:t>) задолженность по договору потребительског</w:t>
      </w:r>
      <w:r w:rsidRPr="003D3EFC">
        <w:rPr>
          <w:sz w:val="20"/>
          <w:szCs w:val="20"/>
        </w:rPr>
        <w:t>о з</w:t>
      </w:r>
      <w:r w:rsidRPr="003D3EFC">
        <w:rPr>
          <w:sz w:val="20"/>
          <w:szCs w:val="20"/>
        </w:rPr>
        <w:t xml:space="preserve">айма </w:t>
      </w:r>
      <w:r w:rsidRPr="003D3EFC" w:rsidR="00C24B19">
        <w:rPr>
          <w:sz w:val="20"/>
          <w:szCs w:val="20"/>
        </w:rPr>
        <w:t>№</w:t>
      </w:r>
      <w:r w:rsidRPr="003D3EFC" w:rsidR="0002597B">
        <w:rPr>
          <w:sz w:val="20"/>
          <w:szCs w:val="20"/>
        </w:rPr>
        <w:t>ОНЛ054208</w:t>
      </w:r>
      <w:r w:rsidRPr="003D3EFC" w:rsidR="00C24B19">
        <w:rPr>
          <w:sz w:val="20"/>
          <w:szCs w:val="20"/>
        </w:rPr>
        <w:t xml:space="preserve"> от </w:t>
      </w:r>
      <w:r w:rsidRPr="003D3EFC" w:rsidR="0002597B">
        <w:rPr>
          <w:sz w:val="20"/>
          <w:szCs w:val="20"/>
        </w:rPr>
        <w:t>24.08.2022</w:t>
      </w:r>
      <w:r w:rsidRPr="003D3EFC">
        <w:rPr>
          <w:sz w:val="20"/>
          <w:szCs w:val="20"/>
        </w:rPr>
        <w:t xml:space="preserve">  в размере </w:t>
      </w:r>
      <w:r w:rsidRPr="003D3EFC" w:rsidR="0002597B">
        <w:rPr>
          <w:sz w:val="20"/>
          <w:szCs w:val="20"/>
        </w:rPr>
        <w:t>12500</w:t>
      </w:r>
      <w:r w:rsidRPr="003D3EFC">
        <w:rPr>
          <w:sz w:val="20"/>
          <w:szCs w:val="20"/>
        </w:rPr>
        <w:t xml:space="preserve"> (</w:t>
      </w:r>
      <w:r w:rsidRPr="003D3EFC" w:rsidR="0002597B">
        <w:rPr>
          <w:sz w:val="20"/>
          <w:szCs w:val="20"/>
        </w:rPr>
        <w:t>двенадцать тысяч пятьсот</w:t>
      </w:r>
      <w:r w:rsidRPr="003D3EFC">
        <w:rPr>
          <w:sz w:val="20"/>
          <w:szCs w:val="20"/>
        </w:rPr>
        <w:t xml:space="preserve">) рублей, в том числе: основной долг в размере </w:t>
      </w:r>
      <w:r w:rsidRPr="003D3EFC" w:rsidR="0002597B">
        <w:rPr>
          <w:sz w:val="20"/>
          <w:szCs w:val="20"/>
        </w:rPr>
        <w:t>5000</w:t>
      </w:r>
      <w:r w:rsidRPr="003D3EFC">
        <w:rPr>
          <w:sz w:val="20"/>
          <w:szCs w:val="20"/>
        </w:rPr>
        <w:t xml:space="preserve"> (</w:t>
      </w:r>
      <w:r w:rsidRPr="003D3EFC" w:rsidR="0002597B">
        <w:rPr>
          <w:sz w:val="20"/>
          <w:szCs w:val="20"/>
        </w:rPr>
        <w:t>пять тысяч</w:t>
      </w:r>
      <w:r w:rsidRPr="003D3EFC">
        <w:rPr>
          <w:sz w:val="20"/>
          <w:szCs w:val="20"/>
        </w:rPr>
        <w:t xml:space="preserve">) рублей, проценты за пользование займом в размере </w:t>
      </w:r>
      <w:r w:rsidRPr="003D3EFC" w:rsidR="0002597B">
        <w:rPr>
          <w:sz w:val="20"/>
          <w:szCs w:val="20"/>
        </w:rPr>
        <w:t>7500</w:t>
      </w:r>
      <w:r w:rsidRPr="003D3EFC">
        <w:rPr>
          <w:sz w:val="20"/>
          <w:szCs w:val="20"/>
        </w:rPr>
        <w:t xml:space="preserve"> (</w:t>
      </w:r>
      <w:r w:rsidRPr="003D3EFC" w:rsidR="0002597B">
        <w:rPr>
          <w:sz w:val="20"/>
          <w:szCs w:val="20"/>
        </w:rPr>
        <w:t>семь тысяч пятьсот</w:t>
      </w:r>
      <w:r w:rsidRPr="003D3EFC" w:rsidR="00C24B19">
        <w:rPr>
          <w:sz w:val="20"/>
          <w:szCs w:val="20"/>
        </w:rPr>
        <w:t>) рублей</w:t>
      </w:r>
      <w:r w:rsidRPr="003D3EFC">
        <w:rPr>
          <w:sz w:val="20"/>
          <w:szCs w:val="20"/>
        </w:rPr>
        <w:t>.</w:t>
      </w:r>
    </w:p>
    <w:p w:rsidR="00DD48E5" w:rsidRPr="003D3EFC" w:rsidP="003D3EFC">
      <w:pPr>
        <w:tabs>
          <w:tab w:val="left" w:pos="1560"/>
        </w:tabs>
        <w:ind w:right="-45" w:firstLine="851"/>
        <w:jc w:val="both"/>
        <w:rPr>
          <w:sz w:val="20"/>
          <w:szCs w:val="20"/>
        </w:rPr>
      </w:pPr>
      <w:r w:rsidRPr="003D3EFC">
        <w:rPr>
          <w:sz w:val="20"/>
          <w:szCs w:val="20"/>
        </w:rPr>
        <w:t xml:space="preserve">Взыскать с </w:t>
      </w:r>
      <w:r w:rsidRPr="003D3EFC" w:rsidR="0002597B">
        <w:rPr>
          <w:sz w:val="20"/>
          <w:szCs w:val="20"/>
        </w:rPr>
        <w:t>Михайлова Н</w:t>
      </w:r>
      <w:r w:rsidRPr="003D3EFC">
        <w:rPr>
          <w:sz w:val="20"/>
          <w:szCs w:val="20"/>
        </w:rPr>
        <w:t>.</w:t>
      </w:r>
      <w:r w:rsidRPr="003D3EFC" w:rsidR="0002597B">
        <w:rPr>
          <w:sz w:val="20"/>
          <w:szCs w:val="20"/>
        </w:rPr>
        <w:t xml:space="preserve"> В</w:t>
      </w:r>
      <w:r w:rsidRPr="003D3EFC">
        <w:rPr>
          <w:sz w:val="20"/>
          <w:szCs w:val="20"/>
        </w:rPr>
        <w:t>.</w:t>
      </w:r>
      <w:r w:rsidRPr="003D3EFC" w:rsidR="0002597B">
        <w:rPr>
          <w:sz w:val="20"/>
          <w:szCs w:val="20"/>
        </w:rPr>
        <w:t xml:space="preserve"> (паспорт гражданина Российской Федерации </w:t>
      </w:r>
      <w:r w:rsidRPr="003D3EFC">
        <w:rPr>
          <w:sz w:val="20"/>
          <w:szCs w:val="20"/>
        </w:rPr>
        <w:t>«данные изъяты»)</w:t>
      </w:r>
      <w:r w:rsidRPr="003D3EFC" w:rsidR="0002597B">
        <w:rPr>
          <w:sz w:val="20"/>
          <w:szCs w:val="20"/>
        </w:rPr>
        <w:t>) в пользу Общества с ограниченной ответственностью Микрокредитная компания «</w:t>
      </w:r>
      <w:r w:rsidRPr="003D3EFC" w:rsidR="0002597B">
        <w:rPr>
          <w:sz w:val="20"/>
          <w:szCs w:val="20"/>
        </w:rPr>
        <w:t>Займоград</w:t>
      </w:r>
      <w:r w:rsidRPr="003D3EFC" w:rsidR="0002597B">
        <w:rPr>
          <w:sz w:val="20"/>
          <w:szCs w:val="20"/>
        </w:rPr>
        <w:t>» (</w:t>
      </w:r>
      <w:r w:rsidRPr="003D3EFC">
        <w:rPr>
          <w:sz w:val="20"/>
          <w:szCs w:val="20"/>
        </w:rPr>
        <w:t>«данные изъяты»)</w:t>
      </w:r>
      <w:r w:rsidRPr="003D3EFC" w:rsidR="0002597B">
        <w:rPr>
          <w:sz w:val="20"/>
          <w:szCs w:val="20"/>
        </w:rPr>
        <w:t xml:space="preserve">) </w:t>
      </w:r>
      <w:r w:rsidRPr="003D3EFC">
        <w:rPr>
          <w:sz w:val="20"/>
          <w:szCs w:val="20"/>
        </w:rPr>
        <w:t xml:space="preserve">судебные расходы по уплате государственной пошлины в размере </w:t>
      </w:r>
      <w:r w:rsidRPr="003D3EFC" w:rsidR="0002597B">
        <w:rPr>
          <w:sz w:val="20"/>
          <w:szCs w:val="20"/>
        </w:rPr>
        <w:t>500</w:t>
      </w:r>
      <w:r w:rsidRPr="003D3EFC" w:rsidR="00C24B19">
        <w:rPr>
          <w:sz w:val="20"/>
          <w:szCs w:val="20"/>
        </w:rPr>
        <w:t xml:space="preserve"> </w:t>
      </w:r>
      <w:r w:rsidRPr="003D3EFC">
        <w:rPr>
          <w:sz w:val="20"/>
          <w:szCs w:val="20"/>
        </w:rPr>
        <w:t>(</w:t>
      </w:r>
      <w:r w:rsidRPr="003D3EFC" w:rsidR="0002597B">
        <w:rPr>
          <w:sz w:val="20"/>
          <w:szCs w:val="20"/>
        </w:rPr>
        <w:t>пятьсот</w:t>
      </w:r>
      <w:r w:rsidRPr="003D3EFC">
        <w:rPr>
          <w:sz w:val="20"/>
          <w:szCs w:val="20"/>
        </w:rPr>
        <w:t>) рублей</w:t>
      </w:r>
      <w:r w:rsidRPr="003D3EFC" w:rsidR="0002597B">
        <w:rPr>
          <w:sz w:val="20"/>
          <w:szCs w:val="20"/>
        </w:rPr>
        <w:t>, расходы на оплату услуг представителя в размере 6000 (шесть тысяч) рублей</w:t>
      </w:r>
      <w:r w:rsidRPr="003D3EFC">
        <w:rPr>
          <w:sz w:val="20"/>
          <w:szCs w:val="20"/>
        </w:rPr>
        <w:t>.</w:t>
      </w:r>
    </w:p>
    <w:p w:rsidR="00DD48E5" w:rsidRPr="003D3EFC" w:rsidP="003D3EFC">
      <w:pPr>
        <w:tabs>
          <w:tab w:val="left" w:pos="1560"/>
        </w:tabs>
        <w:ind w:right="-45" w:firstLine="851"/>
        <w:jc w:val="both"/>
        <w:rPr>
          <w:sz w:val="20"/>
          <w:szCs w:val="20"/>
        </w:rPr>
      </w:pPr>
      <w:r w:rsidRPr="003D3EFC">
        <w:rPr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</w:t>
      </w:r>
      <w:r w:rsidRPr="003D3EFC">
        <w:rPr>
          <w:sz w:val="20"/>
          <w:szCs w:val="20"/>
        </w:rPr>
        <w:t>тивной части решения суда.</w:t>
      </w:r>
    </w:p>
    <w:p w:rsidR="00DD48E5" w:rsidRPr="003D3EFC" w:rsidP="003D3EFC">
      <w:pPr>
        <w:tabs>
          <w:tab w:val="left" w:pos="1560"/>
        </w:tabs>
        <w:ind w:right="-45" w:firstLine="851"/>
        <w:jc w:val="both"/>
        <w:rPr>
          <w:sz w:val="20"/>
          <w:szCs w:val="20"/>
        </w:rPr>
      </w:pPr>
      <w:r w:rsidRPr="003D3EFC">
        <w:rPr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DD48E5" w:rsidRPr="003D3EFC" w:rsidP="003D3EFC">
      <w:pPr>
        <w:tabs>
          <w:tab w:val="left" w:pos="1560"/>
        </w:tabs>
        <w:ind w:right="-45" w:firstLine="851"/>
        <w:jc w:val="both"/>
        <w:rPr>
          <w:sz w:val="20"/>
          <w:szCs w:val="20"/>
        </w:rPr>
      </w:pPr>
      <w:r w:rsidRPr="003D3EFC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D48E5" w:rsidRPr="003D3EFC" w:rsidP="003D3EFC">
      <w:pPr>
        <w:tabs>
          <w:tab w:val="left" w:pos="1560"/>
        </w:tabs>
        <w:ind w:right="-45" w:firstLine="851"/>
        <w:jc w:val="both"/>
        <w:rPr>
          <w:sz w:val="20"/>
          <w:szCs w:val="20"/>
        </w:rPr>
      </w:pPr>
      <w:r w:rsidRPr="003D3EFC">
        <w:rPr>
          <w:sz w:val="20"/>
          <w:szCs w:val="20"/>
        </w:rPr>
        <w:t>Решение может быть обжаловано в Центральный районный суд города</w:t>
      </w:r>
      <w:r w:rsidRPr="003D3EFC">
        <w:rPr>
          <w:sz w:val="20"/>
          <w:szCs w:val="20"/>
        </w:rPr>
        <w:t xml:space="preserve">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7B5DA7" w:rsidRPr="003D3EFC" w:rsidP="003D3EFC">
      <w:pPr>
        <w:tabs>
          <w:tab w:val="left" w:pos="1560"/>
        </w:tabs>
        <w:ind w:right="-45" w:firstLine="851"/>
        <w:jc w:val="both"/>
        <w:rPr>
          <w:sz w:val="20"/>
          <w:szCs w:val="20"/>
        </w:rPr>
      </w:pPr>
      <w:r w:rsidRPr="003D3EFC">
        <w:rPr>
          <w:sz w:val="20"/>
          <w:szCs w:val="20"/>
        </w:rPr>
        <w:t>Мировой судья                                                 А.Л.Тоскина</w:t>
      </w:r>
    </w:p>
    <w:sectPr w:rsidSect="00C24B19">
      <w:headerReference w:type="even" r:id="rId4"/>
      <w:headerReference w:type="default" r:id="rId5"/>
      <w:pgSz w:w="11906" w:h="16838"/>
      <w:pgMar w:top="426" w:right="849" w:bottom="567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E5"/>
    <w:rsid w:val="0002597B"/>
    <w:rsid w:val="00047C35"/>
    <w:rsid w:val="001A73DC"/>
    <w:rsid w:val="003D3EFC"/>
    <w:rsid w:val="005F23EE"/>
    <w:rsid w:val="00756B5C"/>
    <w:rsid w:val="007B5DA7"/>
    <w:rsid w:val="00960D09"/>
    <w:rsid w:val="00BD20CA"/>
    <w:rsid w:val="00C24B19"/>
    <w:rsid w:val="00DD48E5"/>
    <w:rsid w:val="00DE3A8B"/>
    <w:rsid w:val="00EE0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D48E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D4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D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