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267CDE" w:rsidP="006B2037">
      <w:pPr>
        <w:ind w:right="-45" w:firstLine="851"/>
        <w:jc w:val="right"/>
        <w:rPr>
          <w:sz w:val="27"/>
          <w:szCs w:val="27"/>
        </w:rPr>
      </w:pPr>
      <w:r>
        <w:rPr>
          <w:sz w:val="27"/>
          <w:szCs w:val="27"/>
        </w:rPr>
        <w:t>Дело № 02-1359</w:t>
      </w:r>
      <w:r w:rsidRPr="00267CDE">
        <w:rPr>
          <w:sz w:val="27"/>
          <w:szCs w:val="27"/>
        </w:rPr>
        <w:t>/17/202</w:t>
      </w:r>
      <w:r>
        <w:rPr>
          <w:sz w:val="27"/>
          <w:szCs w:val="27"/>
        </w:rPr>
        <w:t>5</w:t>
      </w:r>
    </w:p>
    <w:p w:rsidR="006B2037" w:rsidRPr="00267CDE" w:rsidP="006B2037">
      <w:pPr>
        <w:ind w:right="-45"/>
        <w:jc w:val="center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РЕШЕНИЕ</w:t>
      </w:r>
    </w:p>
    <w:p w:rsidR="006B2037" w:rsidRPr="00267CDE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ИМЕНЕМ РОССИЙСКОЙ ФЕДЕРАЦИИ</w:t>
      </w:r>
    </w:p>
    <w:p w:rsidR="006B2037" w:rsidRPr="00267CDE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267CDE">
        <w:rPr>
          <w:bCs/>
          <w:sz w:val="27"/>
          <w:szCs w:val="27"/>
        </w:rPr>
        <w:t>(резолютивная часть)</w:t>
      </w:r>
    </w:p>
    <w:p w:rsidR="006B2037" w:rsidRPr="00267CDE" w:rsidP="006B2037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24 сентября 2025</w:t>
      </w:r>
      <w:r w:rsidRPr="00267CDE">
        <w:rPr>
          <w:bCs/>
          <w:sz w:val="27"/>
          <w:szCs w:val="27"/>
        </w:rPr>
        <w:t xml:space="preserve"> года                                 </w:t>
      </w:r>
      <w:r w:rsidRPr="00267CDE">
        <w:rPr>
          <w:bCs/>
          <w:sz w:val="27"/>
          <w:szCs w:val="27"/>
        </w:rPr>
        <w:tab/>
        <w:t xml:space="preserve">        </w:t>
      </w:r>
      <w:r w:rsidRPr="00267CDE">
        <w:rPr>
          <w:bCs/>
          <w:sz w:val="27"/>
          <w:szCs w:val="27"/>
        </w:rPr>
        <w:tab/>
        <w:t>г. Симферополь</w:t>
      </w:r>
    </w:p>
    <w:p w:rsidR="00A379EC" w:rsidP="006B2037">
      <w:pPr>
        <w:ind w:firstLine="851"/>
        <w:jc w:val="both"/>
        <w:rPr>
          <w:bCs/>
          <w:sz w:val="27"/>
          <w:szCs w:val="27"/>
          <w:lang w:eastAsia="x-none"/>
        </w:rPr>
      </w:pPr>
    </w:p>
    <w:p w:rsidR="006B2037" w:rsidRPr="00267CDE" w:rsidP="006B2037">
      <w:pPr>
        <w:ind w:firstLine="851"/>
        <w:jc w:val="both"/>
        <w:rPr>
          <w:bCs/>
          <w:sz w:val="27"/>
          <w:szCs w:val="27"/>
          <w:lang w:eastAsia="x-none"/>
        </w:rPr>
      </w:pPr>
      <w:r w:rsidRPr="00267CDE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54921" w:rsidRPr="00267CDE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267CDE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="006E13D0">
        <w:rPr>
          <w:bCs/>
          <w:sz w:val="27"/>
          <w:szCs w:val="27"/>
          <w:lang w:eastAsia="x-none"/>
        </w:rPr>
        <w:t xml:space="preserve">секретарем </w:t>
      </w:r>
      <w:r w:rsidR="00A379EC">
        <w:rPr>
          <w:bCs/>
          <w:sz w:val="27"/>
          <w:szCs w:val="27"/>
          <w:lang w:eastAsia="x-none"/>
        </w:rPr>
        <w:t>Романовой Д.Д.</w:t>
      </w:r>
      <w:r w:rsidRPr="00267CDE">
        <w:rPr>
          <w:bCs/>
          <w:sz w:val="27"/>
          <w:szCs w:val="27"/>
          <w:lang w:eastAsia="x-none"/>
        </w:rPr>
        <w:t>,</w:t>
      </w:r>
    </w:p>
    <w:p w:rsidR="006B2037" w:rsidRPr="00267CDE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267CDE">
        <w:rPr>
          <w:bCs/>
          <w:sz w:val="27"/>
          <w:szCs w:val="27"/>
          <w:lang w:eastAsia="x-none"/>
        </w:rPr>
        <w:t>рассмотрев в открытом</w:t>
      </w:r>
      <w:r w:rsidRPr="00267CDE">
        <w:rPr>
          <w:bCs/>
          <w:sz w:val="27"/>
          <w:szCs w:val="27"/>
          <w:lang w:eastAsia="x-none"/>
        </w:rPr>
        <w:t xml:space="preserve"> судебном заседании гражданское дело по иску </w:t>
      </w:r>
      <w:r w:rsidRPr="00A379EC" w:rsidR="00A379EC">
        <w:rPr>
          <w:bCs/>
          <w:sz w:val="27"/>
          <w:szCs w:val="27"/>
          <w:lang w:eastAsia="x-none"/>
        </w:rPr>
        <w:t>заместителя прокурора Железнодорожного района города Симферополя Республики Крым в защиту прав и интересов Муниципального бюджетного учреждения «Город» муниципального образования городской округ Симферополь Республики Крым к Говорову Геннадию Андреевичу о взыскании денежных средств, трети лица, не заявляющие самостоятельных требований на предмет спора – УМВД России по г. Симферополю, Зима Ирина Николаевна</w:t>
      </w:r>
      <w:r w:rsidRPr="00267CDE">
        <w:rPr>
          <w:bCs/>
          <w:sz w:val="27"/>
          <w:szCs w:val="27"/>
          <w:lang w:eastAsia="x-none"/>
        </w:rPr>
        <w:t>,</w:t>
      </w:r>
    </w:p>
    <w:p w:rsidR="006B2037" w:rsidRPr="00267CDE" w:rsidP="006B2037">
      <w:pPr>
        <w:ind w:right="-45" w:firstLine="851"/>
        <w:jc w:val="both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руководствуясь статьями 194-199, 321 Гражданского процесс</w:t>
      </w:r>
      <w:r w:rsidRPr="00267CDE">
        <w:rPr>
          <w:bCs/>
          <w:sz w:val="27"/>
          <w:szCs w:val="27"/>
        </w:rPr>
        <w:t xml:space="preserve">уального кодекса Российской Федерации, суд – </w:t>
      </w:r>
    </w:p>
    <w:p w:rsidR="006B2037" w:rsidRPr="00267CDE" w:rsidP="006B2037">
      <w:pPr>
        <w:ind w:right="-45"/>
        <w:jc w:val="center"/>
        <w:rPr>
          <w:sz w:val="27"/>
          <w:szCs w:val="27"/>
        </w:rPr>
      </w:pPr>
      <w:r w:rsidRPr="00267CDE">
        <w:rPr>
          <w:sz w:val="27"/>
          <w:szCs w:val="27"/>
        </w:rPr>
        <w:t>РЕШИЛ: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Иск </w:t>
      </w:r>
      <w:r w:rsidRPr="00A379EC" w:rsidR="00A379EC">
        <w:rPr>
          <w:sz w:val="27"/>
          <w:szCs w:val="27"/>
        </w:rPr>
        <w:t>заместителя прокурора Железнодорожного района города Симферополя Республики Крым в защиту прав и интересов Муниципального бюджетного учреждения «Город» муниципального образования городской округ Симферополь Республики Крым к Говорову Геннадию Андреевичу о взыскании денежных средств, трети лица, не заявляющие самостоятельных требований на предмет спора – УМВД России по г. Симферополю, Зима Ирина Николаевна</w:t>
      </w:r>
      <w:r w:rsidRPr="00267CDE">
        <w:rPr>
          <w:sz w:val="27"/>
          <w:szCs w:val="27"/>
        </w:rPr>
        <w:t>– удовлетворить.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Взыскать с </w:t>
      </w:r>
      <w:r w:rsidRPr="00A379EC" w:rsidR="00A379EC">
        <w:rPr>
          <w:sz w:val="27"/>
          <w:szCs w:val="27"/>
        </w:rPr>
        <w:t>Говоро</w:t>
      </w:r>
      <w:r w:rsidR="00A379EC">
        <w:rPr>
          <w:sz w:val="27"/>
          <w:szCs w:val="27"/>
        </w:rPr>
        <w:t>ва</w:t>
      </w:r>
      <w:r w:rsidRPr="00A379EC" w:rsidR="00A379EC">
        <w:rPr>
          <w:sz w:val="27"/>
          <w:szCs w:val="27"/>
        </w:rPr>
        <w:t xml:space="preserve"> Геннади</w:t>
      </w:r>
      <w:r w:rsidR="00A379EC">
        <w:rPr>
          <w:sz w:val="27"/>
          <w:szCs w:val="27"/>
        </w:rPr>
        <w:t>я</w:t>
      </w:r>
      <w:r w:rsidRPr="00A379EC" w:rsidR="00A379EC">
        <w:rPr>
          <w:sz w:val="27"/>
          <w:szCs w:val="27"/>
        </w:rPr>
        <w:t xml:space="preserve"> Андреевич</w:t>
      </w:r>
      <w:r w:rsidR="00A379EC">
        <w:rPr>
          <w:sz w:val="27"/>
          <w:szCs w:val="27"/>
        </w:rPr>
        <w:t>а</w:t>
      </w:r>
      <w:r w:rsidRPr="00A379EC" w:rsidR="00A379EC">
        <w:rPr>
          <w:sz w:val="27"/>
          <w:szCs w:val="27"/>
        </w:rPr>
        <w:t xml:space="preserve"> </w:t>
      </w:r>
      <w:r w:rsidRPr="00C52C5B" w:rsidR="00C52C5B">
        <w:rPr>
          <w:sz w:val="27"/>
          <w:szCs w:val="27"/>
        </w:rPr>
        <w:t xml:space="preserve">«данные </w:t>
      </w:r>
      <w:r w:rsidRPr="00C52C5B" w:rsidR="00C52C5B">
        <w:rPr>
          <w:sz w:val="27"/>
          <w:szCs w:val="27"/>
        </w:rPr>
        <w:t>изъяты</w:t>
      </w:r>
      <w:r w:rsidRPr="00C52C5B" w:rsidR="00C52C5B">
        <w:rPr>
          <w:sz w:val="27"/>
          <w:szCs w:val="27"/>
        </w:rPr>
        <w:t>»</w:t>
      </w:r>
      <w:r w:rsidRPr="00267CDE">
        <w:rPr>
          <w:sz w:val="27"/>
          <w:szCs w:val="27"/>
        </w:rPr>
        <w:t>в</w:t>
      </w:r>
      <w:r w:rsidRPr="00267CDE">
        <w:rPr>
          <w:sz w:val="27"/>
          <w:szCs w:val="27"/>
        </w:rPr>
        <w:t xml:space="preserve"> пользу </w:t>
      </w:r>
      <w:r w:rsidRPr="00A379EC" w:rsidR="00A379EC">
        <w:rPr>
          <w:sz w:val="27"/>
          <w:szCs w:val="27"/>
        </w:rPr>
        <w:t>Муниципального бюджетного учреждения «Город» муниципального образования городской округ Симферополь Республики Крым</w:t>
      </w:r>
      <w:r w:rsidRPr="00267CDE" w:rsidR="0056638E">
        <w:rPr>
          <w:sz w:val="27"/>
          <w:szCs w:val="27"/>
        </w:rPr>
        <w:t xml:space="preserve"> </w:t>
      </w:r>
      <w:r w:rsidRPr="00267CDE" w:rsidR="00D54921">
        <w:rPr>
          <w:sz w:val="27"/>
          <w:szCs w:val="27"/>
        </w:rPr>
        <w:t xml:space="preserve">(ИНН </w:t>
      </w:r>
      <w:r w:rsidRPr="00C52C5B" w:rsidR="00C52C5B">
        <w:rPr>
          <w:sz w:val="27"/>
          <w:szCs w:val="27"/>
        </w:rPr>
        <w:t>«данные изъяты»</w:t>
      </w:r>
      <w:r w:rsidRPr="00267CDE" w:rsidR="00D54921">
        <w:rPr>
          <w:sz w:val="27"/>
          <w:szCs w:val="27"/>
        </w:rPr>
        <w:t xml:space="preserve">) </w:t>
      </w:r>
      <w:r w:rsidR="004861B3">
        <w:rPr>
          <w:sz w:val="27"/>
          <w:szCs w:val="27"/>
        </w:rPr>
        <w:t xml:space="preserve">причиненный ущерб в </w:t>
      </w:r>
      <w:r w:rsidR="00A379EC">
        <w:rPr>
          <w:sz w:val="27"/>
          <w:szCs w:val="27"/>
        </w:rPr>
        <w:t>размере 12804 (двенадцати тысяч восьмисот четырех) рублей 36 копеек</w:t>
      </w:r>
      <w:r w:rsidRPr="00267CDE">
        <w:rPr>
          <w:sz w:val="27"/>
          <w:szCs w:val="27"/>
        </w:rPr>
        <w:t>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Взыскать с </w:t>
      </w:r>
      <w:r w:rsidRPr="00A379EC" w:rsidR="00A379EC">
        <w:rPr>
          <w:sz w:val="27"/>
          <w:szCs w:val="27"/>
        </w:rPr>
        <w:t>Говорова Геннадия Андреевича (</w:t>
      </w:r>
      <w:r w:rsidRPr="00C52C5B" w:rsidR="00C52C5B">
        <w:rPr>
          <w:sz w:val="27"/>
          <w:szCs w:val="27"/>
        </w:rPr>
        <w:t>«данные изъяты»</w:t>
      </w:r>
      <w:r w:rsidRPr="00A379EC" w:rsidR="00A379EC">
        <w:rPr>
          <w:sz w:val="27"/>
          <w:szCs w:val="27"/>
        </w:rPr>
        <w:t xml:space="preserve">) </w:t>
      </w:r>
      <w:r w:rsidR="00A379EC">
        <w:rPr>
          <w:sz w:val="27"/>
          <w:szCs w:val="27"/>
        </w:rPr>
        <w:t>в доход местного бюджета муниципального образования городской округ Симферополь</w:t>
      </w:r>
      <w:r w:rsidRPr="00267CDE" w:rsidR="00A379EC">
        <w:rPr>
          <w:sz w:val="27"/>
          <w:szCs w:val="27"/>
        </w:rPr>
        <w:t xml:space="preserve"> судебные</w:t>
      </w:r>
      <w:r w:rsidRPr="00267CDE">
        <w:rPr>
          <w:sz w:val="27"/>
          <w:szCs w:val="27"/>
        </w:rPr>
        <w:t xml:space="preserve"> расходы по </w:t>
      </w:r>
      <w:r w:rsidRPr="00267CDE" w:rsidR="00267CDE">
        <w:rPr>
          <w:sz w:val="27"/>
          <w:szCs w:val="27"/>
        </w:rPr>
        <w:t>у</w:t>
      </w:r>
      <w:r w:rsidRPr="00267CDE">
        <w:rPr>
          <w:sz w:val="27"/>
          <w:szCs w:val="27"/>
        </w:rPr>
        <w:t>плате государственно</w:t>
      </w:r>
      <w:r w:rsidRPr="00267CDE">
        <w:rPr>
          <w:sz w:val="27"/>
          <w:szCs w:val="27"/>
        </w:rPr>
        <w:t xml:space="preserve">й пошлины в размере </w:t>
      </w:r>
      <w:r w:rsidRPr="00267CDE" w:rsidR="00267CDE">
        <w:rPr>
          <w:sz w:val="27"/>
          <w:szCs w:val="27"/>
        </w:rPr>
        <w:t>400</w:t>
      </w:r>
      <w:r w:rsidR="00A379EC">
        <w:rPr>
          <w:sz w:val="27"/>
          <w:szCs w:val="27"/>
        </w:rPr>
        <w:t>0</w:t>
      </w:r>
      <w:r w:rsidRPr="00267CDE" w:rsidR="00D54921">
        <w:rPr>
          <w:sz w:val="27"/>
          <w:szCs w:val="27"/>
        </w:rPr>
        <w:t xml:space="preserve"> </w:t>
      </w:r>
      <w:r w:rsidRPr="00267CDE">
        <w:rPr>
          <w:sz w:val="27"/>
          <w:szCs w:val="27"/>
        </w:rPr>
        <w:t>(</w:t>
      </w:r>
      <w:r w:rsidRPr="00267CDE" w:rsidR="00267CDE">
        <w:rPr>
          <w:sz w:val="27"/>
          <w:szCs w:val="27"/>
        </w:rPr>
        <w:t>четыре</w:t>
      </w:r>
      <w:r w:rsidR="00A379EC">
        <w:rPr>
          <w:sz w:val="27"/>
          <w:szCs w:val="27"/>
        </w:rPr>
        <w:t>х тысяч</w:t>
      </w:r>
      <w:r w:rsidRPr="00267CDE">
        <w:rPr>
          <w:sz w:val="27"/>
          <w:szCs w:val="27"/>
        </w:rPr>
        <w:t>) рубл</w:t>
      </w:r>
      <w:r w:rsidRPr="00267CDE" w:rsidR="00267CDE">
        <w:rPr>
          <w:sz w:val="27"/>
          <w:szCs w:val="27"/>
        </w:rPr>
        <w:t>ей</w:t>
      </w:r>
      <w:r w:rsidRPr="00267CDE">
        <w:rPr>
          <w:sz w:val="27"/>
          <w:szCs w:val="27"/>
        </w:rPr>
        <w:t>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</w:t>
      </w:r>
      <w:r w:rsidRPr="00267CDE">
        <w:rPr>
          <w:sz w:val="27"/>
          <w:szCs w:val="27"/>
        </w:rPr>
        <w:t>ешения суда.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Мировой судья </w:t>
      </w:r>
      <w:r w:rsidRPr="00267CDE">
        <w:rPr>
          <w:sz w:val="27"/>
          <w:szCs w:val="27"/>
        </w:rPr>
        <w:t xml:space="preserve">составляет мотивированное решение суда в течение </w:t>
      </w:r>
      <w:r w:rsidR="00A379EC">
        <w:rPr>
          <w:sz w:val="27"/>
          <w:szCs w:val="27"/>
        </w:rPr>
        <w:t>десяти</w:t>
      </w:r>
      <w:r w:rsidRPr="00267CDE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Решение может быть обжаловано в Центральный районный суд города Симферополя</w:t>
      </w:r>
      <w:r w:rsidRPr="00267CDE">
        <w:rPr>
          <w:sz w:val="27"/>
          <w:szCs w:val="27"/>
        </w:rPr>
        <w:t xml:space="preserve">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379EC" w:rsidP="00267CDE">
      <w:pPr>
        <w:ind w:right="-45" w:firstLine="851"/>
        <w:jc w:val="both"/>
        <w:rPr>
          <w:sz w:val="27"/>
          <w:szCs w:val="27"/>
        </w:rPr>
      </w:pPr>
    </w:p>
    <w:p w:rsidR="007C0A1E" w:rsidRPr="00267CDE" w:rsidP="00267CDE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Мировой судья                                               А.Л.Тоскина</w:t>
      </w:r>
    </w:p>
    <w:sectPr w:rsidSect="00A379EC">
      <w:headerReference w:type="even" r:id="rId4"/>
      <w:headerReference w:type="default" r:id="rId5"/>
      <w:pgSz w:w="11906" w:h="16838"/>
      <w:pgMar w:top="851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267CDE"/>
    <w:rsid w:val="00295B6B"/>
    <w:rsid w:val="00436F72"/>
    <w:rsid w:val="004861B3"/>
    <w:rsid w:val="0056638E"/>
    <w:rsid w:val="005F23EE"/>
    <w:rsid w:val="006B2037"/>
    <w:rsid w:val="006E13D0"/>
    <w:rsid w:val="007C0A1E"/>
    <w:rsid w:val="007E2A2C"/>
    <w:rsid w:val="00A379EC"/>
    <w:rsid w:val="00B20DEB"/>
    <w:rsid w:val="00C472E7"/>
    <w:rsid w:val="00C52C5B"/>
    <w:rsid w:val="00D54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