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421FE9">
        <w:rPr>
          <w:b/>
          <w:color w:val="000000" w:themeColor="text1"/>
          <w:sz w:val="28"/>
          <w:szCs w:val="28"/>
        </w:rPr>
        <w:t>0</w:t>
      </w:r>
      <w:r w:rsidR="00B6053F">
        <w:rPr>
          <w:b/>
          <w:color w:val="000000" w:themeColor="text1"/>
          <w:sz w:val="28"/>
          <w:szCs w:val="28"/>
        </w:rPr>
        <w:t>33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7A2FB3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0318A5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B9740D" w:rsidP="00EA361F">
      <w:pPr>
        <w:ind w:right="-1" w:firstLine="851"/>
        <w:jc w:val="center"/>
        <w:rPr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09</w:t>
      </w:r>
      <w:r w:rsidR="00421FE9">
        <w:rPr>
          <w:color w:val="000000" w:themeColor="text1"/>
          <w:sz w:val="28"/>
          <w:szCs w:val="28"/>
        </w:rPr>
        <w:t xml:space="preserve"> </w:t>
      </w:r>
      <w:r w:rsidR="00F13312">
        <w:rPr>
          <w:color w:val="000000" w:themeColor="text1"/>
          <w:sz w:val="28"/>
          <w:szCs w:val="28"/>
        </w:rPr>
        <w:t xml:space="preserve">февраля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 w:rsidR="00421FE9">
        <w:rPr>
          <w:color w:val="000000" w:themeColor="text1"/>
          <w:sz w:val="28"/>
          <w:szCs w:val="28"/>
        </w:rPr>
        <w:t xml:space="preserve"> </w:t>
      </w:r>
      <w:r w:rsidR="00B9509A"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 </w:t>
      </w:r>
      <w:r w:rsidR="00F13312">
        <w:rPr>
          <w:color w:val="000000" w:themeColor="text1"/>
          <w:sz w:val="28"/>
          <w:szCs w:val="28"/>
        </w:rPr>
        <w:t xml:space="preserve">  </w:t>
      </w:r>
      <w:r w:rsidR="00C43B54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</w:t>
      </w:r>
      <w:r w:rsidR="00EF7895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C43B54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1D39DF">
        <w:rPr>
          <w:sz w:val="28"/>
          <w:szCs w:val="28"/>
        </w:rPr>
        <w:t xml:space="preserve">ировой судья судебного участка №18 Центрального судебного района г. </w:t>
      </w:r>
      <w:r w:rsidRPr="001D39DF">
        <w:rPr>
          <w:sz w:val="28"/>
          <w:szCs w:val="28"/>
        </w:rPr>
        <w:t>Симферополь (Центральный район городского округа Симферопол</w:t>
      </w:r>
      <w:r w:rsidR="00063DF9">
        <w:rPr>
          <w:sz w:val="28"/>
          <w:szCs w:val="28"/>
        </w:rPr>
        <w:t>ь</w:t>
      </w:r>
      <w:r w:rsidRPr="001D39DF">
        <w:rPr>
          <w:sz w:val="28"/>
          <w:szCs w:val="28"/>
        </w:rPr>
        <w:t>)</w:t>
      </w:r>
      <w:r>
        <w:rPr>
          <w:sz w:val="28"/>
          <w:szCs w:val="28"/>
        </w:rPr>
        <w:t xml:space="preserve"> Республики</w:t>
      </w:r>
      <w:r w:rsidRPr="001D39DF">
        <w:rPr>
          <w:sz w:val="28"/>
          <w:szCs w:val="28"/>
        </w:rPr>
        <w:t xml:space="preserve"> </w:t>
      </w:r>
      <w:r>
        <w:rPr>
          <w:sz w:val="28"/>
          <w:szCs w:val="28"/>
        </w:rPr>
        <w:t>Крым – Л</w:t>
      </w:r>
      <w:r w:rsidRPr="001D39DF">
        <w:rPr>
          <w:sz w:val="28"/>
          <w:szCs w:val="28"/>
        </w:rPr>
        <w:t>яхович А.Н., при ведении протокола судебного заседания</w:t>
      </w:r>
      <w:r w:rsidR="003401FC">
        <w:rPr>
          <w:sz w:val="28"/>
          <w:szCs w:val="28"/>
        </w:rPr>
        <w:t xml:space="preserve"> и аудиопротоколирования </w:t>
      </w:r>
      <w:r>
        <w:rPr>
          <w:sz w:val="28"/>
          <w:szCs w:val="28"/>
        </w:rPr>
        <w:t xml:space="preserve">помощником мирового судьи </w:t>
      </w:r>
      <w:r w:rsidRPr="001D39DF">
        <w:rPr>
          <w:sz w:val="28"/>
          <w:szCs w:val="28"/>
        </w:rPr>
        <w:t xml:space="preserve">– </w:t>
      </w:r>
      <w:r>
        <w:rPr>
          <w:sz w:val="28"/>
          <w:szCs w:val="28"/>
        </w:rPr>
        <w:t>Хариной Е.В.</w:t>
      </w:r>
      <w:r w:rsidRPr="001D39DF">
        <w:rPr>
          <w:sz w:val="28"/>
          <w:szCs w:val="28"/>
        </w:rPr>
        <w:t xml:space="preserve">, </w:t>
      </w:r>
      <w:r w:rsidR="003401FC">
        <w:rPr>
          <w:sz w:val="28"/>
          <w:szCs w:val="28"/>
        </w:rPr>
        <w:t>с участием представителя ответчика</w:t>
      </w:r>
      <w:r w:rsidR="000318A5">
        <w:rPr>
          <w:sz w:val="28"/>
          <w:szCs w:val="28"/>
        </w:rPr>
        <w:t xml:space="preserve"> – </w:t>
      </w:r>
      <w:r w:rsidR="003401FC">
        <w:rPr>
          <w:sz w:val="28"/>
          <w:szCs w:val="28"/>
        </w:rPr>
        <w:t xml:space="preserve">Исаева Д.И., </w:t>
      </w:r>
      <w:r>
        <w:rPr>
          <w:sz w:val="28"/>
          <w:szCs w:val="28"/>
        </w:rPr>
        <w:t xml:space="preserve">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</w:t>
      </w:r>
      <w:r w:rsidRPr="002F6595">
        <w:rPr>
          <w:sz w:val="28"/>
          <w:szCs w:val="28"/>
        </w:rPr>
        <w:t>ссмотрев в открытом судебном заседании в г. Симферополе гражданское дело по исковому заявлению</w:t>
      </w:r>
      <w:r w:rsidR="003401FC">
        <w:rPr>
          <w:sz w:val="28"/>
          <w:szCs w:val="28"/>
        </w:rPr>
        <w:t xml:space="preserve"> </w:t>
      </w:r>
      <w:r w:rsidR="003401FC">
        <w:rPr>
          <w:color w:val="000000" w:themeColor="text1"/>
          <w:sz w:val="28"/>
          <w:szCs w:val="28"/>
        </w:rPr>
        <w:t xml:space="preserve">Салех Ольги Викторовны к </w:t>
      </w:r>
      <w:r w:rsidRPr="00434417" w:rsidR="003401FC">
        <w:rPr>
          <w:color w:val="000000"/>
          <w:sz w:val="28"/>
          <w:szCs w:val="28"/>
        </w:rPr>
        <w:t>Государственно</w:t>
      </w:r>
      <w:r w:rsidR="003401FC">
        <w:rPr>
          <w:color w:val="000000"/>
          <w:sz w:val="28"/>
          <w:szCs w:val="28"/>
        </w:rPr>
        <w:t>му</w:t>
      </w:r>
      <w:r w:rsidRPr="00434417" w:rsidR="003401FC">
        <w:rPr>
          <w:color w:val="000000"/>
          <w:sz w:val="28"/>
          <w:szCs w:val="28"/>
        </w:rPr>
        <w:t xml:space="preserve"> унитарно</w:t>
      </w:r>
      <w:r w:rsidR="003401FC">
        <w:rPr>
          <w:color w:val="000000"/>
          <w:sz w:val="28"/>
          <w:szCs w:val="28"/>
        </w:rPr>
        <w:t>му</w:t>
      </w:r>
      <w:r w:rsidRPr="00434417" w:rsidR="003401FC">
        <w:rPr>
          <w:color w:val="000000"/>
          <w:sz w:val="28"/>
          <w:szCs w:val="28"/>
        </w:rPr>
        <w:t xml:space="preserve"> предприяти</w:t>
      </w:r>
      <w:r w:rsidR="003401FC">
        <w:rPr>
          <w:color w:val="000000"/>
          <w:sz w:val="28"/>
          <w:szCs w:val="28"/>
        </w:rPr>
        <w:t>ю</w:t>
      </w:r>
      <w:r w:rsidRPr="00434417" w:rsidR="003401FC">
        <w:rPr>
          <w:color w:val="000000"/>
          <w:sz w:val="28"/>
          <w:szCs w:val="28"/>
        </w:rPr>
        <w:t xml:space="preserve"> Республики Крым «Крымгазсети» </w:t>
      </w:r>
      <w:r w:rsidR="003401FC">
        <w:rPr>
          <w:color w:val="000000" w:themeColor="text1"/>
          <w:sz w:val="28"/>
          <w:szCs w:val="28"/>
        </w:rPr>
        <w:t xml:space="preserve"> </w:t>
      </w:r>
      <w:r w:rsidRPr="00DE3A41" w:rsidR="003401FC">
        <w:rPr>
          <w:sz w:val="28"/>
          <w:szCs w:val="28"/>
        </w:rPr>
        <w:t xml:space="preserve">о </w:t>
      </w:r>
      <w:r w:rsidR="003401FC">
        <w:rPr>
          <w:sz w:val="28"/>
          <w:szCs w:val="28"/>
        </w:rPr>
        <w:t>взыскании процентов за пользование чужими денежными средствами</w:t>
      </w:r>
      <w:r>
        <w:rPr>
          <w:sz w:val="28"/>
          <w:szCs w:val="28"/>
        </w:rPr>
        <w:t>,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="003401FC">
        <w:rPr>
          <w:color w:val="000000" w:themeColor="text1"/>
          <w:sz w:val="28"/>
          <w:szCs w:val="28"/>
        </w:rPr>
        <w:t xml:space="preserve">Салех Ольги Викторовны </w:t>
      </w:r>
      <w:r w:rsidR="00F13312">
        <w:rPr>
          <w:color w:val="000000" w:themeColor="text1"/>
          <w:sz w:val="28"/>
          <w:szCs w:val="28"/>
        </w:rPr>
        <w:t xml:space="preserve">– </w:t>
      </w:r>
      <w:r w:rsidRPr="00F8128A">
        <w:rPr>
          <w:color w:val="000000" w:themeColor="text1"/>
          <w:kern w:val="36"/>
          <w:sz w:val="28"/>
          <w:szCs w:val="28"/>
        </w:rPr>
        <w:t>удовлетворить.</w:t>
      </w:r>
      <w:r w:rsidRPr="00F8128A" w:rsidR="000C3C3A">
        <w:rPr>
          <w:color w:val="000000" w:themeColor="text1"/>
          <w:kern w:val="36"/>
          <w:sz w:val="28"/>
          <w:szCs w:val="28"/>
        </w:rPr>
        <w:t xml:space="preserve"> </w:t>
      </w:r>
    </w:p>
    <w:p w:rsidR="003401FC" w:rsidP="003401FC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F8128A">
        <w:rPr>
          <w:sz w:val="28"/>
          <w:szCs w:val="28"/>
        </w:rPr>
        <w:t xml:space="preserve">Взыскать с </w:t>
      </w:r>
      <w:r w:rsidRPr="00434417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го</w:t>
      </w:r>
      <w:r w:rsidRPr="00434417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434417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434417">
        <w:rPr>
          <w:color w:val="000000"/>
          <w:sz w:val="28"/>
          <w:szCs w:val="28"/>
        </w:rPr>
        <w:t xml:space="preserve"> Республики Крым «Крымгазсети</w:t>
      </w:r>
      <w:r w:rsidR="00715081">
        <w:rPr>
          <w:color w:val="000000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 пользу Салех</w:t>
      </w:r>
      <w:r>
        <w:rPr>
          <w:color w:val="000000" w:themeColor="text1"/>
          <w:sz w:val="28"/>
          <w:szCs w:val="28"/>
        </w:rPr>
        <w:t xml:space="preserve"> Ольги Викторовны проценты за пользование чужими денежными средствами за период с 15 июля 2021 года по 1</w:t>
      </w:r>
      <w:r w:rsidR="00715081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декабря 2021 года в размере 31</w:t>
      </w:r>
      <w:r w:rsidR="0071508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(триста д</w:t>
      </w:r>
      <w:r w:rsidR="00715081">
        <w:rPr>
          <w:color w:val="000000" w:themeColor="text1"/>
          <w:sz w:val="28"/>
          <w:szCs w:val="28"/>
        </w:rPr>
        <w:t>венадцать</w:t>
      </w:r>
      <w:r>
        <w:rPr>
          <w:color w:val="000000" w:themeColor="text1"/>
          <w:sz w:val="28"/>
          <w:szCs w:val="28"/>
        </w:rPr>
        <w:t xml:space="preserve">) рублей </w:t>
      </w:r>
      <w:r w:rsidR="00715081">
        <w:rPr>
          <w:color w:val="000000" w:themeColor="text1"/>
          <w:sz w:val="28"/>
          <w:szCs w:val="28"/>
        </w:rPr>
        <w:t>77</w:t>
      </w:r>
      <w:r>
        <w:rPr>
          <w:color w:val="000000" w:themeColor="text1"/>
          <w:sz w:val="28"/>
          <w:szCs w:val="28"/>
        </w:rPr>
        <w:t xml:space="preserve"> копеек</w:t>
      </w:r>
      <w:r w:rsidRPr="00DE3A41">
        <w:rPr>
          <w:color w:val="000000" w:themeColor="text1"/>
          <w:sz w:val="28"/>
          <w:szCs w:val="28"/>
        </w:rPr>
        <w:t>.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</w:p>
    <w:p w:rsidR="003401FC" w:rsidP="003401FC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434417">
        <w:rPr>
          <w:color w:val="000000"/>
          <w:sz w:val="28"/>
          <w:szCs w:val="28"/>
        </w:rPr>
        <w:t>Государственно</w:t>
      </w:r>
      <w:r>
        <w:rPr>
          <w:color w:val="000000"/>
          <w:sz w:val="28"/>
          <w:szCs w:val="28"/>
        </w:rPr>
        <w:t>го</w:t>
      </w:r>
      <w:r w:rsidRPr="00434417">
        <w:rPr>
          <w:color w:val="000000"/>
          <w:sz w:val="28"/>
          <w:szCs w:val="28"/>
        </w:rPr>
        <w:t xml:space="preserve"> унитарно</w:t>
      </w:r>
      <w:r>
        <w:rPr>
          <w:color w:val="000000"/>
          <w:sz w:val="28"/>
          <w:szCs w:val="28"/>
        </w:rPr>
        <w:t>го</w:t>
      </w:r>
      <w:r w:rsidRPr="00434417">
        <w:rPr>
          <w:color w:val="000000"/>
          <w:sz w:val="28"/>
          <w:szCs w:val="28"/>
        </w:rPr>
        <w:t xml:space="preserve"> предприяти</w:t>
      </w:r>
      <w:r>
        <w:rPr>
          <w:color w:val="000000"/>
          <w:sz w:val="28"/>
          <w:szCs w:val="28"/>
        </w:rPr>
        <w:t>я</w:t>
      </w:r>
      <w:r w:rsidRPr="00434417">
        <w:rPr>
          <w:color w:val="000000"/>
          <w:sz w:val="28"/>
          <w:szCs w:val="28"/>
        </w:rPr>
        <w:t xml:space="preserve"> Республики Крым «Крымгазсети</w:t>
      </w:r>
      <w:r w:rsidR="00827992">
        <w:rPr>
          <w:color w:val="000000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в пользу Салех Ольги Викторовны понесенные истцом  </w:t>
      </w:r>
      <w:r>
        <w:rPr>
          <w:color w:val="000000" w:themeColor="text1"/>
          <w:kern w:val="36"/>
          <w:sz w:val="28"/>
          <w:szCs w:val="28"/>
        </w:rPr>
        <w:t>расходы, связанные с уплатой государственной пошлины</w:t>
      </w:r>
      <w:r w:rsidR="000318A5">
        <w:rPr>
          <w:color w:val="000000" w:themeColor="text1"/>
          <w:kern w:val="36"/>
          <w:sz w:val="28"/>
          <w:szCs w:val="28"/>
        </w:rPr>
        <w:t>,</w:t>
      </w:r>
      <w:r>
        <w:rPr>
          <w:color w:val="000000" w:themeColor="text1"/>
          <w:kern w:val="36"/>
          <w:sz w:val="28"/>
          <w:szCs w:val="28"/>
        </w:rPr>
        <w:t xml:space="preserve"> в размере 400 (четырехсот) рублей.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</w:t>
      </w:r>
      <w:r>
        <w:rPr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течение пятнадцати дней со дня объявления резолютивной части решения суда, если лица, участвующие в деле, их </w:t>
      </w:r>
      <w:r>
        <w:rPr>
          <w:sz w:val="28"/>
          <w:szCs w:val="28"/>
        </w:rPr>
        <w:t>представители не присутствовали в судебном заседании.</w:t>
      </w:r>
    </w:p>
    <w:p w:rsidR="00EA361F" w:rsidP="00EA361F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A361F" w:rsidRPr="00257CAD" w:rsidP="00EA361F">
      <w:pPr>
        <w:ind w:right="-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>Решение мо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="007A1F51"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</w:t>
      </w:r>
      <w:r w:rsidRPr="00257CAD">
        <w:rPr>
          <w:sz w:val="28"/>
          <w:szCs w:val="28"/>
        </w:rPr>
        <w:t>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EA361F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="00EF789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EF7895">
      <w:pgSz w:w="11906" w:h="16838"/>
      <w:pgMar w:top="1560" w:right="850" w:bottom="212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318A5"/>
    <w:rsid w:val="00063DF9"/>
    <w:rsid w:val="0006667F"/>
    <w:rsid w:val="00080554"/>
    <w:rsid w:val="0008584D"/>
    <w:rsid w:val="000914FB"/>
    <w:rsid w:val="000A5D3A"/>
    <w:rsid w:val="000C2185"/>
    <w:rsid w:val="000C3C3A"/>
    <w:rsid w:val="000C5B89"/>
    <w:rsid w:val="000D1D19"/>
    <w:rsid w:val="000D24D9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5FA5"/>
    <w:rsid w:val="00172163"/>
    <w:rsid w:val="001966FB"/>
    <w:rsid w:val="001A4E47"/>
    <w:rsid w:val="001A4F77"/>
    <w:rsid w:val="001A7E8A"/>
    <w:rsid w:val="001B303F"/>
    <w:rsid w:val="001B41A1"/>
    <w:rsid w:val="001C6EDA"/>
    <w:rsid w:val="001D39DF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B7477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1FC"/>
    <w:rsid w:val="00340D53"/>
    <w:rsid w:val="00342F77"/>
    <w:rsid w:val="00357C20"/>
    <w:rsid w:val="0036027F"/>
    <w:rsid w:val="00395F7F"/>
    <w:rsid w:val="003A120D"/>
    <w:rsid w:val="003C3A27"/>
    <w:rsid w:val="003C4C56"/>
    <w:rsid w:val="003C5C0A"/>
    <w:rsid w:val="003D04F4"/>
    <w:rsid w:val="003D0E57"/>
    <w:rsid w:val="003E2058"/>
    <w:rsid w:val="003F0F00"/>
    <w:rsid w:val="00421118"/>
    <w:rsid w:val="00421FE9"/>
    <w:rsid w:val="00426056"/>
    <w:rsid w:val="00432899"/>
    <w:rsid w:val="004337C9"/>
    <w:rsid w:val="00434417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7735A"/>
    <w:rsid w:val="0069481A"/>
    <w:rsid w:val="006A12E7"/>
    <w:rsid w:val="006A651D"/>
    <w:rsid w:val="006B04A8"/>
    <w:rsid w:val="006B24D1"/>
    <w:rsid w:val="006B7188"/>
    <w:rsid w:val="006D1753"/>
    <w:rsid w:val="006D2D8B"/>
    <w:rsid w:val="006D68B5"/>
    <w:rsid w:val="006E5454"/>
    <w:rsid w:val="006E7D0F"/>
    <w:rsid w:val="007053EF"/>
    <w:rsid w:val="00710151"/>
    <w:rsid w:val="007113F5"/>
    <w:rsid w:val="00715081"/>
    <w:rsid w:val="00716726"/>
    <w:rsid w:val="0072259F"/>
    <w:rsid w:val="00723EC0"/>
    <w:rsid w:val="00736AD9"/>
    <w:rsid w:val="007427C6"/>
    <w:rsid w:val="00753521"/>
    <w:rsid w:val="0077357E"/>
    <w:rsid w:val="00777558"/>
    <w:rsid w:val="00782433"/>
    <w:rsid w:val="00783BA8"/>
    <w:rsid w:val="007873CE"/>
    <w:rsid w:val="0079140F"/>
    <w:rsid w:val="007978C4"/>
    <w:rsid w:val="007A1F51"/>
    <w:rsid w:val="007A2FB3"/>
    <w:rsid w:val="007A4D4D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27992"/>
    <w:rsid w:val="00833241"/>
    <w:rsid w:val="008345D8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45"/>
    <w:rsid w:val="008E3A8E"/>
    <w:rsid w:val="008F284E"/>
    <w:rsid w:val="008F3FDA"/>
    <w:rsid w:val="00911E12"/>
    <w:rsid w:val="009212D8"/>
    <w:rsid w:val="00922E5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969A8"/>
    <w:rsid w:val="009C7800"/>
    <w:rsid w:val="009D7316"/>
    <w:rsid w:val="009E7FB6"/>
    <w:rsid w:val="00A02B8D"/>
    <w:rsid w:val="00A0309B"/>
    <w:rsid w:val="00A04E6D"/>
    <w:rsid w:val="00A265B1"/>
    <w:rsid w:val="00A345E0"/>
    <w:rsid w:val="00A4010F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5108"/>
    <w:rsid w:val="00AF6F2F"/>
    <w:rsid w:val="00B04817"/>
    <w:rsid w:val="00B151FF"/>
    <w:rsid w:val="00B21963"/>
    <w:rsid w:val="00B40A4B"/>
    <w:rsid w:val="00B41200"/>
    <w:rsid w:val="00B433BC"/>
    <w:rsid w:val="00B547F2"/>
    <w:rsid w:val="00B6053F"/>
    <w:rsid w:val="00B67CB3"/>
    <w:rsid w:val="00B7232F"/>
    <w:rsid w:val="00B82C76"/>
    <w:rsid w:val="00B86854"/>
    <w:rsid w:val="00B9078B"/>
    <w:rsid w:val="00B9509A"/>
    <w:rsid w:val="00B9740D"/>
    <w:rsid w:val="00B97840"/>
    <w:rsid w:val="00BA4D6F"/>
    <w:rsid w:val="00BA61D1"/>
    <w:rsid w:val="00BC36B6"/>
    <w:rsid w:val="00BD57C4"/>
    <w:rsid w:val="00BE09C7"/>
    <w:rsid w:val="00C045BD"/>
    <w:rsid w:val="00C127E1"/>
    <w:rsid w:val="00C23B3F"/>
    <w:rsid w:val="00C312AA"/>
    <w:rsid w:val="00C329E4"/>
    <w:rsid w:val="00C43B54"/>
    <w:rsid w:val="00C531E4"/>
    <w:rsid w:val="00C54BD3"/>
    <w:rsid w:val="00C83616"/>
    <w:rsid w:val="00C9103B"/>
    <w:rsid w:val="00C95F1F"/>
    <w:rsid w:val="00C972A3"/>
    <w:rsid w:val="00C97814"/>
    <w:rsid w:val="00CB36CD"/>
    <w:rsid w:val="00CD1A99"/>
    <w:rsid w:val="00CE4B22"/>
    <w:rsid w:val="00D146C3"/>
    <w:rsid w:val="00D309D2"/>
    <w:rsid w:val="00D57E35"/>
    <w:rsid w:val="00D65389"/>
    <w:rsid w:val="00D7108F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87D3A"/>
    <w:rsid w:val="00E96166"/>
    <w:rsid w:val="00EA114E"/>
    <w:rsid w:val="00EA361F"/>
    <w:rsid w:val="00EC067C"/>
    <w:rsid w:val="00EE1BF7"/>
    <w:rsid w:val="00EF265C"/>
    <w:rsid w:val="00EF7895"/>
    <w:rsid w:val="00F00098"/>
    <w:rsid w:val="00F063E7"/>
    <w:rsid w:val="00F06438"/>
    <w:rsid w:val="00F13312"/>
    <w:rsid w:val="00F13CAC"/>
    <w:rsid w:val="00F31E1E"/>
    <w:rsid w:val="00F33743"/>
    <w:rsid w:val="00F62D95"/>
    <w:rsid w:val="00F65DB5"/>
    <w:rsid w:val="00F8128A"/>
    <w:rsid w:val="00F84122"/>
    <w:rsid w:val="00F86F50"/>
    <w:rsid w:val="00FB0C0C"/>
    <w:rsid w:val="00FC2B28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67328-3174-49F1-881B-B01CC3419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