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B44AF">
      <w:pPr>
        <w:tabs>
          <w:tab w:val="left" w:pos="851"/>
          <w:tab w:val="left" w:pos="993"/>
        </w:tabs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21FE9">
        <w:rPr>
          <w:b/>
          <w:color w:val="000000" w:themeColor="text1"/>
          <w:sz w:val="28"/>
          <w:szCs w:val="28"/>
        </w:rPr>
        <w:t>0</w:t>
      </w:r>
      <w:r w:rsidR="00617262">
        <w:rPr>
          <w:b/>
          <w:color w:val="000000" w:themeColor="text1"/>
          <w:sz w:val="28"/>
          <w:szCs w:val="28"/>
        </w:rPr>
        <w:t>8</w:t>
      </w:r>
      <w:r w:rsidR="00463FAF">
        <w:rPr>
          <w:b/>
          <w:color w:val="000000" w:themeColor="text1"/>
          <w:sz w:val="28"/>
          <w:szCs w:val="28"/>
        </w:rPr>
        <w:t>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617262">
        <w:rPr>
          <w:b/>
          <w:color w:val="000000" w:themeColor="text1"/>
          <w:sz w:val="28"/>
          <w:szCs w:val="28"/>
        </w:rPr>
        <w:t>3</w:t>
      </w:r>
    </w:p>
    <w:p w:rsidR="008C6C69" w:rsidP="00EB44AF">
      <w:pPr>
        <w:tabs>
          <w:tab w:val="left" w:pos="851"/>
          <w:tab w:val="left" w:pos="993"/>
        </w:tabs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B44AF">
      <w:pPr>
        <w:tabs>
          <w:tab w:val="left" w:pos="851"/>
          <w:tab w:val="left" w:pos="993"/>
        </w:tabs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B44AF">
      <w:pPr>
        <w:tabs>
          <w:tab w:val="left" w:pos="851"/>
          <w:tab w:val="left" w:pos="993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B44AF">
      <w:pPr>
        <w:tabs>
          <w:tab w:val="left" w:pos="851"/>
          <w:tab w:val="left" w:pos="993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B44AF">
      <w:pPr>
        <w:tabs>
          <w:tab w:val="left" w:pos="851"/>
          <w:tab w:val="left" w:pos="993"/>
        </w:tabs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B44AF">
      <w:pPr>
        <w:tabs>
          <w:tab w:val="left" w:pos="851"/>
          <w:tab w:val="left" w:pos="993"/>
        </w:tabs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463FAF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марта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421FE9">
        <w:rPr>
          <w:color w:val="000000" w:themeColor="text1"/>
          <w:sz w:val="28"/>
          <w:szCs w:val="28"/>
        </w:rPr>
        <w:t xml:space="preserve"> </w:t>
      </w:r>
      <w:r w:rsidR="00B9509A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F13312">
        <w:rPr>
          <w:color w:val="000000" w:themeColor="text1"/>
          <w:sz w:val="28"/>
          <w:szCs w:val="28"/>
        </w:rPr>
        <w:t xml:space="preserve">  </w:t>
      </w:r>
      <w:r w:rsidR="00C43B54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</w:t>
      </w:r>
      <w:r w:rsidR="00EF789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8C6C69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RPr="00617262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617262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617262">
        <w:rPr>
          <w:sz w:val="28"/>
          <w:szCs w:val="28"/>
        </w:rPr>
        <w:t>Симферополь (Центральный район городского округа Симферопол</w:t>
      </w:r>
      <w:r w:rsidRPr="00617262" w:rsidR="00063DF9">
        <w:rPr>
          <w:sz w:val="28"/>
          <w:szCs w:val="28"/>
        </w:rPr>
        <w:t>ь</w:t>
      </w:r>
      <w:r w:rsidRPr="00617262">
        <w:rPr>
          <w:sz w:val="28"/>
          <w:szCs w:val="28"/>
        </w:rPr>
        <w:t xml:space="preserve">) Республики Крым – Ляхович А.Н., при ведении протокола судебного заседания </w:t>
      </w:r>
      <w:r w:rsidRPr="00617262" w:rsidR="00617262">
        <w:rPr>
          <w:sz w:val="28"/>
          <w:szCs w:val="28"/>
        </w:rPr>
        <w:t xml:space="preserve">и аудиопротоолирования </w:t>
      </w:r>
      <w:r w:rsidRPr="00617262">
        <w:rPr>
          <w:sz w:val="28"/>
          <w:szCs w:val="28"/>
        </w:rPr>
        <w:t xml:space="preserve">помощником мирового судьи – </w:t>
      </w:r>
      <w:r w:rsidRPr="00617262" w:rsidR="00617262">
        <w:rPr>
          <w:sz w:val="28"/>
          <w:szCs w:val="28"/>
        </w:rPr>
        <w:t xml:space="preserve">Ильющенко К.А., </w:t>
      </w:r>
      <w:r w:rsidR="008C6C69">
        <w:rPr>
          <w:sz w:val="28"/>
          <w:szCs w:val="28"/>
        </w:rPr>
        <w:t xml:space="preserve">с участием истца – </w:t>
      </w:r>
      <w:r w:rsidR="00463FAF">
        <w:rPr>
          <w:sz w:val="28"/>
          <w:szCs w:val="28"/>
        </w:rPr>
        <w:t>Микова И.А.</w:t>
      </w:r>
      <w:r w:rsidR="008C6C69">
        <w:rPr>
          <w:color w:val="000000" w:themeColor="text1"/>
          <w:sz w:val="28"/>
          <w:szCs w:val="28"/>
        </w:rPr>
        <w:t xml:space="preserve">, </w:t>
      </w:r>
      <w:r w:rsidRPr="00617262">
        <w:rPr>
          <w:sz w:val="28"/>
          <w:szCs w:val="28"/>
        </w:rPr>
        <w:t xml:space="preserve">  </w:t>
      </w:r>
    </w:p>
    <w:p w:rsidR="00421FE9" w:rsidRPr="00463FAF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 w:rsidRPr="00617262">
        <w:rPr>
          <w:sz w:val="28"/>
          <w:szCs w:val="28"/>
        </w:rPr>
        <w:t xml:space="preserve">рассмотрев в открытом судебном </w:t>
      </w:r>
      <w:r w:rsidRPr="00463FAF">
        <w:rPr>
          <w:sz w:val="28"/>
          <w:szCs w:val="28"/>
        </w:rPr>
        <w:t xml:space="preserve">заседании в г. Симферополе гражданское дело по исковому заявлению </w:t>
      </w:r>
      <w:r w:rsidRPr="00463FAF" w:rsidR="00463FAF">
        <w:rPr>
          <w:sz w:val="28"/>
          <w:szCs w:val="28"/>
        </w:rPr>
        <w:t>Микова Игоря Александровича к Савину Максиму Викторовичу о взыскании денежных средств, уплаченных по соглашению об оказании юридической помощи, процентов за пользование чужими денежными средствами</w:t>
      </w:r>
      <w:r w:rsidRPr="00463FAF">
        <w:rPr>
          <w:sz w:val="28"/>
          <w:szCs w:val="28"/>
        </w:rPr>
        <w:t>,</w:t>
      </w:r>
    </w:p>
    <w:p w:rsidR="00421FE9" w:rsidRPr="00463FAF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</w:p>
    <w:p w:rsidR="00020DC1" w:rsidRPr="00617262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617262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617262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B44AF">
      <w:pPr>
        <w:tabs>
          <w:tab w:val="left" w:pos="851"/>
          <w:tab w:val="left" w:pos="993"/>
        </w:tabs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63FAF" w:rsidR="00463FAF">
        <w:rPr>
          <w:sz w:val="28"/>
          <w:szCs w:val="28"/>
        </w:rPr>
        <w:t xml:space="preserve">Микова Игоря Александровича </w:t>
      </w:r>
      <w:r w:rsidR="00F13312">
        <w:rPr>
          <w:color w:val="000000" w:themeColor="text1"/>
          <w:sz w:val="28"/>
          <w:szCs w:val="28"/>
        </w:rPr>
        <w:t xml:space="preserve">– </w:t>
      </w:r>
      <w:r w:rsidRPr="00F8128A">
        <w:rPr>
          <w:color w:val="000000" w:themeColor="text1"/>
          <w:kern w:val="36"/>
          <w:sz w:val="28"/>
          <w:szCs w:val="28"/>
        </w:rPr>
        <w:t>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EB44AF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sz w:val="28"/>
          <w:szCs w:val="28"/>
        </w:rPr>
      </w:pPr>
      <w:r w:rsidRPr="00617262">
        <w:rPr>
          <w:color w:val="000000" w:themeColor="text1"/>
          <w:kern w:val="36"/>
          <w:sz w:val="28"/>
          <w:szCs w:val="28"/>
        </w:rPr>
        <w:t xml:space="preserve">Взыскать с </w:t>
      </w:r>
      <w:r w:rsidRPr="00463FAF" w:rsidR="00463FAF">
        <w:rPr>
          <w:sz w:val="28"/>
          <w:szCs w:val="28"/>
        </w:rPr>
        <w:t>Савин</w:t>
      </w:r>
      <w:r w:rsidR="00463FAF">
        <w:rPr>
          <w:sz w:val="28"/>
          <w:szCs w:val="28"/>
        </w:rPr>
        <w:t>а</w:t>
      </w:r>
      <w:r w:rsidRPr="00463FAF" w:rsidR="00463FAF">
        <w:rPr>
          <w:sz w:val="28"/>
          <w:szCs w:val="28"/>
        </w:rPr>
        <w:t xml:space="preserve"> Максим</w:t>
      </w:r>
      <w:r w:rsidR="00463FAF">
        <w:rPr>
          <w:sz w:val="28"/>
          <w:szCs w:val="28"/>
        </w:rPr>
        <w:t xml:space="preserve">а </w:t>
      </w:r>
      <w:r w:rsidRPr="00463FAF" w:rsidR="00463FAF">
        <w:rPr>
          <w:sz w:val="28"/>
          <w:szCs w:val="28"/>
        </w:rPr>
        <w:t>Викторович</w:t>
      </w:r>
      <w:r w:rsidR="00463FAF">
        <w:rPr>
          <w:sz w:val="28"/>
          <w:szCs w:val="28"/>
        </w:rPr>
        <w:t xml:space="preserve">а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63FAF">
        <w:rPr>
          <w:sz w:val="28"/>
          <w:szCs w:val="28"/>
        </w:rPr>
        <w:t xml:space="preserve">пользу </w:t>
      </w:r>
      <w:r w:rsidRPr="00463FAF" w:rsidR="00463FAF">
        <w:rPr>
          <w:sz w:val="28"/>
          <w:szCs w:val="28"/>
        </w:rPr>
        <w:t>Микова</w:t>
      </w:r>
      <w:r w:rsidRPr="00463FAF" w:rsidR="00463FAF">
        <w:rPr>
          <w:sz w:val="28"/>
          <w:szCs w:val="28"/>
        </w:rPr>
        <w:t xml:space="preserve"> Игоря Александровича</w:t>
      </w:r>
      <w:r w:rsidR="00463FAF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="00463FAF">
        <w:rPr>
          <w:color w:val="000000" w:themeColor="text1"/>
          <w:sz w:val="28"/>
          <w:szCs w:val="28"/>
        </w:rPr>
        <w:t xml:space="preserve"> денежные средства </w:t>
      </w:r>
      <w:r w:rsidRPr="00463FAF" w:rsidR="00463FAF">
        <w:rPr>
          <w:sz w:val="28"/>
          <w:szCs w:val="28"/>
        </w:rPr>
        <w:t>по соглашению об оказании юридической помощи</w:t>
      </w:r>
      <w:r w:rsidR="00463FAF">
        <w:rPr>
          <w:color w:val="000000" w:themeColor="text1"/>
          <w:sz w:val="28"/>
          <w:szCs w:val="28"/>
        </w:rPr>
        <w:t xml:space="preserve">  от 05 июня 2020 года в размере 15000 (пятнадцать тысяч) рублей,   проценты за пользование чужими денежными средствами в размере 2400 (две тысячи четыреста) рублей, а также судебные расходы, связанные с уплатой государственной пошлины 696 (шестьсот девяносто шесть) рублей</w:t>
      </w:r>
      <w:r>
        <w:rPr>
          <w:color w:val="000000" w:themeColor="text1"/>
          <w:sz w:val="28"/>
          <w:szCs w:val="28"/>
        </w:rPr>
        <w:t xml:space="preserve"> и расходы, понесенные истцом на проезд, в связи с явкой в судебное заседание в размере 3291 (три тысячи двести девяносто один) рубль 90 копеек, а всего 21387 (</w:t>
      </w:r>
      <w:r>
        <w:rPr>
          <w:color w:val="000000" w:themeColor="text1"/>
          <w:sz w:val="28"/>
          <w:szCs w:val="28"/>
        </w:rPr>
        <w:t>двадцать одну</w:t>
      </w:r>
      <w:r>
        <w:rPr>
          <w:color w:val="000000" w:themeColor="text1"/>
          <w:sz w:val="28"/>
          <w:szCs w:val="28"/>
        </w:rPr>
        <w:t xml:space="preserve"> тысячу триста в</w:t>
      </w:r>
      <w:r>
        <w:rPr>
          <w:color w:val="000000" w:themeColor="text1"/>
          <w:sz w:val="28"/>
          <w:szCs w:val="28"/>
        </w:rPr>
        <w:t xml:space="preserve">осемьдесят семь) рублей 90 копеек. </w:t>
      </w:r>
      <w:r w:rsidR="00463FAF">
        <w:rPr>
          <w:color w:val="000000" w:themeColor="text1"/>
          <w:sz w:val="28"/>
          <w:szCs w:val="28"/>
        </w:rPr>
        <w:t xml:space="preserve">  </w:t>
      </w:r>
    </w:p>
    <w:p w:rsidR="008C6C69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8C6C69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</w:t>
      </w:r>
      <w:r>
        <w:rPr>
          <w:sz w:val="28"/>
          <w:szCs w:val="28"/>
        </w:rPr>
        <w:t xml:space="preserve">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8C6C69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</w:t>
      </w:r>
      <w:r>
        <w:rPr>
          <w:sz w:val="28"/>
          <w:szCs w:val="28"/>
        </w:rPr>
        <w:t>седании;</w:t>
      </w:r>
    </w:p>
    <w:p w:rsidR="008C6C69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C6C69" w:rsidP="00EB44AF">
      <w:pPr>
        <w:tabs>
          <w:tab w:val="left" w:pos="851"/>
          <w:tab w:val="left" w:pos="993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</w:t>
      </w:r>
      <w:r>
        <w:rPr>
          <w:sz w:val="28"/>
          <w:szCs w:val="28"/>
        </w:rP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 w:rsidR="008C6C69" w:rsidRPr="00DE3A41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 xml:space="preserve">в апелляционном порядке в Центральный районный суд города Симферополя Республики Крым через мирового судью </w:t>
      </w:r>
      <w:r w:rsidRPr="00DE3A41">
        <w:rPr>
          <w:sz w:val="28"/>
          <w:szCs w:val="28"/>
        </w:rPr>
        <w:t>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B44AF">
      <w:pPr>
        <w:tabs>
          <w:tab w:val="left" w:pos="851"/>
          <w:tab w:val="left" w:pos="993"/>
        </w:tabs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="00EF789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Pr="00DE3A41">
        <w:rPr>
          <w:color w:val="000000" w:themeColor="text1"/>
          <w:kern w:val="36"/>
          <w:sz w:val="28"/>
          <w:szCs w:val="28"/>
        </w:rPr>
        <w:t xml:space="preserve">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6E0865">
      <w:pgSz w:w="11906" w:h="16838"/>
      <w:pgMar w:top="1559" w:right="851" w:bottom="21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0554"/>
    <w:rsid w:val="0008584D"/>
    <w:rsid w:val="000914FB"/>
    <w:rsid w:val="000A5D3A"/>
    <w:rsid w:val="000C2185"/>
    <w:rsid w:val="000C3C3A"/>
    <w:rsid w:val="000C5B89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6CB"/>
    <w:rsid w:val="00155A7C"/>
    <w:rsid w:val="00155FA5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DFE"/>
    <w:rsid w:val="00421FE9"/>
    <w:rsid w:val="00426056"/>
    <w:rsid w:val="00432899"/>
    <w:rsid w:val="004337C9"/>
    <w:rsid w:val="0044727E"/>
    <w:rsid w:val="00463FAF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7262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0865"/>
    <w:rsid w:val="006E5454"/>
    <w:rsid w:val="006E7D0F"/>
    <w:rsid w:val="007053EF"/>
    <w:rsid w:val="00710151"/>
    <w:rsid w:val="007113F5"/>
    <w:rsid w:val="00716726"/>
    <w:rsid w:val="0072259F"/>
    <w:rsid w:val="00723EC0"/>
    <w:rsid w:val="007359C3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C6C69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A02B8D"/>
    <w:rsid w:val="00A0309B"/>
    <w:rsid w:val="00A04E6D"/>
    <w:rsid w:val="00A265B1"/>
    <w:rsid w:val="00A345E0"/>
    <w:rsid w:val="00A4010F"/>
    <w:rsid w:val="00A60669"/>
    <w:rsid w:val="00A86163"/>
    <w:rsid w:val="00A934A1"/>
    <w:rsid w:val="00A94945"/>
    <w:rsid w:val="00AA08C1"/>
    <w:rsid w:val="00AB4611"/>
    <w:rsid w:val="00AB7544"/>
    <w:rsid w:val="00AC630A"/>
    <w:rsid w:val="00AD1D7D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A61D1"/>
    <w:rsid w:val="00BA7670"/>
    <w:rsid w:val="00BC36B6"/>
    <w:rsid w:val="00BD57C4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511DE"/>
    <w:rsid w:val="00E6737B"/>
    <w:rsid w:val="00E67EA1"/>
    <w:rsid w:val="00E717D5"/>
    <w:rsid w:val="00E759FF"/>
    <w:rsid w:val="00E87D3A"/>
    <w:rsid w:val="00E90C31"/>
    <w:rsid w:val="00E96166"/>
    <w:rsid w:val="00EA114E"/>
    <w:rsid w:val="00EA361F"/>
    <w:rsid w:val="00EB44AF"/>
    <w:rsid w:val="00EC067C"/>
    <w:rsid w:val="00EE1BF7"/>
    <w:rsid w:val="00EF265C"/>
    <w:rsid w:val="00EF7895"/>
    <w:rsid w:val="00F00098"/>
    <w:rsid w:val="00F063E7"/>
    <w:rsid w:val="00F06438"/>
    <w:rsid w:val="00F13312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EB2B-5B3E-4DB0-B4D5-C13BC4AC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