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5797E">
        <w:rPr>
          <w:b/>
          <w:color w:val="000000" w:themeColor="text1"/>
          <w:sz w:val="28"/>
          <w:szCs w:val="28"/>
        </w:rPr>
        <w:t>108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мая</w:t>
      </w:r>
      <w:r w:rsidR="00AA08C1">
        <w:rPr>
          <w:color w:val="000000" w:themeColor="text1"/>
          <w:sz w:val="28"/>
          <w:szCs w:val="28"/>
        </w:rPr>
        <w:t xml:space="preserve">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 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</w:t>
      </w:r>
      <w:r w:rsidR="00955BAD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и аудиопротоколирования</w:t>
      </w:r>
      <w:r w:rsidR="00AE413D">
        <w:rPr>
          <w:sz w:val="28"/>
          <w:szCs w:val="28"/>
        </w:rPr>
        <w:t xml:space="preserve"> помощником мирового судьи – Хариной Е.В. и </w:t>
      </w:r>
      <w:r w:rsidR="00AA08C1">
        <w:rPr>
          <w:sz w:val="28"/>
          <w:szCs w:val="28"/>
        </w:rPr>
        <w:t xml:space="preserve"> </w:t>
      </w:r>
      <w:r w:rsidRPr="008048FB">
        <w:rPr>
          <w:sz w:val="28"/>
          <w:szCs w:val="28"/>
        </w:rPr>
        <w:t xml:space="preserve">секретарем судебного заседания – Зайцевой М.В., </w:t>
      </w:r>
      <w:r w:rsidR="00AA08C1">
        <w:rPr>
          <w:sz w:val="28"/>
          <w:szCs w:val="28"/>
        </w:rPr>
        <w:t xml:space="preserve">с участием представителя истца – </w:t>
      </w:r>
      <w:r w:rsidR="00B5797E">
        <w:rPr>
          <w:sz w:val="28"/>
          <w:szCs w:val="28"/>
        </w:rPr>
        <w:t>Репневск</w:t>
      </w:r>
      <w:r w:rsidR="00C56791">
        <w:rPr>
          <w:sz w:val="28"/>
          <w:szCs w:val="28"/>
        </w:rPr>
        <w:t>ого</w:t>
      </w:r>
      <w:r w:rsidR="00B5797E">
        <w:rPr>
          <w:sz w:val="28"/>
          <w:szCs w:val="28"/>
        </w:rPr>
        <w:t xml:space="preserve"> С.Э., ответчика – Яшиной Е.А.</w:t>
      </w:r>
      <w:r w:rsidR="00AA08C1">
        <w:rPr>
          <w:sz w:val="28"/>
          <w:szCs w:val="28"/>
        </w:rPr>
        <w:t>,</w:t>
      </w:r>
    </w:p>
    <w:p w:rsidR="00020DC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4019B1" w:rsidR="00B5797E">
        <w:rPr>
          <w:sz w:val="28"/>
          <w:szCs w:val="28"/>
        </w:rPr>
        <w:t xml:space="preserve">Акционерного общества «ГЕНБАНК» к </w:t>
      </w:r>
      <w:r w:rsidR="00B5797E">
        <w:rPr>
          <w:sz w:val="28"/>
          <w:szCs w:val="28"/>
        </w:rPr>
        <w:t>Яшиной Елен</w:t>
      </w:r>
      <w:r w:rsidR="00C56791">
        <w:rPr>
          <w:sz w:val="28"/>
          <w:szCs w:val="28"/>
        </w:rPr>
        <w:t>е</w:t>
      </w:r>
      <w:r w:rsidR="00B5797E">
        <w:rPr>
          <w:sz w:val="28"/>
          <w:szCs w:val="28"/>
        </w:rPr>
        <w:t xml:space="preserve"> Владимировне о </w:t>
      </w:r>
      <w:r w:rsidRPr="004019B1" w:rsidR="00B5797E">
        <w:rPr>
          <w:sz w:val="28"/>
          <w:szCs w:val="28"/>
        </w:rPr>
        <w:t>взыскании задолженности</w:t>
      </w:r>
      <w:r w:rsidR="00B5797E">
        <w:rPr>
          <w:sz w:val="28"/>
          <w:szCs w:val="28"/>
        </w:rPr>
        <w:t xml:space="preserve"> по кредитному договору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955BAD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955BAD" w:rsidP="00955BA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BA3C80">
        <w:rPr>
          <w:b/>
          <w:color w:val="000000" w:themeColor="text1"/>
          <w:sz w:val="28"/>
          <w:szCs w:val="28"/>
        </w:rPr>
        <w:t>У с т а н о в и л :</w:t>
      </w:r>
    </w:p>
    <w:p w:rsidR="00955BAD" w:rsidP="00955BAD">
      <w:pPr>
        <w:ind w:left="-426" w:right="-284" w:firstLine="567"/>
        <w:jc w:val="both"/>
        <w:rPr>
          <w:b/>
          <w:color w:val="000000" w:themeColor="text1"/>
          <w:sz w:val="28"/>
          <w:szCs w:val="28"/>
        </w:rPr>
      </w:pPr>
    </w:p>
    <w:p w:rsidR="00CB08DB" w:rsidP="00CB08DB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Акционерное о</w:t>
      </w:r>
      <w:r w:rsidRPr="0044294B">
        <w:rPr>
          <w:color w:val="000000" w:themeColor="text1"/>
          <w:sz w:val="28"/>
          <w:szCs w:val="28"/>
        </w:rPr>
        <w:t xml:space="preserve">бщество </w:t>
      </w:r>
      <w:r w:rsidRPr="004019B1">
        <w:rPr>
          <w:sz w:val="28"/>
          <w:szCs w:val="28"/>
        </w:rPr>
        <w:t xml:space="preserve">«ГЕНБАНК» </w:t>
      </w:r>
      <w:r w:rsidRPr="0044294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сокращенное наименование </w:t>
      </w:r>
      <w:r w:rsidRPr="0044294B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А</w:t>
      </w:r>
      <w:r w:rsidRPr="0044294B">
        <w:rPr>
          <w:color w:val="000000" w:themeColor="text1"/>
          <w:sz w:val="28"/>
          <w:szCs w:val="28"/>
        </w:rPr>
        <w:t xml:space="preserve">О </w:t>
      </w:r>
      <w:r w:rsidRPr="004019B1">
        <w:rPr>
          <w:sz w:val="28"/>
          <w:szCs w:val="28"/>
        </w:rPr>
        <w:t>«ГЕНБАНК»</w:t>
      </w:r>
      <w:r w:rsidRPr="0044294B">
        <w:rPr>
          <w:color w:val="000000" w:themeColor="text1"/>
          <w:sz w:val="28"/>
          <w:szCs w:val="28"/>
        </w:rPr>
        <w:t xml:space="preserve">), обратилось в суд с иском к </w:t>
      </w:r>
      <w:r w:rsidR="00173888">
        <w:rPr>
          <w:color w:val="000000" w:themeColor="text1"/>
          <w:sz w:val="28"/>
          <w:szCs w:val="28"/>
        </w:rPr>
        <w:t>Яшиной Е.А</w:t>
      </w:r>
      <w:r>
        <w:rPr>
          <w:color w:val="000000" w:themeColor="text1"/>
          <w:sz w:val="28"/>
          <w:szCs w:val="28"/>
        </w:rPr>
        <w:t xml:space="preserve">. </w:t>
      </w:r>
      <w:r w:rsidRPr="0044294B">
        <w:rPr>
          <w:color w:val="000000" w:themeColor="text1"/>
          <w:sz w:val="28"/>
          <w:szCs w:val="28"/>
        </w:rPr>
        <w:t xml:space="preserve">о взыскании задолженности </w:t>
      </w:r>
      <w:r>
        <w:rPr>
          <w:sz w:val="28"/>
          <w:szCs w:val="28"/>
        </w:rPr>
        <w:t xml:space="preserve">по кредитному договору от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общей сумме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рубля</w:t>
      </w:r>
      <w:r w:rsidR="00657FA4">
        <w:rPr>
          <w:sz w:val="28"/>
          <w:szCs w:val="28"/>
        </w:rPr>
        <w:t xml:space="preserve">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копейки, в том числе: просроченные проценты в сумме </w:t>
      </w:r>
      <w:r w:rsidRPr="00657FA4" w:rsidR="00657FA4">
        <w:rPr>
          <w:sz w:val="28"/>
          <w:szCs w:val="28"/>
        </w:rPr>
        <w:t>/данные изъяты/</w:t>
      </w:r>
      <w:r w:rsidR="00657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копейки; неустойку за несвоевременное погашение основного долга в сумме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копеек; неустойку за несвоевременное погашение процентов в сумме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копейки.  </w:t>
      </w:r>
    </w:p>
    <w:p w:rsidR="00CB08DB" w:rsidP="0017388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Заявленные истцом исковые требования мотивированы тем, что в рамках заключенного между сторонами кредитного договора банк принял на себя обязательства предост</w:t>
      </w:r>
      <w:r>
        <w:rPr>
          <w:color w:val="000000" w:themeColor="text1"/>
          <w:sz w:val="28"/>
          <w:szCs w:val="28"/>
        </w:rPr>
        <w:t xml:space="preserve">авить заемщику кредит в сумме </w:t>
      </w:r>
      <w:r w:rsidRPr="00657FA4" w:rsidR="00657FA4">
        <w:rPr>
          <w:bCs/>
          <w:color w:val="000000" w:themeColor="text1"/>
          <w:sz w:val="28"/>
          <w:szCs w:val="28"/>
        </w:rPr>
        <w:t>/данные изъяты/</w:t>
      </w:r>
      <w:r w:rsidR="00657FA4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рублей со сроком возврата кредита до </w:t>
      </w:r>
      <w:r w:rsidRPr="00657FA4" w:rsidR="00657FA4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, а заемщик принял на себя обязательства вернуть кредит и уплатить проценты за пользование кредитом в размере 29%. Истец надлежащим образом исполнил свои обязательства, заемщиком условия кредитного договора не выполнялись, в </w:t>
      </w:r>
      <w:r>
        <w:rPr>
          <w:color w:val="000000" w:themeColor="text1"/>
          <w:sz w:val="28"/>
          <w:szCs w:val="28"/>
        </w:rPr>
        <w:t>связи</w:t>
      </w:r>
      <w:r>
        <w:rPr>
          <w:color w:val="000000" w:themeColor="text1"/>
          <w:sz w:val="28"/>
          <w:szCs w:val="28"/>
        </w:rPr>
        <w:t xml:space="preserve"> с чем истец обратился в суд с исковым заявлением и заочным решением </w:t>
      </w:r>
      <w:r w:rsidRPr="00657FA4" w:rsidR="00657FA4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от </w:t>
      </w:r>
      <w:r w:rsidRPr="00657FA4" w:rsidR="00657FA4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с заемщика взыскана задолженность, образовавшаяся по состоянию на </w:t>
      </w:r>
      <w:r w:rsidRPr="00657FA4" w:rsidR="00657FA4">
        <w:rPr>
          <w:bCs/>
          <w:color w:val="000000" w:themeColor="text1"/>
          <w:sz w:val="28"/>
          <w:szCs w:val="28"/>
        </w:rPr>
        <w:t>/данные изъяты/</w:t>
      </w:r>
      <w:r w:rsidR="00173888">
        <w:rPr>
          <w:color w:val="000000" w:themeColor="text1"/>
          <w:sz w:val="28"/>
          <w:szCs w:val="28"/>
        </w:rPr>
        <w:t>. Поскольку кредитный договор не расторгался, сумма основного долга в рамках указанного выше решения заемщиком погашалась несвоевременно</w:t>
      </w:r>
      <w:r w:rsidR="00D156CE">
        <w:rPr>
          <w:color w:val="000000" w:themeColor="text1"/>
          <w:sz w:val="28"/>
          <w:szCs w:val="28"/>
        </w:rPr>
        <w:t>,</w:t>
      </w:r>
      <w:r w:rsidR="00173888">
        <w:rPr>
          <w:color w:val="000000" w:themeColor="text1"/>
          <w:sz w:val="28"/>
          <w:szCs w:val="28"/>
        </w:rPr>
        <w:t xml:space="preserve"> банк имеет право на получение процентов за пользование кредитными средствами после </w:t>
      </w:r>
      <w:r w:rsidRPr="00657FA4" w:rsidR="00657FA4">
        <w:rPr>
          <w:bCs/>
          <w:color w:val="000000" w:themeColor="text1"/>
          <w:sz w:val="28"/>
          <w:szCs w:val="28"/>
        </w:rPr>
        <w:t>/данные изъяты/</w:t>
      </w:r>
      <w:r w:rsidR="00173888">
        <w:rPr>
          <w:color w:val="000000" w:themeColor="text1"/>
          <w:sz w:val="28"/>
          <w:szCs w:val="28"/>
        </w:rPr>
        <w:t xml:space="preserve">. Кроме того, условиями кредитного договора установлена обязанность заемщика </w:t>
      </w:r>
      <w:r w:rsidR="00D156CE">
        <w:rPr>
          <w:color w:val="000000" w:themeColor="text1"/>
          <w:sz w:val="28"/>
          <w:szCs w:val="28"/>
        </w:rPr>
        <w:t>уплатить</w:t>
      </w:r>
      <w:r w:rsidR="00D156CE">
        <w:rPr>
          <w:color w:val="000000" w:themeColor="text1"/>
          <w:sz w:val="28"/>
          <w:szCs w:val="28"/>
        </w:rPr>
        <w:t xml:space="preserve"> банку неустойку в размере 0,1% от суммы просроченного платежа по исполнению обязательств по возврату кредита и начисленных процентов за каждый день просрочки по их уплате на дату </w:t>
      </w:r>
      <w:r w:rsidR="00D156CE">
        <w:rPr>
          <w:color w:val="000000" w:themeColor="text1"/>
          <w:sz w:val="28"/>
          <w:szCs w:val="28"/>
        </w:rPr>
        <w:t xml:space="preserve">фактического погашения просроченной задолженности. Поскольку заемщик в одностороннем порядке уклоняется от исполнения обязательств по возврату кредита и уплате процентов за пользование кредитом, сумма задолженности подлежит взысканию с него в судебном порядке.    </w:t>
      </w:r>
      <w:r w:rsidR="00173888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</w:t>
      </w:r>
    </w:p>
    <w:p w:rsidR="007B2D8A" w:rsidP="007B2D8A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заседании</w:t>
      </w:r>
      <w:r w:rsidRPr="0044294B" w:rsidR="00955BAD">
        <w:rPr>
          <w:sz w:val="28"/>
          <w:szCs w:val="28"/>
        </w:rPr>
        <w:t xml:space="preserve"> представитель истца –</w:t>
      </w:r>
      <w:r>
        <w:rPr>
          <w:sz w:val="28"/>
          <w:szCs w:val="28"/>
        </w:rPr>
        <w:t xml:space="preserve"> А</w:t>
      </w:r>
      <w:r w:rsidRPr="0044294B" w:rsidR="00955BAD">
        <w:rPr>
          <w:sz w:val="28"/>
          <w:szCs w:val="28"/>
        </w:rPr>
        <w:t xml:space="preserve">О </w:t>
      </w:r>
      <w:r w:rsidRPr="004019B1">
        <w:rPr>
          <w:sz w:val="28"/>
          <w:szCs w:val="28"/>
        </w:rPr>
        <w:t>«ГЕНБАНК»</w:t>
      </w:r>
      <w:r>
        <w:rPr>
          <w:sz w:val="28"/>
          <w:szCs w:val="28"/>
        </w:rPr>
        <w:t xml:space="preserve"> Репневский С.Э., действующий на основании доверенности, исковые требования поддержал в полном объеме, поясняя, что в связи с длительным непогашением ответчиком задолженности, установленной решением суда, банком начислялась</w:t>
      </w:r>
      <w:r w:rsidR="00D541F1">
        <w:rPr>
          <w:sz w:val="28"/>
          <w:szCs w:val="28"/>
        </w:rPr>
        <w:t xml:space="preserve"> проценты </w:t>
      </w:r>
      <w:r>
        <w:rPr>
          <w:sz w:val="28"/>
          <w:szCs w:val="28"/>
        </w:rPr>
        <w:t xml:space="preserve"> </w:t>
      </w:r>
      <w:r w:rsidR="00D541F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задолженность </w:t>
      </w:r>
      <w:r w:rsidR="00D541F1">
        <w:rPr>
          <w:sz w:val="28"/>
          <w:szCs w:val="28"/>
        </w:rPr>
        <w:t xml:space="preserve">и росла неустойка, в </w:t>
      </w:r>
      <w:r w:rsidR="00D541F1">
        <w:rPr>
          <w:sz w:val="28"/>
          <w:szCs w:val="28"/>
        </w:rPr>
        <w:t>связи</w:t>
      </w:r>
      <w:r w:rsidR="00D541F1">
        <w:rPr>
          <w:sz w:val="28"/>
          <w:szCs w:val="28"/>
        </w:rPr>
        <w:t xml:space="preserve">  с чем истцом предъявлена к взысканию сумма задолженности, образовавшейся за период с после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 w:rsidR="00D541F1">
        <w:rPr>
          <w:sz w:val="28"/>
          <w:szCs w:val="28"/>
        </w:rPr>
        <w:t xml:space="preserve">по </w:t>
      </w:r>
      <w:r w:rsidR="00657FA4">
        <w:rPr>
          <w:bCs/>
          <w:color w:val="000000"/>
          <w:sz w:val="28"/>
          <w:szCs w:val="28"/>
        </w:rPr>
        <w:t>/данные изъяты/</w:t>
      </w:r>
      <w:r w:rsidR="00D541F1">
        <w:rPr>
          <w:sz w:val="28"/>
          <w:szCs w:val="28"/>
        </w:rPr>
        <w:t>, поскольку действие кредитного договора после вынесения заочного решения не прекратилось</w:t>
      </w:r>
      <w:r>
        <w:rPr>
          <w:sz w:val="28"/>
          <w:szCs w:val="28"/>
        </w:rPr>
        <w:t xml:space="preserve">, а решение суда не было исполнено ответчиком единовременно, исполнялось по частям, банком начислялись проценты и пени,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у ответчика перед АО «ГЕНБАНК» образовалась задолженность на сумму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рубля </w:t>
      </w:r>
      <w:r w:rsidRPr="00657FA4" w:rsidR="00657FA4">
        <w:rPr>
          <w:bCs/>
          <w:sz w:val="28"/>
          <w:szCs w:val="28"/>
        </w:rPr>
        <w:t>/данные изъяты/</w:t>
      </w:r>
      <w:r w:rsidR="00657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копейки, которую представитель истца и просит взыскать с ответчика.  </w:t>
      </w:r>
    </w:p>
    <w:p w:rsidR="007B2D8A" w:rsidP="00955BAD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BA3C80">
        <w:rPr>
          <w:color w:val="000000" w:themeColor="text1"/>
          <w:sz w:val="28"/>
          <w:szCs w:val="28"/>
        </w:rPr>
        <w:t xml:space="preserve">Ответчик </w:t>
      </w:r>
      <w:r>
        <w:rPr>
          <w:color w:val="000000" w:themeColor="text1"/>
          <w:sz w:val="28"/>
          <w:szCs w:val="28"/>
        </w:rPr>
        <w:t xml:space="preserve">Яшина Е.А. </w:t>
      </w:r>
      <w:r w:rsidRPr="00BA3C80">
        <w:rPr>
          <w:color w:val="000000" w:themeColor="text1"/>
          <w:sz w:val="28"/>
          <w:szCs w:val="28"/>
        </w:rPr>
        <w:t>в судебно</w:t>
      </w:r>
      <w:r>
        <w:rPr>
          <w:color w:val="000000" w:themeColor="text1"/>
          <w:sz w:val="28"/>
          <w:szCs w:val="28"/>
        </w:rPr>
        <w:t>м заседании исковые требования АО «ГЕНБАНК» не признала в полном объеме, просила отказать в их удовлетворении, указывая о том, что сумму задолженности по заключенному с истцом кредитному договору она выплатила на основании решения суда в рамках исполнительного производства и ей судебным приставом-исполнителем выдана справка об отсутствии перед банком задолженности</w:t>
      </w:r>
      <w:r w:rsidR="00097181">
        <w:rPr>
          <w:color w:val="000000" w:themeColor="text1"/>
          <w:sz w:val="28"/>
          <w:szCs w:val="28"/>
        </w:rPr>
        <w:t xml:space="preserve">. Таким образом, истец просит взыскать с нее сумму по тому же кредитному договору, долг по которому погашен в полном объеме. При этом ответчик пояснила, что она неоднократно обращалась в банк с заявлениями с просьбой выдать справку об отсутствии задолженности, ответы на которые ей не поступили.     </w:t>
      </w:r>
      <w:r>
        <w:rPr>
          <w:color w:val="000000" w:themeColor="text1"/>
          <w:sz w:val="28"/>
          <w:szCs w:val="28"/>
        </w:rPr>
        <w:t xml:space="preserve">    </w:t>
      </w:r>
    </w:p>
    <w:p w:rsidR="00955BAD" w:rsidP="00955BAD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Заслушав объяснения представителя истца и ответчика,  и</w:t>
      </w:r>
      <w:r w:rsidRPr="00BA3C80">
        <w:rPr>
          <w:color w:val="000000" w:themeColor="text1"/>
          <w:sz w:val="28"/>
          <w:szCs w:val="28"/>
        </w:rPr>
        <w:t>сследовав материалы дела,</w:t>
      </w:r>
      <w:r>
        <w:rPr>
          <w:color w:val="000000" w:themeColor="text1"/>
          <w:sz w:val="28"/>
          <w:szCs w:val="28"/>
        </w:rPr>
        <w:t xml:space="preserve"> обозрев оригиналы представленных документов, а также материалы гражданского дела №</w:t>
      </w:r>
      <w:r w:rsidRPr="003C5E55" w:rsidR="003C5E55">
        <w:rPr>
          <w:bCs/>
          <w:color w:val="000000" w:themeColor="text1"/>
          <w:sz w:val="28"/>
          <w:szCs w:val="28"/>
        </w:rPr>
        <w:t>/данные изъяты/</w:t>
      </w:r>
      <w:r w:rsidR="003C5E55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</w:t>
      </w:r>
      <w:r w:rsidRPr="00DE3A41">
        <w:rPr>
          <w:color w:val="000000" w:themeColor="text1"/>
          <w:sz w:val="28"/>
          <w:szCs w:val="28"/>
        </w:rPr>
        <w:t xml:space="preserve">исковому заявлению </w:t>
      </w:r>
      <w:r w:rsidRPr="004019B1">
        <w:rPr>
          <w:sz w:val="28"/>
          <w:szCs w:val="28"/>
        </w:rPr>
        <w:t xml:space="preserve">Акционерного общества «ГЕНБАНК» к </w:t>
      </w:r>
      <w:r>
        <w:rPr>
          <w:sz w:val="28"/>
          <w:szCs w:val="28"/>
        </w:rPr>
        <w:t>Яшиной Е.А. о взыс</w:t>
      </w:r>
      <w:r w:rsidRPr="004019B1">
        <w:rPr>
          <w:sz w:val="28"/>
          <w:szCs w:val="28"/>
        </w:rPr>
        <w:t>кании задолженности</w:t>
      </w:r>
      <w:r>
        <w:rPr>
          <w:sz w:val="28"/>
          <w:szCs w:val="28"/>
        </w:rPr>
        <w:t xml:space="preserve"> по кредиту,</w:t>
      </w:r>
      <w:r>
        <w:rPr>
          <w:color w:val="000000" w:themeColor="text1"/>
          <w:sz w:val="28"/>
          <w:szCs w:val="28"/>
        </w:rPr>
        <w:t xml:space="preserve"> </w:t>
      </w:r>
      <w:r w:rsidRPr="00BA3C80">
        <w:rPr>
          <w:color w:val="000000" w:themeColor="text1"/>
          <w:sz w:val="28"/>
          <w:szCs w:val="28"/>
        </w:rPr>
        <w:t xml:space="preserve"> суд считает, что заявленные исковые требования подлежат удовлетворению в полном объеме по следующим основаниям.</w:t>
      </w:r>
    </w:p>
    <w:p w:rsidR="00955BAD" w:rsidP="00955BAD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3C80">
        <w:rPr>
          <w:color w:val="000000" w:themeColor="text1"/>
          <w:sz w:val="28"/>
          <w:szCs w:val="28"/>
          <w:shd w:val="clear" w:color="auto" w:fill="FFFFFF"/>
        </w:rPr>
        <w:t>В силу ст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.ст. </w:t>
      </w:r>
      <w:hyperlink r:id="rId5" w:anchor="L30tI6BUycLa" w:tgtFrame="_blank" w:tooltip="Статья 12. Осуществление правосудия на основе состязательности и равноправия сторон" w:history="1">
        <w:r w:rsidRPr="00BA3C8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</w:t>
        </w:r>
      </w:hyperlink>
      <w:r w:rsidRPr="00BA3C80">
        <w:rPr>
          <w:color w:val="000000" w:themeColor="text1"/>
          <w:sz w:val="28"/>
          <w:szCs w:val="28"/>
          <w:shd w:val="clear" w:color="auto" w:fill="FFFFFF"/>
        </w:rPr>
        <w:t>,</w:t>
      </w:r>
      <w:r w:rsidRPr="00BA3C8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6" w:anchor="9aJWbQSkMoxt" w:tgtFrame="_blank" w:tooltip="Статья 56. Обязанность доказывания" w:history="1">
        <w:r w:rsidRPr="00BA3C8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</w:t>
        </w:r>
      </w:hyperlink>
      <w:r w:rsidRPr="00BA3C8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BA3C80">
        <w:rPr>
          <w:color w:val="000000" w:themeColor="text1"/>
          <w:sz w:val="28"/>
          <w:szCs w:val="28"/>
          <w:shd w:val="clear" w:color="auto" w:fill="FFFFFF"/>
        </w:rPr>
        <w:t>Г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BA3C80">
        <w:rPr>
          <w:color w:val="000000" w:themeColor="text1"/>
          <w:sz w:val="28"/>
          <w:szCs w:val="28"/>
          <w:shd w:val="clear" w:color="auto" w:fill="FFFFFF"/>
        </w:rPr>
        <w:t>РФ гражданское судопроизводство осуществляется на основе состязательности и равноправия сторон. Каждая из сторон должна доказать те обстоятельства, на которые она ссылается как на основания своих требований и возражений.</w:t>
      </w:r>
    </w:p>
    <w:p w:rsidR="00955BAD" w:rsidP="00955BAD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3C80">
        <w:rPr>
          <w:color w:val="000000" w:themeColor="text1"/>
          <w:sz w:val="28"/>
          <w:szCs w:val="28"/>
          <w:shd w:val="clear" w:color="auto" w:fill="FFFFFF"/>
        </w:rPr>
        <w:t>Согласно ст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BA3C8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6" w:anchor="h3GqK3S7Cgru" w:tgtFrame="_blank" w:tooltip="Статья 55. Доказательства" w:history="1">
        <w:r w:rsidRPr="00BA3C8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55</w:t>
        </w:r>
      </w:hyperlink>
      <w:r w:rsidRPr="00BA3C8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BA3C80">
        <w:rPr>
          <w:color w:val="000000" w:themeColor="text1"/>
          <w:sz w:val="28"/>
          <w:szCs w:val="28"/>
          <w:shd w:val="clear" w:color="auto" w:fill="FFFFFF"/>
        </w:rPr>
        <w:t>ГПК РФ доказательствами по гражданскому делу являются любые фактические данные, на основе которых в определенном законом порядке суд устанавливает наличие или отсутствие обстоятельств, обосновывающих требования и возражения сторон, иные обстоятельства, имеющие значение для правильного разрешения дела. Эти данные могут устанавливаться объяснениями сторон, показаниями свидетелей, письменными доказательствами.</w:t>
      </w:r>
    </w:p>
    <w:p w:rsidR="004C067D" w:rsidP="004C067D">
      <w:pPr>
        <w:ind w:left="-426" w:right="-284" w:firstLine="567"/>
        <w:jc w:val="both"/>
        <w:rPr>
          <w:color w:val="000000"/>
          <w:sz w:val="28"/>
          <w:szCs w:val="28"/>
        </w:rPr>
      </w:pPr>
      <w:r w:rsidRPr="0023367A">
        <w:rPr>
          <w:color w:val="000000"/>
          <w:sz w:val="28"/>
          <w:szCs w:val="28"/>
        </w:rPr>
        <w:t>Исходя из положений ст. 309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иными обычно предъявляемыми требованиями.</w:t>
      </w:r>
    </w:p>
    <w:p w:rsidR="004C067D" w:rsidP="004C067D">
      <w:pPr>
        <w:ind w:left="-426" w:right="-284" w:firstLine="567"/>
        <w:jc w:val="both"/>
        <w:rPr>
          <w:color w:val="000000"/>
          <w:sz w:val="28"/>
          <w:szCs w:val="28"/>
        </w:rPr>
      </w:pPr>
      <w:r w:rsidRPr="0023367A">
        <w:rPr>
          <w:color w:val="000000"/>
          <w:sz w:val="28"/>
          <w:szCs w:val="28"/>
        </w:rPr>
        <w:t xml:space="preserve">По смыслу ст. 310 ГК РФ односторонний отказ от исполнения обязательства и </w:t>
      </w:r>
      <w:r w:rsidRPr="004C067D">
        <w:rPr>
          <w:color w:val="000000"/>
          <w:sz w:val="28"/>
          <w:szCs w:val="28"/>
        </w:rPr>
        <w:t>одностороннее изменение его условий не допускается, за исключением случаев, предусмотренных законом.</w:t>
      </w:r>
    </w:p>
    <w:p w:rsidR="004C067D" w:rsidP="004C067D">
      <w:pPr>
        <w:ind w:left="-426" w:right="-284" w:firstLine="567"/>
        <w:jc w:val="both"/>
        <w:rPr>
          <w:sz w:val="28"/>
          <w:szCs w:val="28"/>
        </w:rPr>
      </w:pPr>
      <w:r w:rsidRPr="004C067D">
        <w:rPr>
          <w:color w:val="000000"/>
          <w:sz w:val="28"/>
          <w:szCs w:val="28"/>
        </w:rPr>
        <w:t>Согласно п.1 ст.329 ГК РФ</w:t>
      </w:r>
      <w:r>
        <w:rPr>
          <w:color w:val="000000"/>
          <w:sz w:val="28"/>
          <w:szCs w:val="28"/>
        </w:rPr>
        <w:t xml:space="preserve"> и</w:t>
      </w:r>
      <w:r>
        <w:rPr>
          <w:sz w:val="28"/>
          <w:szCs w:val="28"/>
        </w:rPr>
        <w:t>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 w:rsidR="004C067D" w:rsidP="004C067D">
      <w:pPr>
        <w:ind w:left="-426" w:right="-284" w:firstLine="567"/>
        <w:jc w:val="both"/>
        <w:rPr>
          <w:sz w:val="28"/>
          <w:szCs w:val="28"/>
        </w:rPr>
      </w:pPr>
      <w:r w:rsidRPr="004C067D">
        <w:rPr>
          <w:color w:val="000000"/>
          <w:sz w:val="28"/>
          <w:szCs w:val="28"/>
        </w:rPr>
        <w:t>В соответствии со ст.330 ГК РФ</w:t>
      </w:r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 xml:space="preserve">еустойкой (штрафом, пеней) признается </w:t>
      </w:r>
      <w:r w:rsidRPr="004C067D">
        <w:rPr>
          <w:color w:val="000000" w:themeColor="text1"/>
          <w:sz w:val="28"/>
          <w:szCs w:val="28"/>
        </w:rPr>
        <w:t xml:space="preserve">определенная </w:t>
      </w:r>
      <w:hyperlink r:id="rId7" w:history="1">
        <w:r w:rsidRPr="004C067D">
          <w:rPr>
            <w:color w:val="000000" w:themeColor="text1"/>
            <w:sz w:val="28"/>
            <w:szCs w:val="28"/>
          </w:rPr>
          <w:t>законом</w:t>
        </w:r>
      </w:hyperlink>
      <w:r w:rsidRPr="004C067D">
        <w:rPr>
          <w:color w:val="000000" w:themeColor="text1"/>
          <w:sz w:val="28"/>
          <w:szCs w:val="28"/>
        </w:rPr>
        <w:t xml:space="preserve"> или договором </w:t>
      </w:r>
      <w:r>
        <w:rPr>
          <w:sz w:val="28"/>
          <w:szCs w:val="28"/>
        </w:rPr>
        <w:t>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955BAD" w:rsidRPr="0044294B" w:rsidP="00955BAD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44294B">
        <w:rPr>
          <w:color w:val="000000" w:themeColor="text1"/>
          <w:sz w:val="28"/>
          <w:szCs w:val="28"/>
        </w:rPr>
        <w:t>В силу п. 1 ст. 810 ГК РФ заемщик обязан возвратить займодавцу полученную сумму займа в срок и в порядке, которые предусмотрены договором займа.</w:t>
      </w:r>
    </w:p>
    <w:p w:rsidR="004C067D" w:rsidP="004C067D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r w:rsidRPr="0044294B">
        <w:rPr>
          <w:color w:val="000000" w:themeColor="text1"/>
          <w:sz w:val="28"/>
          <w:szCs w:val="28"/>
        </w:rPr>
        <w:t xml:space="preserve">п.п. 1, 2 ст. 809 ГК РФ, если иное не предусмотрено законом или договором займа, займодавец имеет право на получение с заемщика процентов на </w:t>
      </w:r>
      <w:r w:rsidRPr="00222105">
        <w:rPr>
          <w:color w:val="000000" w:themeColor="text1"/>
          <w:sz w:val="28"/>
          <w:szCs w:val="28"/>
        </w:rPr>
        <w:t>сумму займа в размерах и в порядке, определенных договором.</w:t>
      </w:r>
    </w:p>
    <w:p w:rsidR="004C067D" w:rsidRPr="004C067D" w:rsidP="004C067D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Частью 1 ст. 819 ГК РФ установлено, что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</w:t>
      </w:r>
      <w:r w:rsidRPr="004C067D">
        <w:rPr>
          <w:color w:val="000000" w:themeColor="text1"/>
          <w:sz w:val="28"/>
          <w:szCs w:val="28"/>
        </w:rPr>
        <w:t>иные платежи, в том числе связанные с предоставлением кредита.</w:t>
      </w:r>
    </w:p>
    <w:p w:rsidR="004C067D" w:rsidRPr="004C067D" w:rsidP="004C067D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4C067D">
        <w:rPr>
          <w:color w:val="000000" w:themeColor="text1"/>
          <w:sz w:val="28"/>
          <w:szCs w:val="28"/>
        </w:rPr>
        <w:t xml:space="preserve">В случае предоставления кредита гражданину в целях, не связанных с осуществлением предпринимательской деятельности (в том числе кредита, обязательства заемщика по которому обеспечены ипотекой), ограничения, случаи и особенности взимания </w:t>
      </w:r>
      <w:hyperlink r:id="rId8" w:history="1">
        <w:r w:rsidRPr="004C067D">
          <w:rPr>
            <w:color w:val="000000" w:themeColor="text1"/>
            <w:sz w:val="28"/>
            <w:szCs w:val="28"/>
          </w:rPr>
          <w:t>иных</w:t>
        </w:r>
      </w:hyperlink>
      <w:r w:rsidRPr="004C067D">
        <w:rPr>
          <w:color w:val="000000" w:themeColor="text1"/>
          <w:sz w:val="28"/>
          <w:szCs w:val="28"/>
        </w:rPr>
        <w:t xml:space="preserve"> платежей, указанных в </w:t>
      </w:r>
      <w:hyperlink r:id="rId9" w:history="1">
        <w:r w:rsidRPr="004C067D">
          <w:rPr>
            <w:color w:val="000000" w:themeColor="text1"/>
            <w:sz w:val="28"/>
            <w:szCs w:val="28"/>
          </w:rPr>
          <w:t>абзаце первом</w:t>
        </w:r>
      </w:hyperlink>
      <w:r w:rsidRPr="004C067D">
        <w:rPr>
          <w:color w:val="000000" w:themeColor="text1"/>
          <w:sz w:val="28"/>
          <w:szCs w:val="28"/>
        </w:rPr>
        <w:t xml:space="preserve"> настоящего пункта, определяются законом о потребительском кредите (займе).</w:t>
      </w:r>
    </w:p>
    <w:p w:rsidR="004C067D" w:rsidRPr="00222105" w:rsidP="00222105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Пунктом 2 ст. 14 </w:t>
      </w:r>
      <w:r w:rsidRPr="004C067D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ого </w:t>
      </w:r>
      <w:r w:rsidRPr="004C067D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а</w:t>
      </w:r>
      <w:r w:rsidRPr="004C067D">
        <w:rPr>
          <w:color w:val="000000"/>
          <w:sz w:val="28"/>
          <w:szCs w:val="28"/>
        </w:rPr>
        <w:t xml:space="preserve"> от 21.12.2013 </w:t>
      </w:r>
      <w:r>
        <w:rPr>
          <w:color w:val="000000"/>
          <w:sz w:val="28"/>
          <w:szCs w:val="28"/>
        </w:rPr>
        <w:t>№</w:t>
      </w:r>
      <w:r w:rsidRPr="004C067D">
        <w:rPr>
          <w:color w:val="000000"/>
          <w:sz w:val="28"/>
          <w:szCs w:val="28"/>
        </w:rPr>
        <w:t xml:space="preserve"> 353-ФЗ </w:t>
      </w:r>
      <w:r>
        <w:rPr>
          <w:color w:val="000000"/>
          <w:sz w:val="28"/>
          <w:szCs w:val="28"/>
        </w:rPr>
        <w:t>«</w:t>
      </w:r>
      <w:r w:rsidRPr="004C067D">
        <w:rPr>
          <w:color w:val="000000"/>
          <w:sz w:val="28"/>
          <w:szCs w:val="28"/>
        </w:rPr>
        <w:t>О потребительском кредите (займе)</w:t>
      </w:r>
      <w:r>
        <w:rPr>
          <w:color w:val="000000"/>
          <w:sz w:val="28"/>
          <w:szCs w:val="28"/>
        </w:rPr>
        <w:t>» предусмотрено, что в</w:t>
      </w:r>
      <w:r>
        <w:rPr>
          <w:sz w:val="28"/>
          <w:szCs w:val="28"/>
        </w:rPr>
        <w:t xml:space="preserve"> случае нарушения заемщиком условий договора потребительского кредита (займа) в отношении сроков возврата сумм основного долга и (или) уплаты процентов продолжительностью (общей продолжительностью) более чем шестьдесят календарных дней в течение последних ста восьмидесяти календарных дней кредитор вправе потребовать досрочного возврата оставшейся суммы потребительского кредита (займа) вместе с причитающимися процентами и (или) расторжения договора потребительского кредита (займа), уведомив об этом заемщика способом, установленным договором, и установив разумный срок </w:t>
      </w:r>
      <w:r>
        <w:rPr>
          <w:sz w:val="28"/>
          <w:szCs w:val="28"/>
        </w:rPr>
        <w:t>возврата оставшейся суммы потребительского кредита (займа), который не может быть менее чем тридцать календарных дней с момента направления кредитором уведомления.</w:t>
      </w:r>
    </w:p>
    <w:p w:rsidR="00222105" w:rsidP="00222105">
      <w:pPr>
        <w:ind w:left="-426" w:right="-284" w:firstLine="567"/>
        <w:jc w:val="both"/>
        <w:rPr>
          <w:sz w:val="28"/>
          <w:szCs w:val="28"/>
        </w:rPr>
      </w:pPr>
      <w:r w:rsidRPr="00222105">
        <w:rPr>
          <w:color w:val="000000"/>
          <w:sz w:val="28"/>
          <w:szCs w:val="28"/>
        </w:rPr>
        <w:t xml:space="preserve">Судом установлено, что </w:t>
      </w:r>
      <w:r w:rsidRPr="003C5E55" w:rsidR="003C5E55">
        <w:rPr>
          <w:bCs/>
          <w:sz w:val="28"/>
          <w:szCs w:val="28"/>
        </w:rPr>
        <w:t>/данные изъяты/</w:t>
      </w:r>
      <w:r w:rsidR="003C5E5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</w:t>
      </w:r>
      <w:r w:rsidRPr="003C5E55" w:rsidR="003C5E55">
        <w:rPr>
          <w:bCs/>
          <w:sz w:val="28"/>
          <w:szCs w:val="28"/>
        </w:rPr>
        <w:t>/данные изъяты/</w:t>
      </w:r>
      <w:r w:rsidRPr="003C5E55" w:rsidR="003C5E55">
        <w:rPr>
          <w:sz w:val="28"/>
          <w:szCs w:val="28"/>
        </w:rPr>
        <w:t xml:space="preserve"> </w:t>
      </w:r>
      <w:r w:rsidR="003C5E55">
        <w:rPr>
          <w:sz w:val="28"/>
          <w:szCs w:val="28"/>
        </w:rPr>
        <w:t xml:space="preserve"> </w:t>
      </w:r>
      <w:r w:rsidR="00F4267A">
        <w:rPr>
          <w:sz w:val="28"/>
          <w:szCs w:val="28"/>
        </w:rPr>
        <w:t xml:space="preserve">(впоследствии произведено изменение наименование на АО «ГЕНБАНК»), с одной стороны, </w:t>
      </w:r>
      <w:r>
        <w:rPr>
          <w:sz w:val="28"/>
          <w:szCs w:val="28"/>
        </w:rPr>
        <w:t>и Яшиной Е.А.</w:t>
      </w:r>
      <w:r w:rsidR="00F4267A">
        <w:rPr>
          <w:sz w:val="28"/>
          <w:szCs w:val="28"/>
        </w:rPr>
        <w:t xml:space="preserve">, с другой, </w:t>
      </w:r>
      <w:r>
        <w:rPr>
          <w:sz w:val="28"/>
          <w:szCs w:val="28"/>
        </w:rPr>
        <w:t xml:space="preserve"> заключен кредитный договор  №</w:t>
      </w:r>
      <w:r w:rsidRPr="003C5E55" w:rsidR="003C5E55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).</w:t>
      </w:r>
    </w:p>
    <w:p w:rsidR="00222105" w:rsidP="00222105">
      <w:pPr>
        <w:ind w:left="-426" w:right="-284" w:firstLine="567"/>
        <w:jc w:val="both"/>
        <w:rPr>
          <w:color w:val="000000"/>
          <w:sz w:val="28"/>
          <w:szCs w:val="28"/>
        </w:rPr>
      </w:pPr>
      <w:r w:rsidRPr="00222105">
        <w:rPr>
          <w:sz w:val="28"/>
          <w:szCs w:val="28"/>
        </w:rPr>
        <w:t xml:space="preserve">В соответствии с условиями данного договора, АО «ГЕНБАНК» взяло на себя обязательство </w:t>
      </w:r>
      <w:r w:rsidRPr="00222105">
        <w:rPr>
          <w:color w:val="000000"/>
          <w:sz w:val="28"/>
          <w:szCs w:val="28"/>
        </w:rPr>
        <w:t xml:space="preserve">предоставить Яшиной Е.А. кредит в сумме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 w:rsidRPr="00222105">
        <w:rPr>
          <w:color w:val="000000"/>
          <w:sz w:val="28"/>
          <w:szCs w:val="28"/>
        </w:rPr>
        <w:t xml:space="preserve"> рублей со сроком возврата до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Pr="00222105">
        <w:rPr>
          <w:color w:val="000000"/>
          <w:sz w:val="28"/>
          <w:szCs w:val="28"/>
        </w:rPr>
        <w:t>.</w:t>
      </w:r>
    </w:p>
    <w:p w:rsidR="005951FA" w:rsidP="00222105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4 индивидуальных условий кредитного договора установлена процентная ставка – 29% годовых.</w:t>
      </w:r>
    </w:p>
    <w:p w:rsidR="007243EF" w:rsidRPr="007243EF" w:rsidP="007243E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12 индивидуальных условий этого же кредитного договора  установлена ответственность заемщика за ненадлежащее исполнение условий договора – 0,1% от суммы просроченного платежа по исполнению обязательства по возврату кредита и начисленных процентов за каждый день просрочки в их уплате, на дату фактического погашения задолженности по кредитному договору </w:t>
      </w:r>
      <w:r w:rsidRPr="007243EF">
        <w:rPr>
          <w:sz w:val="28"/>
          <w:szCs w:val="28"/>
        </w:rPr>
        <w:t>включительно.</w:t>
      </w:r>
    </w:p>
    <w:p w:rsidR="007328E1" w:rsidP="007243EF">
      <w:pPr>
        <w:ind w:left="-426" w:right="-284" w:firstLine="567"/>
        <w:jc w:val="both"/>
        <w:rPr>
          <w:color w:val="000000"/>
          <w:sz w:val="28"/>
          <w:szCs w:val="28"/>
        </w:rPr>
      </w:pPr>
      <w:r w:rsidRPr="007243EF">
        <w:rPr>
          <w:color w:val="000000"/>
          <w:sz w:val="28"/>
          <w:szCs w:val="28"/>
        </w:rPr>
        <w:t xml:space="preserve">Согласно графику погашения полной суммы, подлежащей выплате </w:t>
      </w:r>
      <w:r>
        <w:rPr>
          <w:color w:val="000000"/>
          <w:sz w:val="28"/>
          <w:szCs w:val="28"/>
        </w:rPr>
        <w:t xml:space="preserve">заемщиком </w:t>
      </w:r>
      <w:r w:rsidRPr="007243EF">
        <w:rPr>
          <w:color w:val="000000"/>
          <w:sz w:val="28"/>
          <w:szCs w:val="28"/>
        </w:rPr>
        <w:t>(приложения </w:t>
      </w:r>
      <w:r w:rsidRPr="007243EF">
        <w:rPr>
          <w:rStyle w:val="nomer2"/>
          <w:color w:val="000000"/>
          <w:sz w:val="28"/>
          <w:szCs w:val="28"/>
        </w:rPr>
        <w:t>№</w:t>
      </w:r>
      <w:r>
        <w:rPr>
          <w:rStyle w:val="nomer2"/>
          <w:color w:val="000000"/>
          <w:sz w:val="28"/>
          <w:szCs w:val="28"/>
        </w:rPr>
        <w:t>1</w:t>
      </w:r>
      <w:r w:rsidRPr="007243EF">
        <w:rPr>
          <w:color w:val="000000"/>
          <w:sz w:val="28"/>
          <w:szCs w:val="28"/>
        </w:rPr>
        <w:t> к</w:t>
      </w:r>
      <w:r>
        <w:rPr>
          <w:color w:val="000000"/>
          <w:sz w:val="28"/>
          <w:szCs w:val="28"/>
        </w:rPr>
        <w:t xml:space="preserve"> кредитному д</w:t>
      </w:r>
      <w:r w:rsidRPr="007243EF">
        <w:rPr>
          <w:color w:val="000000"/>
          <w:sz w:val="28"/>
          <w:szCs w:val="28"/>
        </w:rPr>
        <w:t>оговору),</w:t>
      </w:r>
      <w:r>
        <w:rPr>
          <w:color w:val="000000"/>
          <w:sz w:val="28"/>
          <w:szCs w:val="28"/>
        </w:rPr>
        <w:t xml:space="preserve"> размер ежемесячного платежа составил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копейки, из которых платеж в счет погашения основного долга составляет –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копеек, платеж процентов –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рубля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копеек.</w:t>
      </w:r>
    </w:p>
    <w:p w:rsidR="007328E1" w:rsidP="007243EF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графиком погашения </w:t>
      </w:r>
      <w:r>
        <w:rPr>
          <w:color w:val="000000"/>
          <w:sz w:val="28"/>
          <w:szCs w:val="28"/>
        </w:rPr>
        <w:t>ссуды, подлежащей выплате и размеров процентной ставки по кредиту Я</w:t>
      </w:r>
      <w:r w:rsidR="007243EF">
        <w:rPr>
          <w:color w:val="000000"/>
          <w:sz w:val="28"/>
          <w:szCs w:val="28"/>
        </w:rPr>
        <w:t xml:space="preserve">шина Е.А. </w:t>
      </w:r>
      <w:r>
        <w:rPr>
          <w:color w:val="000000"/>
          <w:sz w:val="28"/>
          <w:szCs w:val="28"/>
        </w:rPr>
        <w:t>ознакомлена</w:t>
      </w:r>
      <w:r>
        <w:rPr>
          <w:color w:val="000000"/>
          <w:sz w:val="28"/>
          <w:szCs w:val="28"/>
        </w:rPr>
        <w:t xml:space="preserve">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, о чем свидетельствует ее собственноручная подпись.</w:t>
      </w:r>
    </w:p>
    <w:p w:rsidR="007328E1" w:rsidP="007243EF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Свои обязательства по заключенному кредитному договору истец выполнил в полном объеме, перечислив Яшиной Е.А. сумму кредита в размере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рублей, что подтверждается приходным кассовым ордером от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 xml:space="preserve">. 20).  </w:t>
      </w:r>
    </w:p>
    <w:p w:rsidR="007328E1" w:rsidP="007243EF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Яшина Е.А. обязательства по договору исполняла ненадлежаще, в </w:t>
      </w:r>
      <w:r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с чем АО «ГЕНБАНК» обратился в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с иском о взыскании с нее задолженности.</w:t>
      </w:r>
    </w:p>
    <w:p w:rsidR="009879C2" w:rsidP="007243EF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вступивши в законную силу заочным решением от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делу №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Яшиной Е.А. в пользу АО «ГЕНБАНК» взыскана </w:t>
      </w:r>
      <w:r w:rsidRPr="0044294B">
        <w:rPr>
          <w:color w:val="000000" w:themeColor="text1"/>
          <w:sz w:val="28"/>
          <w:szCs w:val="28"/>
        </w:rPr>
        <w:t>задолженност</w:t>
      </w:r>
      <w:r>
        <w:rPr>
          <w:color w:val="000000" w:themeColor="text1"/>
          <w:sz w:val="28"/>
          <w:szCs w:val="28"/>
        </w:rPr>
        <w:t>ь</w:t>
      </w:r>
      <w:r w:rsidRPr="0044294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кредитному договору от </w:t>
      </w:r>
      <w:r w:rsidRPr="003C5E55" w:rsidR="003C5E55">
        <w:rPr>
          <w:bCs/>
          <w:sz w:val="28"/>
          <w:szCs w:val="28"/>
        </w:rPr>
        <w:t>/данные изъяты/</w:t>
      </w:r>
      <w:r w:rsidR="003C5E5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C5E55" w:rsidR="003C5E55">
        <w:rPr>
          <w:bCs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, образовавшаяся по состоянию на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общем размере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рубль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копеек, из которых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рубль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копеек – сумма просроченной задолженности по кредиту</w:t>
      </w:r>
      <w:r>
        <w:rPr>
          <w:color w:val="000000"/>
          <w:sz w:val="28"/>
          <w:szCs w:val="28"/>
        </w:rPr>
        <w:t xml:space="preserve">,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копейки – просроченные проценты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рубль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копеек – пеня (л.д. 21-22).</w:t>
      </w:r>
    </w:p>
    <w:p w:rsidR="007328E1" w:rsidP="007243EF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Принимая во внимание, что в соответствии с</w:t>
      </w:r>
      <w:r w:rsidR="00B702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п.2 индивидуальных условий кредитного договора срок его действия установлен с момента заключения до </w:t>
      </w:r>
      <w:r>
        <w:rPr>
          <w:color w:val="000000"/>
          <w:sz w:val="28"/>
          <w:szCs w:val="28"/>
        </w:rPr>
        <w:t xml:space="preserve">полного исполнения всех обязательств, </w:t>
      </w:r>
      <w:r w:rsidR="009879C2">
        <w:rPr>
          <w:color w:val="000000"/>
          <w:sz w:val="28"/>
          <w:szCs w:val="28"/>
        </w:rPr>
        <w:t xml:space="preserve">кредитный договор после вынесения заочного решения суда между сторонами не расторгнут, а ответчиком взысканная </w:t>
      </w:r>
      <w:r w:rsidR="00B7023E">
        <w:rPr>
          <w:color w:val="000000"/>
          <w:sz w:val="28"/>
          <w:szCs w:val="28"/>
        </w:rPr>
        <w:t>решением суда сумма</w:t>
      </w:r>
      <w:r w:rsidR="009879C2">
        <w:rPr>
          <w:color w:val="000000"/>
          <w:sz w:val="28"/>
          <w:szCs w:val="28"/>
        </w:rPr>
        <w:t xml:space="preserve"> задолженности погашалась несвоевременно, </w:t>
      </w:r>
      <w:r>
        <w:rPr>
          <w:color w:val="000000"/>
          <w:sz w:val="28"/>
          <w:szCs w:val="28"/>
        </w:rPr>
        <w:t xml:space="preserve">АО «ГЕНБАНК»  с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 w:rsidR="009879C2">
        <w:rPr>
          <w:color w:val="000000"/>
          <w:sz w:val="28"/>
          <w:szCs w:val="28"/>
        </w:rPr>
        <w:t xml:space="preserve">по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 w:rsidR="009879C2">
        <w:rPr>
          <w:color w:val="000000"/>
          <w:sz w:val="28"/>
          <w:szCs w:val="28"/>
        </w:rPr>
        <w:t>в соответствии с условия</w:t>
      </w:r>
      <w:r w:rsidR="00B7023E">
        <w:rPr>
          <w:color w:val="000000"/>
          <w:sz w:val="28"/>
          <w:szCs w:val="28"/>
        </w:rPr>
        <w:t>ми</w:t>
      </w:r>
      <w:r w:rsidR="009879C2">
        <w:rPr>
          <w:color w:val="000000"/>
          <w:sz w:val="28"/>
          <w:szCs w:val="28"/>
        </w:rPr>
        <w:t xml:space="preserve"> кредитного договора продолжались</w:t>
      </w:r>
      <w:r w:rsidR="009879C2">
        <w:rPr>
          <w:color w:val="000000"/>
          <w:sz w:val="28"/>
          <w:szCs w:val="28"/>
        </w:rPr>
        <w:t xml:space="preserve"> начисляться проценты в размере 29% годовых на непогашенную сумму кредита, а также неустойка в размере 0,1% на сумму</w:t>
      </w:r>
      <w:r w:rsidR="009879C2">
        <w:rPr>
          <w:sz w:val="28"/>
          <w:szCs w:val="28"/>
        </w:rPr>
        <w:t xml:space="preserve"> просроченного платежа по исполнению обязательства по возврату кредита и начисленных процентов за каждый день просрочки в их уплате, на дату фактического погашения задолженности по кредитному договору </w:t>
      </w:r>
      <w:r w:rsidRPr="007243EF" w:rsidR="009879C2">
        <w:rPr>
          <w:sz w:val="28"/>
          <w:szCs w:val="28"/>
        </w:rPr>
        <w:t>включительно.</w:t>
      </w:r>
      <w:r w:rsidR="009879C2">
        <w:rPr>
          <w:color w:val="000000"/>
          <w:sz w:val="28"/>
          <w:szCs w:val="28"/>
        </w:rPr>
        <w:t xml:space="preserve"> </w:t>
      </w:r>
    </w:p>
    <w:p w:rsidR="007C7085" w:rsidP="007328E1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Согласно представленного истцом расчета задолженность по процентам за период с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составила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рублей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копейки; неустойку за несвоевременное погашение основного долга за период с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составила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рублей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копеек; неустойка за несвоевременное погашение процентов за период с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составила </w:t>
      </w:r>
      <w:r w:rsidR="003C5E55">
        <w:rPr>
          <w:bCs/>
          <w:color w:val="000000"/>
          <w:sz w:val="28"/>
          <w:szCs w:val="28"/>
        </w:rPr>
        <w:t xml:space="preserve">/данные изъяты/ </w:t>
      </w:r>
      <w:r>
        <w:rPr>
          <w:color w:val="000000"/>
          <w:sz w:val="28"/>
          <w:szCs w:val="28"/>
        </w:rPr>
        <w:t xml:space="preserve"> рубля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копейки.  </w:t>
      </w:r>
    </w:p>
    <w:p w:rsidR="007243EF" w:rsidP="007C7085">
      <w:pPr>
        <w:ind w:left="-426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Указанный расчет ответчиком не оспорен</w:t>
      </w:r>
      <w:r w:rsidR="009B6D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4C067D" w:rsidRPr="0023367A" w:rsidP="004C067D">
      <w:pPr>
        <w:ind w:left="-426" w:right="-284" w:firstLine="567"/>
        <w:jc w:val="both"/>
        <w:rPr>
          <w:sz w:val="28"/>
          <w:szCs w:val="28"/>
        </w:rPr>
      </w:pPr>
      <w:r w:rsidRPr="0023367A">
        <w:rPr>
          <w:color w:val="000000"/>
          <w:sz w:val="28"/>
          <w:szCs w:val="28"/>
        </w:rPr>
        <w:t xml:space="preserve">С целью урегулирования вопроса о погашении задолженности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Pr="0023367A">
        <w:rPr>
          <w:color w:val="000000"/>
          <w:sz w:val="28"/>
          <w:szCs w:val="28"/>
        </w:rPr>
        <w:t xml:space="preserve">истец направил заемщику уведомление-требование о досрочном расторжении Соглашения о кредитовании физического лица </w:t>
      </w:r>
      <w:r w:rsidRPr="0023367A">
        <w:rPr>
          <w:sz w:val="28"/>
          <w:szCs w:val="28"/>
        </w:rPr>
        <w:t>№</w:t>
      </w:r>
      <w:r w:rsidRPr="003C5E55" w:rsidR="003C5E55">
        <w:rPr>
          <w:bCs/>
          <w:sz w:val="28"/>
          <w:szCs w:val="28"/>
        </w:rPr>
        <w:t>/данные изъяты/</w:t>
      </w:r>
      <w:r w:rsidRPr="0023367A">
        <w:rPr>
          <w:sz w:val="28"/>
          <w:szCs w:val="28"/>
        </w:rPr>
        <w:t xml:space="preserve">от </w:t>
      </w:r>
      <w:r w:rsidRPr="003C5E55" w:rsidR="003C5E55">
        <w:rPr>
          <w:bCs/>
          <w:sz w:val="28"/>
          <w:szCs w:val="28"/>
        </w:rPr>
        <w:t>/данные изъяты/</w:t>
      </w:r>
      <w:r w:rsidR="003C5E55">
        <w:rPr>
          <w:bCs/>
          <w:sz w:val="28"/>
          <w:szCs w:val="28"/>
        </w:rPr>
        <w:t xml:space="preserve"> </w:t>
      </w:r>
      <w:r w:rsidRPr="0023367A">
        <w:rPr>
          <w:sz w:val="28"/>
          <w:szCs w:val="28"/>
        </w:rPr>
        <w:t>и досрочном возврате оставшейся суммы кредита, уплате причитающихся процентов и неустойки по договору (л.д. 23-25).</w:t>
      </w:r>
    </w:p>
    <w:p w:rsidR="004C067D" w:rsidRPr="0023367A" w:rsidP="004C067D">
      <w:pPr>
        <w:ind w:left="-426" w:right="-284" w:firstLine="567"/>
        <w:jc w:val="both"/>
        <w:rPr>
          <w:color w:val="000000"/>
          <w:sz w:val="28"/>
          <w:szCs w:val="28"/>
        </w:rPr>
      </w:pPr>
      <w:r w:rsidRPr="0023367A">
        <w:rPr>
          <w:color w:val="000000"/>
          <w:sz w:val="28"/>
          <w:szCs w:val="28"/>
        </w:rPr>
        <w:t>Однако задолженность по кредитному договору ответчиком до настоящего времени не погашена.</w:t>
      </w:r>
    </w:p>
    <w:p w:rsidR="0023367A" w:rsidP="0023367A">
      <w:pPr>
        <w:ind w:left="-426" w:right="-284" w:firstLine="567"/>
        <w:jc w:val="both"/>
        <w:rPr>
          <w:color w:val="000000"/>
          <w:sz w:val="28"/>
          <w:szCs w:val="28"/>
        </w:rPr>
      </w:pPr>
      <w:r w:rsidRPr="00222105">
        <w:rPr>
          <w:color w:val="000000"/>
          <w:sz w:val="28"/>
          <w:szCs w:val="28"/>
        </w:rPr>
        <w:t>Согласно п. 1 ст. 421 ГК РФ граждане и юридические лица свободны в заключении договора.</w:t>
      </w:r>
    </w:p>
    <w:p w:rsidR="004C067D" w:rsidRPr="004C067D" w:rsidP="004C067D">
      <w:pPr>
        <w:ind w:left="-426" w:right="-284" w:firstLine="567"/>
        <w:jc w:val="both"/>
        <w:rPr>
          <w:color w:val="000000"/>
          <w:sz w:val="28"/>
          <w:szCs w:val="28"/>
          <w:lang w:val="uk-UA"/>
        </w:rPr>
      </w:pPr>
      <w:r w:rsidRPr="0023367A">
        <w:rPr>
          <w:color w:val="000000"/>
          <w:sz w:val="28"/>
          <w:szCs w:val="28"/>
        </w:rPr>
        <w:t>В соответствии с п.1, п.4 ст.425 ГК РФ, договор вступает в силу и становится обязательным для сторон с момента его заключения. Окончание срока действия договора не освобождает стороны от ответственности за его нарушение.</w:t>
      </w:r>
    </w:p>
    <w:p w:rsidR="0023367A" w:rsidRPr="0023367A" w:rsidP="0023367A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свободы договора предусматривает предоставление участникам гражданских правоотношений в качестве общего правила возможности по своему усмотрению решать вопрос о вступлении в договорные отношения с другими участниками и определять условия таких отношений, а также заключать договоры, как предусмотренные, так и не предусмотренные законом. Заключив кредитный договор с АО «ГЕНБАНК», Яшина Е.А. тем самым выразила свою волю на получение суммы кредита на предусмотренных договором условиях и приняла на </w:t>
      </w:r>
      <w:r w:rsidRPr="0023367A">
        <w:rPr>
          <w:sz w:val="28"/>
          <w:szCs w:val="28"/>
        </w:rPr>
        <w:t xml:space="preserve">себя обязательства по </w:t>
      </w:r>
      <w:r w:rsidR="003C59D0">
        <w:rPr>
          <w:sz w:val="28"/>
          <w:szCs w:val="28"/>
        </w:rPr>
        <w:t xml:space="preserve">его </w:t>
      </w:r>
      <w:r w:rsidRPr="0023367A">
        <w:rPr>
          <w:sz w:val="28"/>
          <w:szCs w:val="28"/>
        </w:rPr>
        <w:t xml:space="preserve">исполнению </w:t>
      </w:r>
      <w:r w:rsidR="004C067D">
        <w:rPr>
          <w:sz w:val="28"/>
          <w:szCs w:val="28"/>
        </w:rPr>
        <w:t xml:space="preserve">в сроки и порядке, предусмотренными </w:t>
      </w:r>
      <w:r w:rsidRPr="0023367A">
        <w:rPr>
          <w:sz w:val="28"/>
          <w:szCs w:val="28"/>
        </w:rPr>
        <w:t>услови</w:t>
      </w:r>
      <w:r w:rsidR="004C067D">
        <w:rPr>
          <w:sz w:val="28"/>
          <w:szCs w:val="28"/>
        </w:rPr>
        <w:t>ями договора</w:t>
      </w:r>
      <w:r w:rsidRPr="0023367A">
        <w:rPr>
          <w:sz w:val="28"/>
          <w:szCs w:val="28"/>
        </w:rPr>
        <w:t xml:space="preserve">. </w:t>
      </w:r>
    </w:p>
    <w:p w:rsidR="003C59D0" w:rsidRPr="003C59D0" w:rsidP="003C59D0">
      <w:pPr>
        <w:ind w:left="-426" w:right="-284" w:firstLine="567"/>
        <w:jc w:val="both"/>
        <w:rPr>
          <w:color w:val="000000"/>
          <w:sz w:val="28"/>
          <w:szCs w:val="28"/>
        </w:rPr>
      </w:pPr>
      <w:r w:rsidRPr="0023367A">
        <w:rPr>
          <w:color w:val="000000"/>
          <w:sz w:val="28"/>
          <w:szCs w:val="28"/>
        </w:rPr>
        <w:t>Принимая во внимание, что ответчик не выполняет свои обязательства по договору</w:t>
      </w:r>
      <w:r w:rsidR="004C067D">
        <w:rPr>
          <w:color w:val="000000"/>
          <w:sz w:val="28"/>
          <w:szCs w:val="28"/>
        </w:rPr>
        <w:t xml:space="preserve"> в полном объеме</w:t>
      </w:r>
      <w:r w:rsidRPr="0023367A">
        <w:rPr>
          <w:color w:val="000000"/>
          <w:sz w:val="28"/>
          <w:szCs w:val="28"/>
        </w:rPr>
        <w:t xml:space="preserve">, исковые требования АО «Генбанк» к Яшиной Е.А. о </w:t>
      </w:r>
      <w:r w:rsidRPr="003C59D0">
        <w:rPr>
          <w:color w:val="000000"/>
          <w:sz w:val="28"/>
          <w:szCs w:val="28"/>
        </w:rPr>
        <w:t>взыскании вышеуказанной задолженности подлежат удовлетворению.</w:t>
      </w:r>
    </w:p>
    <w:p w:rsidR="00672D81" w:rsidP="00672D81">
      <w:pPr>
        <w:ind w:left="-426" w:right="-284" w:firstLine="567"/>
        <w:jc w:val="both"/>
        <w:rPr>
          <w:sz w:val="28"/>
          <w:szCs w:val="28"/>
        </w:rPr>
      </w:pPr>
      <w:r w:rsidRPr="003C59D0">
        <w:rPr>
          <w:color w:val="000000"/>
          <w:sz w:val="28"/>
          <w:szCs w:val="28"/>
        </w:rPr>
        <w:t xml:space="preserve">При этом представленный расчет задолженности банком произведен </w:t>
      </w:r>
      <w:r w:rsidRPr="00672D81">
        <w:rPr>
          <w:color w:val="000000"/>
          <w:sz w:val="28"/>
          <w:szCs w:val="28"/>
        </w:rPr>
        <w:t>правильно, в соответствии с требованиями договора</w:t>
      </w:r>
      <w:r>
        <w:rPr>
          <w:color w:val="000000"/>
          <w:sz w:val="28"/>
          <w:szCs w:val="28"/>
        </w:rPr>
        <w:t xml:space="preserve"> и</w:t>
      </w:r>
      <w:r w:rsidRPr="00AD5BA0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Pr="00AD5BA0">
        <w:rPr>
          <w:sz w:val="28"/>
          <w:szCs w:val="28"/>
        </w:rPr>
        <w:t xml:space="preserve"> действующего </w:t>
      </w:r>
      <w:r w:rsidRPr="00AD5BA0">
        <w:rPr>
          <w:sz w:val="28"/>
          <w:szCs w:val="28"/>
        </w:rPr>
        <w:t>законодательства, а потому с ответчика в пользу истца подлежит взысканию заявленная истцом  задолженность на общую сумму</w:t>
      </w:r>
      <w:r>
        <w:rPr>
          <w:sz w:val="28"/>
          <w:szCs w:val="28"/>
        </w:rPr>
        <w:t xml:space="preserve"> </w:t>
      </w:r>
      <w:r w:rsidRPr="003C5E55" w:rsidR="003C5E55">
        <w:rPr>
          <w:bCs/>
          <w:sz w:val="28"/>
          <w:szCs w:val="28"/>
        </w:rPr>
        <w:t>/данные изъяты/</w:t>
      </w:r>
      <w:r w:rsidR="003C5E5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D5BA0">
        <w:rPr>
          <w:sz w:val="28"/>
          <w:szCs w:val="28"/>
        </w:rPr>
        <w:t>руб</w:t>
      </w:r>
      <w:r>
        <w:rPr>
          <w:sz w:val="28"/>
          <w:szCs w:val="28"/>
        </w:rPr>
        <w:t xml:space="preserve">ля </w:t>
      </w:r>
      <w:r w:rsidRPr="003C5E55" w:rsidR="003C5E55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копейки.</w:t>
      </w:r>
    </w:p>
    <w:p w:rsidR="00672D81" w:rsidRPr="00672D81" w:rsidP="00672D81">
      <w:pPr>
        <w:ind w:left="-426" w:right="-284" w:firstLine="567"/>
        <w:jc w:val="both"/>
        <w:rPr>
          <w:color w:val="000000"/>
          <w:sz w:val="28"/>
          <w:szCs w:val="28"/>
        </w:rPr>
      </w:pPr>
      <w:r w:rsidRPr="00672D81">
        <w:rPr>
          <w:color w:val="000000"/>
          <w:sz w:val="28"/>
          <w:szCs w:val="28"/>
        </w:rPr>
        <w:t xml:space="preserve">При этом доводы ответчика о том, что ею погашена задолженность по заключенному с истцом кредитному договору на основании заочного решения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="003C5E55">
        <w:rPr>
          <w:bCs/>
          <w:color w:val="000000"/>
          <w:sz w:val="28"/>
          <w:szCs w:val="28"/>
        </w:rPr>
        <w:t xml:space="preserve"> </w:t>
      </w:r>
      <w:r w:rsidRPr="00672D81">
        <w:rPr>
          <w:color w:val="000000"/>
          <w:sz w:val="28"/>
          <w:szCs w:val="28"/>
        </w:rPr>
        <w:t xml:space="preserve">от </w:t>
      </w:r>
      <w:r w:rsidRPr="003C5E55" w:rsidR="003C5E55">
        <w:rPr>
          <w:bCs/>
          <w:color w:val="000000"/>
          <w:sz w:val="28"/>
          <w:szCs w:val="28"/>
        </w:rPr>
        <w:t>/данные изъяты/</w:t>
      </w:r>
      <w:r w:rsidRPr="00672D81">
        <w:rPr>
          <w:color w:val="000000"/>
          <w:sz w:val="28"/>
          <w:szCs w:val="28"/>
        </w:rPr>
        <w:t>, следовательно, отсутствуют и основания для взыскания заявленной в иске задолженности, являются несостоятельными и опровергаются установленными в ходе рассмотрения дела обстоятельствами и доказательствами их подтверждающими,  поскольку в ходе рассмотрения дела судом было достоверно установлено ненадлежащее исполнение ответчиком обязательств по кредитному договору, вследствие чего истцом в соответствии с условиями договора после вынесения решения судом продолжалось начисление процентов и неустойки на оставшуюся сумму долга</w:t>
      </w:r>
      <w:r>
        <w:rPr>
          <w:color w:val="000000"/>
          <w:sz w:val="28"/>
          <w:szCs w:val="28"/>
        </w:rPr>
        <w:t xml:space="preserve"> и </w:t>
      </w:r>
      <w:r w:rsidRPr="00672D81">
        <w:rPr>
          <w:color w:val="000000"/>
          <w:sz w:val="28"/>
          <w:szCs w:val="28"/>
        </w:rPr>
        <w:t>истцом представлены доказательства заключения между сторонами договора кредита, доказано нарушение за</w:t>
      </w:r>
      <w:r w:rsidR="00557335">
        <w:rPr>
          <w:color w:val="000000"/>
          <w:sz w:val="28"/>
          <w:szCs w:val="28"/>
        </w:rPr>
        <w:t>е</w:t>
      </w:r>
      <w:r w:rsidRPr="00672D81">
        <w:rPr>
          <w:color w:val="000000"/>
          <w:sz w:val="28"/>
          <w:szCs w:val="28"/>
        </w:rPr>
        <w:t>мщиком обязательства, представлен расчет</w:t>
      </w:r>
      <w:r>
        <w:rPr>
          <w:color w:val="000000"/>
          <w:sz w:val="28"/>
          <w:szCs w:val="28"/>
        </w:rPr>
        <w:t xml:space="preserve"> задолженности</w:t>
      </w:r>
      <w:r w:rsidRPr="00672D81">
        <w:rPr>
          <w:color w:val="000000"/>
          <w:sz w:val="28"/>
          <w:szCs w:val="28"/>
        </w:rPr>
        <w:t xml:space="preserve">, который ответчиком не опровергнут. </w:t>
      </w:r>
    </w:p>
    <w:p w:rsidR="003C59D0" w:rsidRPr="003C59D0" w:rsidP="003C59D0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3C59D0">
        <w:rPr>
          <w:color w:val="000000" w:themeColor="text1"/>
          <w:sz w:val="28"/>
          <w:szCs w:val="28"/>
        </w:rPr>
        <w:t xml:space="preserve">соответствии с ч.1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10" w:history="1">
        <w:r w:rsidRPr="003C59D0">
          <w:rPr>
            <w:color w:val="000000" w:themeColor="text1"/>
            <w:sz w:val="28"/>
            <w:szCs w:val="28"/>
          </w:rPr>
          <w:t>частью второй статьи 96</w:t>
        </w:r>
      </w:hyperlink>
      <w:r w:rsidRPr="003C59D0">
        <w:rPr>
          <w:color w:val="000000" w:themeColor="text1"/>
          <w:sz w:val="28"/>
          <w:szCs w:val="28"/>
        </w:rPr>
        <w:t xml:space="preserve"> ГПК РФ.</w:t>
      </w:r>
    </w:p>
    <w:p w:rsidR="00672D81" w:rsidP="00955BAD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59D0">
        <w:rPr>
          <w:color w:val="000000"/>
          <w:sz w:val="28"/>
          <w:szCs w:val="28"/>
        </w:rPr>
        <w:t xml:space="preserve">Поскольку суд пришел к выводу об </w:t>
      </w:r>
      <w:r w:rsidRPr="003C59D0">
        <w:rPr>
          <w:color w:val="000000"/>
          <w:sz w:val="28"/>
          <w:szCs w:val="28"/>
        </w:rPr>
        <w:t>удовлетворении</w:t>
      </w:r>
      <w:r w:rsidRPr="003C59D0">
        <w:rPr>
          <w:color w:val="000000"/>
          <w:sz w:val="28"/>
          <w:szCs w:val="28"/>
        </w:rPr>
        <w:t xml:space="preserve"> требований истца, соответственно с Яшиной Е.А. в пользу АО «ГЕНБАНК» подлежат взысканию понесенны</w:t>
      </w:r>
      <w:r>
        <w:rPr>
          <w:color w:val="000000"/>
          <w:sz w:val="28"/>
          <w:szCs w:val="28"/>
        </w:rPr>
        <w:t>х</w:t>
      </w:r>
      <w:r w:rsidRPr="003C59D0">
        <w:rPr>
          <w:color w:val="000000"/>
          <w:sz w:val="28"/>
          <w:szCs w:val="28"/>
        </w:rPr>
        <w:t xml:space="preserve"> истцом судебные расходы в виде уплат</w:t>
      </w:r>
      <w:r>
        <w:rPr>
          <w:color w:val="000000"/>
          <w:sz w:val="28"/>
          <w:szCs w:val="28"/>
        </w:rPr>
        <w:t>ы</w:t>
      </w:r>
      <w:r w:rsidRPr="003C59D0">
        <w:rPr>
          <w:color w:val="000000"/>
          <w:sz w:val="28"/>
          <w:szCs w:val="28"/>
        </w:rPr>
        <w:t xml:space="preserve"> государственной пошлины в размере </w:t>
      </w:r>
      <w:r w:rsidRPr="003C5E55" w:rsidR="003C5E55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3C5E55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3C59D0">
        <w:rPr>
          <w:color w:val="000000" w:themeColor="text1"/>
          <w:kern w:val="36"/>
          <w:sz w:val="28"/>
          <w:szCs w:val="28"/>
        </w:rPr>
        <w:t xml:space="preserve">рубля </w:t>
      </w:r>
      <w:r w:rsidRPr="003C5E55" w:rsidR="003C5E55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3C5E55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3C59D0">
        <w:rPr>
          <w:color w:val="000000" w:themeColor="text1"/>
          <w:kern w:val="36"/>
          <w:sz w:val="28"/>
          <w:szCs w:val="28"/>
        </w:rPr>
        <w:t xml:space="preserve">копеек.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019B1" w:rsidR="00B5797E">
        <w:rPr>
          <w:sz w:val="28"/>
          <w:szCs w:val="28"/>
        </w:rPr>
        <w:t xml:space="preserve">Акционерного общества «ГЕНБАНК»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65389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B5797E">
        <w:rPr>
          <w:sz w:val="28"/>
          <w:szCs w:val="28"/>
        </w:rPr>
        <w:t xml:space="preserve">Яшиной Елены Владимировны в пользу  </w:t>
      </w:r>
      <w:r w:rsidRPr="004019B1" w:rsidR="00B5797E">
        <w:rPr>
          <w:sz w:val="28"/>
          <w:szCs w:val="28"/>
        </w:rPr>
        <w:t>Акционерного общества «ГЕНБАНК»</w:t>
      </w:r>
      <w:r w:rsidR="00B5797E">
        <w:rPr>
          <w:sz w:val="28"/>
          <w:szCs w:val="28"/>
        </w:rPr>
        <w:t xml:space="preserve"> задолженность по кредитному договору от </w:t>
      </w:r>
      <w:r w:rsidR="003C5E55">
        <w:rPr>
          <w:bCs/>
          <w:color w:val="000000"/>
          <w:sz w:val="28"/>
          <w:szCs w:val="28"/>
        </w:rPr>
        <w:t xml:space="preserve">/данные изъяты/ </w:t>
      </w:r>
      <w:r w:rsidR="00B5797E">
        <w:rPr>
          <w:sz w:val="28"/>
          <w:szCs w:val="28"/>
        </w:rPr>
        <w:t>№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в </w:t>
      </w:r>
      <w:r w:rsidR="00C56791">
        <w:rPr>
          <w:sz w:val="28"/>
          <w:szCs w:val="28"/>
        </w:rPr>
        <w:t xml:space="preserve">общей </w:t>
      </w:r>
      <w:r w:rsidR="00B5797E">
        <w:rPr>
          <w:sz w:val="28"/>
          <w:szCs w:val="28"/>
        </w:rPr>
        <w:t xml:space="preserve">сумме </w:t>
      </w:r>
      <w:r w:rsidRPr="003C5E55" w:rsidR="003C5E55">
        <w:rPr>
          <w:bCs/>
          <w:sz w:val="28"/>
          <w:szCs w:val="28"/>
        </w:rPr>
        <w:t>/данные изъяты/</w:t>
      </w:r>
      <w:r w:rsidR="003C5E55">
        <w:rPr>
          <w:bCs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 (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рубля </w:t>
      </w:r>
      <w:r w:rsidRPr="003C5E55" w:rsidR="003C5E55">
        <w:rPr>
          <w:bCs/>
          <w:sz w:val="28"/>
          <w:szCs w:val="28"/>
        </w:rPr>
        <w:t>/данные изъяты/</w:t>
      </w:r>
      <w:r w:rsidR="003C5E55">
        <w:rPr>
          <w:bCs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копейки, в том числе: просроченные проценты в сумме </w:t>
      </w:r>
      <w:r w:rsidRPr="003C5E55" w:rsidR="003C5E55">
        <w:rPr>
          <w:bCs/>
          <w:sz w:val="28"/>
          <w:szCs w:val="28"/>
        </w:rPr>
        <w:t>/данные изъяты/</w:t>
      </w:r>
      <w:r w:rsidRPr="003C5E55" w:rsidR="003C5E55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(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рублей 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копейки; неустойка за несвоевременное погашение основного долга в сумме </w:t>
      </w:r>
      <w:r w:rsidRPr="003C5E55" w:rsidR="003C5E55">
        <w:rPr>
          <w:bCs/>
          <w:sz w:val="28"/>
          <w:szCs w:val="28"/>
        </w:rPr>
        <w:t>/данные изъяты/</w:t>
      </w:r>
      <w:r w:rsidRPr="003C5E55" w:rsidR="003C5E55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(</w:t>
      </w:r>
      <w:r w:rsidR="003C5E55">
        <w:rPr>
          <w:bCs/>
          <w:color w:val="000000"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рублей 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копеек; неустойка за несвоевременное погашение процентов в сумме 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(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рублей </w:t>
      </w:r>
      <w:r w:rsidRPr="003C5E55" w:rsidR="003C5E55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копейки</w:t>
      </w:r>
      <w:r>
        <w:rPr>
          <w:sz w:val="28"/>
          <w:szCs w:val="28"/>
        </w:rPr>
        <w:t xml:space="preserve">. </w:t>
      </w:r>
      <w:r w:rsidR="00AA08C1">
        <w:rPr>
          <w:sz w:val="28"/>
          <w:szCs w:val="28"/>
        </w:rPr>
        <w:t xml:space="preserve"> </w:t>
      </w:r>
    </w:p>
    <w:p w:rsidR="00D65389" w:rsidRPr="001A1C72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="00B5797E">
        <w:rPr>
          <w:sz w:val="28"/>
          <w:szCs w:val="28"/>
        </w:rPr>
        <w:t xml:space="preserve">Яшиной Елены Владимировны в пользу </w:t>
      </w:r>
      <w:r w:rsidRPr="004019B1" w:rsidR="00B5797E">
        <w:rPr>
          <w:sz w:val="28"/>
          <w:szCs w:val="28"/>
        </w:rPr>
        <w:t>Акционерного общества «ГЕНБАНК»</w:t>
      </w:r>
      <w:r w:rsidR="00B5797E">
        <w:rPr>
          <w:sz w:val="28"/>
          <w:szCs w:val="28"/>
        </w:rPr>
        <w:t xml:space="preserve"> 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747773" w:rsidR="00747773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B5797E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Pr="00747773" w:rsidR="00747773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я</w:t>
      </w:r>
      <w:r w:rsidR="00B5797E">
        <w:rPr>
          <w:color w:val="000000" w:themeColor="text1"/>
          <w:kern w:val="36"/>
          <w:sz w:val="28"/>
          <w:szCs w:val="28"/>
        </w:rPr>
        <w:t xml:space="preserve"> </w:t>
      </w:r>
      <w:r w:rsidRPr="00747773" w:rsidR="00747773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56791">
        <w:rPr>
          <w:color w:val="000000" w:themeColor="text1"/>
          <w:kern w:val="36"/>
          <w:sz w:val="28"/>
          <w:szCs w:val="28"/>
        </w:rPr>
        <w:t xml:space="preserve"> 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672D81" w:rsidP="00672D81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3C80">
        <w:rPr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составлено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04 июня </w:t>
      </w:r>
      <w:r w:rsidRPr="00BA3C80">
        <w:rPr>
          <w:color w:val="000000" w:themeColor="text1"/>
          <w:sz w:val="28"/>
          <w:szCs w:val="28"/>
          <w:shd w:val="clear" w:color="auto" w:fill="FFFFFF"/>
        </w:rPr>
        <w:t>20</w:t>
      </w:r>
      <w:r>
        <w:rPr>
          <w:color w:val="000000" w:themeColor="text1"/>
          <w:sz w:val="28"/>
          <w:szCs w:val="28"/>
          <w:shd w:val="clear" w:color="auto" w:fill="FFFFFF"/>
        </w:rPr>
        <w:t>20</w:t>
      </w:r>
      <w:r w:rsidRPr="00BA3C80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672D81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04A0B"/>
    <w:rsid w:val="00015A1F"/>
    <w:rsid w:val="00016751"/>
    <w:rsid w:val="00020DC1"/>
    <w:rsid w:val="00026A0D"/>
    <w:rsid w:val="0006667F"/>
    <w:rsid w:val="0008584D"/>
    <w:rsid w:val="000914FB"/>
    <w:rsid w:val="00097181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73888"/>
    <w:rsid w:val="001966FB"/>
    <w:rsid w:val="001A1C72"/>
    <w:rsid w:val="001A4E47"/>
    <w:rsid w:val="001A4F77"/>
    <w:rsid w:val="001A7E8A"/>
    <w:rsid w:val="001B303F"/>
    <w:rsid w:val="001B41A1"/>
    <w:rsid w:val="001B4934"/>
    <w:rsid w:val="001C6EDA"/>
    <w:rsid w:val="001E6DE9"/>
    <w:rsid w:val="001F5BD8"/>
    <w:rsid w:val="002027F1"/>
    <w:rsid w:val="00203A74"/>
    <w:rsid w:val="002069F8"/>
    <w:rsid w:val="00212F2D"/>
    <w:rsid w:val="002153F2"/>
    <w:rsid w:val="00222105"/>
    <w:rsid w:val="00227D95"/>
    <w:rsid w:val="0023367A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9D0"/>
    <w:rsid w:val="003C5E55"/>
    <w:rsid w:val="003D04F4"/>
    <w:rsid w:val="003D0E57"/>
    <w:rsid w:val="003E2058"/>
    <w:rsid w:val="003F0F00"/>
    <w:rsid w:val="004019B1"/>
    <w:rsid w:val="00421118"/>
    <w:rsid w:val="00426056"/>
    <w:rsid w:val="00432899"/>
    <w:rsid w:val="004337C9"/>
    <w:rsid w:val="0044294B"/>
    <w:rsid w:val="0044727E"/>
    <w:rsid w:val="00477B96"/>
    <w:rsid w:val="00487CDD"/>
    <w:rsid w:val="00491E4D"/>
    <w:rsid w:val="0049268B"/>
    <w:rsid w:val="004A16C6"/>
    <w:rsid w:val="004A57FF"/>
    <w:rsid w:val="004A5B85"/>
    <w:rsid w:val="004C067D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335"/>
    <w:rsid w:val="005578B0"/>
    <w:rsid w:val="00573322"/>
    <w:rsid w:val="00573543"/>
    <w:rsid w:val="00582323"/>
    <w:rsid w:val="00593230"/>
    <w:rsid w:val="005951FA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57FA4"/>
    <w:rsid w:val="006618A0"/>
    <w:rsid w:val="00662F29"/>
    <w:rsid w:val="00672D81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243EF"/>
    <w:rsid w:val="007328E1"/>
    <w:rsid w:val="00736AD9"/>
    <w:rsid w:val="007427C6"/>
    <w:rsid w:val="00747773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2D8A"/>
    <w:rsid w:val="007B4765"/>
    <w:rsid w:val="007C708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5BAD"/>
    <w:rsid w:val="00957707"/>
    <w:rsid w:val="009624F8"/>
    <w:rsid w:val="0097010C"/>
    <w:rsid w:val="009761F4"/>
    <w:rsid w:val="0098203A"/>
    <w:rsid w:val="00985724"/>
    <w:rsid w:val="0098739A"/>
    <w:rsid w:val="009879C2"/>
    <w:rsid w:val="00995730"/>
    <w:rsid w:val="009B6D51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D5BA0"/>
    <w:rsid w:val="00AE06CF"/>
    <w:rsid w:val="00AE413D"/>
    <w:rsid w:val="00AE5108"/>
    <w:rsid w:val="00AF6F2F"/>
    <w:rsid w:val="00B151FF"/>
    <w:rsid w:val="00B21963"/>
    <w:rsid w:val="00B40A4B"/>
    <w:rsid w:val="00B41200"/>
    <w:rsid w:val="00B42A4F"/>
    <w:rsid w:val="00B433BC"/>
    <w:rsid w:val="00B547F2"/>
    <w:rsid w:val="00B5797E"/>
    <w:rsid w:val="00B67CB3"/>
    <w:rsid w:val="00B7023E"/>
    <w:rsid w:val="00B7232F"/>
    <w:rsid w:val="00B82C76"/>
    <w:rsid w:val="00B86854"/>
    <w:rsid w:val="00B9078B"/>
    <w:rsid w:val="00B9740D"/>
    <w:rsid w:val="00B97840"/>
    <w:rsid w:val="00BA3C80"/>
    <w:rsid w:val="00BA4D6F"/>
    <w:rsid w:val="00BC0D04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4698"/>
    <w:rsid w:val="00C95F1F"/>
    <w:rsid w:val="00C972A3"/>
    <w:rsid w:val="00C97814"/>
    <w:rsid w:val="00CB08DB"/>
    <w:rsid w:val="00CB36CD"/>
    <w:rsid w:val="00CD1A99"/>
    <w:rsid w:val="00CE4B22"/>
    <w:rsid w:val="00D146C3"/>
    <w:rsid w:val="00D156CE"/>
    <w:rsid w:val="00D309D2"/>
    <w:rsid w:val="00D541F1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267A"/>
    <w:rsid w:val="00F62D95"/>
    <w:rsid w:val="00F65DB5"/>
    <w:rsid w:val="00F8128A"/>
    <w:rsid w:val="00F869B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msoclassconsplusnormal">
    <w:name w:val="msoclassconsplusnormal"/>
    <w:basedOn w:val="Normal"/>
    <w:rsid w:val="00955BAD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955BAD"/>
  </w:style>
  <w:style w:type="character" w:customStyle="1" w:styleId="fio2">
    <w:name w:val="fio2"/>
    <w:basedOn w:val="DefaultParagraphFont"/>
    <w:rsid w:val="00955BAD"/>
  </w:style>
  <w:style w:type="character" w:customStyle="1" w:styleId="nomer2">
    <w:name w:val="nomer2"/>
    <w:basedOn w:val="DefaultParagraphFont"/>
    <w:rsid w:val="00955BAD"/>
  </w:style>
  <w:style w:type="character" w:customStyle="1" w:styleId="fio1">
    <w:name w:val="fio1"/>
    <w:basedOn w:val="DefaultParagraphFont"/>
    <w:rsid w:val="00955BAD"/>
  </w:style>
  <w:style w:type="paragraph" w:customStyle="1" w:styleId="msoclass30">
    <w:name w:val="msoclass30"/>
    <w:basedOn w:val="Normal"/>
    <w:rsid w:val="00955B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1BFB6A9E7E5952F1CEC5F6CA6CFE1F3D80B528B4F5FCA5394B88A9C2C240333684B8506E0025D6F63D38380BF1031CF80EBF81467A61947HBuBR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lXxzXgsTzl5/001/001/?marker=fdoctlaw" TargetMode="External" /><Relationship Id="rId6" Type="http://schemas.openxmlformats.org/officeDocument/2006/relationships/hyperlink" Target="http://sudact.ru/law/doc/lXxzXgsTzl5/001/006/?marker=fdoctlaw" TargetMode="External" /><Relationship Id="rId7" Type="http://schemas.openxmlformats.org/officeDocument/2006/relationships/hyperlink" Target="consultantplus://offline/ref=FD31DF82E5ADD2AF304D58C5CD7F28D465D6DA7CEE12DC3CF03B302D425DC5306C709FD33CAC9D8CB32ED15318N3j6R" TargetMode="External" /><Relationship Id="rId8" Type="http://schemas.openxmlformats.org/officeDocument/2006/relationships/hyperlink" Target="consultantplus://offline/ref=4EB640C66A7D7171CE7D977A2A48A28D2A2664FF6E0EB135F63448325AC432C677B931C2340DD47DD5C432F89DC57AB0D3EC25C8D3ED3CCET5k2R" TargetMode="External" /><Relationship Id="rId9" Type="http://schemas.openxmlformats.org/officeDocument/2006/relationships/hyperlink" Target="consultantplus://offline/ref=4EB640C66A7D7171CE7D977A2A48A28D2A206DFF6F0AB135F63448325AC432C677B931C13609DF21808B33A4D99469B0D1EC27CECFTEkF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F2D5-A5CC-40C6-B086-90388696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