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Дело №02-0</w:t>
      </w:r>
      <w:r w:rsidR="00843F52">
        <w:rPr>
          <w:b/>
          <w:color w:val="000000" w:themeColor="text1"/>
          <w:sz w:val="28"/>
          <w:szCs w:val="28"/>
        </w:rPr>
        <w:t>234</w:t>
      </w:r>
      <w:r w:rsidRPr="004F5DDE">
        <w:rPr>
          <w:b/>
          <w:color w:val="000000" w:themeColor="text1"/>
          <w:sz w:val="28"/>
          <w:szCs w:val="28"/>
        </w:rPr>
        <w:t>/18/201</w:t>
      </w:r>
      <w:r w:rsidR="00843F52">
        <w:rPr>
          <w:b/>
          <w:color w:val="000000" w:themeColor="text1"/>
          <w:sz w:val="28"/>
          <w:szCs w:val="28"/>
        </w:rPr>
        <w:t>8</w:t>
      </w:r>
    </w:p>
    <w:p w:rsidR="00401B25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Р Е Ш Е Н И Е</w:t>
      </w: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(резолютивная часть)</w:t>
      </w:r>
    </w:p>
    <w:p w:rsidR="00910C69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4F5DDE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3D37C0" w:rsidRPr="00553F13" w:rsidP="003D37C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 мая </w:t>
      </w:r>
      <w:r w:rsidRPr="00553F13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8</w:t>
      </w:r>
      <w:r w:rsidRPr="00553F13">
        <w:rPr>
          <w:color w:val="000000" w:themeColor="text1"/>
          <w:sz w:val="28"/>
          <w:szCs w:val="28"/>
        </w:rPr>
        <w:t xml:space="preserve"> года      </w:t>
      </w:r>
      <w:r>
        <w:rPr>
          <w:color w:val="000000" w:themeColor="text1"/>
          <w:sz w:val="28"/>
          <w:szCs w:val="28"/>
        </w:rPr>
        <w:t xml:space="preserve">   </w:t>
      </w:r>
      <w:r w:rsidRPr="00553F13">
        <w:rPr>
          <w:color w:val="000000" w:themeColor="text1"/>
          <w:sz w:val="28"/>
          <w:szCs w:val="28"/>
        </w:rPr>
        <w:t xml:space="preserve">                                                            гор. Симферополь </w:t>
      </w:r>
    </w:p>
    <w:p w:rsidR="003D37C0" w:rsidRPr="00553F13" w:rsidP="003D37C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553F13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секретаре – </w:t>
      </w:r>
      <w:r w:rsidR="00843F52">
        <w:rPr>
          <w:color w:val="000000" w:themeColor="text1"/>
          <w:sz w:val="28"/>
          <w:szCs w:val="28"/>
        </w:rPr>
        <w:t>Хариной Е.В.</w:t>
      </w:r>
      <w:r w:rsidRPr="00553F13">
        <w:rPr>
          <w:color w:val="000000" w:themeColor="text1"/>
          <w:sz w:val="28"/>
          <w:szCs w:val="28"/>
        </w:rPr>
        <w:t>, с участием пр</w:t>
      </w:r>
      <w:r w:rsidR="00843F52">
        <w:rPr>
          <w:color w:val="000000" w:themeColor="text1"/>
          <w:sz w:val="28"/>
          <w:szCs w:val="28"/>
        </w:rPr>
        <w:t>едставителя истца  – Мамбетовой С.М.</w:t>
      </w:r>
      <w:r w:rsidRPr="00553F13">
        <w:rPr>
          <w:color w:val="000000" w:themeColor="text1"/>
          <w:sz w:val="28"/>
          <w:szCs w:val="28"/>
        </w:rPr>
        <w:t>,</w:t>
      </w:r>
      <w:r w:rsidR="00843F52">
        <w:rPr>
          <w:color w:val="000000" w:themeColor="text1"/>
          <w:sz w:val="28"/>
          <w:szCs w:val="28"/>
        </w:rPr>
        <w:t xml:space="preserve"> третьего лица – Юсупова С.Ш., </w:t>
      </w:r>
      <w:r w:rsidRPr="00553F13">
        <w:rPr>
          <w:color w:val="000000" w:themeColor="text1"/>
          <w:sz w:val="28"/>
          <w:szCs w:val="28"/>
        </w:rPr>
        <w:t xml:space="preserve">  </w:t>
      </w:r>
    </w:p>
    <w:p w:rsidR="003D37C0" w:rsidP="00843F52">
      <w:pPr>
        <w:ind w:left="-284" w:right="142" w:firstLine="567"/>
        <w:jc w:val="both"/>
        <w:rPr>
          <w:sz w:val="28"/>
          <w:szCs w:val="28"/>
        </w:rPr>
      </w:pPr>
      <w:r w:rsidRPr="00553F13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иску </w:t>
      </w:r>
      <w:r w:rsidR="00843F52">
        <w:rPr>
          <w:sz w:val="28"/>
          <w:szCs w:val="28"/>
        </w:rPr>
        <w:t xml:space="preserve">Слепченко Александры Владимировны </w:t>
      </w:r>
      <w:r w:rsidRPr="00E05CE0" w:rsidR="00843F52">
        <w:rPr>
          <w:sz w:val="28"/>
          <w:szCs w:val="28"/>
        </w:rPr>
        <w:t>к Публичному акционерному обществу Страховой компании «РОСГОССТРАХ»</w:t>
      </w:r>
      <w:r w:rsidR="00843F52">
        <w:rPr>
          <w:sz w:val="28"/>
          <w:szCs w:val="28"/>
        </w:rPr>
        <w:t xml:space="preserve">, третьи лица - Юсупов Сейтумер Шевкетович, </w:t>
      </w:r>
      <w:r w:rsidRPr="00E05CE0" w:rsidR="00843F52">
        <w:rPr>
          <w:sz w:val="28"/>
          <w:szCs w:val="28"/>
        </w:rPr>
        <w:t xml:space="preserve">Общество с ограниченной ответственностью </w:t>
      </w:r>
      <w:r w:rsidR="00843F52">
        <w:rPr>
          <w:sz w:val="28"/>
          <w:szCs w:val="28"/>
        </w:rPr>
        <w:t>«Центральное страховое общество</w:t>
      </w:r>
      <w:r w:rsidR="00E972AB">
        <w:rPr>
          <w:sz w:val="28"/>
          <w:szCs w:val="28"/>
        </w:rPr>
        <w:t>»</w:t>
      </w:r>
      <w:r w:rsidR="00843F52">
        <w:rPr>
          <w:sz w:val="28"/>
          <w:szCs w:val="28"/>
        </w:rPr>
        <w:t>,</w:t>
      </w:r>
      <w:r w:rsidRPr="00E05CE0" w:rsidR="00843F52">
        <w:rPr>
          <w:sz w:val="28"/>
          <w:szCs w:val="28"/>
        </w:rPr>
        <w:t xml:space="preserve"> о защите прав потребителя</w:t>
      </w:r>
      <w:r w:rsidRPr="00553F13">
        <w:rPr>
          <w:color w:val="000000" w:themeColor="text1"/>
          <w:sz w:val="28"/>
          <w:szCs w:val="28"/>
        </w:rPr>
        <w:t xml:space="preserve">,  </w:t>
      </w:r>
    </w:p>
    <w:p w:rsidR="00412E65" w:rsidRPr="004F5DDE" w:rsidP="00412E65">
      <w:pPr>
        <w:pStyle w:val="NoSpacing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F5DDE">
        <w:rPr>
          <w:rFonts w:ascii="Times New Roman" w:hAnsi="Times New Roman" w:cs="Times New Roman"/>
          <w:sz w:val="28"/>
          <w:szCs w:val="28"/>
        </w:rPr>
        <w:t>Руководствуясь</w:t>
      </w:r>
      <w:r w:rsidRPr="004F5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F5DDE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4F5DDE">
        <w:rPr>
          <w:b/>
          <w:sz w:val="28"/>
          <w:szCs w:val="28"/>
        </w:rPr>
        <w:t xml:space="preserve">Р Е Ш И Л: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3D37C0" w:rsidRPr="00157F02" w:rsidP="003D37C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Исковые требования </w:t>
      </w:r>
      <w:r w:rsidR="00843F52">
        <w:rPr>
          <w:sz w:val="28"/>
          <w:szCs w:val="28"/>
        </w:rPr>
        <w:t xml:space="preserve">Слепченко Александры Владимировны </w:t>
      </w:r>
      <w:r w:rsidRPr="00157F02">
        <w:rPr>
          <w:color w:val="000000" w:themeColor="text1"/>
          <w:sz w:val="28"/>
          <w:szCs w:val="28"/>
        </w:rPr>
        <w:t>– удовлетворить</w:t>
      </w:r>
      <w:r>
        <w:rPr>
          <w:color w:val="000000" w:themeColor="text1"/>
          <w:sz w:val="28"/>
          <w:szCs w:val="28"/>
        </w:rPr>
        <w:t xml:space="preserve"> частично</w:t>
      </w:r>
      <w:r w:rsidRPr="00157F02">
        <w:rPr>
          <w:color w:val="000000" w:themeColor="text1"/>
          <w:sz w:val="28"/>
          <w:szCs w:val="28"/>
        </w:rPr>
        <w:t xml:space="preserve">. </w:t>
      </w:r>
    </w:p>
    <w:p w:rsidR="003D37C0" w:rsidP="003D37C0">
      <w:pPr>
        <w:ind w:left="-284" w:right="142" w:firstLine="568"/>
        <w:jc w:val="both"/>
        <w:rPr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«РОСГОССТРАХ»</w:t>
      </w:r>
      <w:r>
        <w:rPr>
          <w:sz w:val="28"/>
          <w:szCs w:val="28"/>
        </w:rPr>
        <w:t xml:space="preserve"> </w:t>
      </w:r>
      <w:r w:rsidRPr="00157F02">
        <w:rPr>
          <w:color w:val="000000" w:themeColor="text1"/>
          <w:sz w:val="28"/>
          <w:szCs w:val="28"/>
        </w:rPr>
        <w:t xml:space="preserve">в пользу </w:t>
      </w:r>
      <w:r w:rsidR="00843F52">
        <w:rPr>
          <w:sz w:val="28"/>
          <w:szCs w:val="28"/>
        </w:rPr>
        <w:t xml:space="preserve">Слепченко Александры Владимировны </w:t>
      </w:r>
      <w:r>
        <w:rPr>
          <w:sz w:val="28"/>
          <w:szCs w:val="28"/>
        </w:rPr>
        <w:t xml:space="preserve">сумму страхового возмещения в размере </w:t>
      </w:r>
      <w:r w:rsidR="00843F52">
        <w:rPr>
          <w:sz w:val="28"/>
          <w:szCs w:val="28"/>
        </w:rPr>
        <w:t>14580</w:t>
      </w:r>
      <w:r>
        <w:rPr>
          <w:sz w:val="28"/>
          <w:szCs w:val="28"/>
        </w:rPr>
        <w:t xml:space="preserve"> (четыр</w:t>
      </w:r>
      <w:r w:rsidR="00843F52">
        <w:rPr>
          <w:sz w:val="28"/>
          <w:szCs w:val="28"/>
        </w:rPr>
        <w:t>надцать</w:t>
      </w:r>
      <w:r>
        <w:rPr>
          <w:sz w:val="28"/>
          <w:szCs w:val="28"/>
        </w:rPr>
        <w:t xml:space="preserve"> тысяч </w:t>
      </w:r>
      <w:r w:rsidR="00843F52">
        <w:rPr>
          <w:sz w:val="28"/>
          <w:szCs w:val="28"/>
        </w:rPr>
        <w:t>пятьсот восемьдесят</w:t>
      </w:r>
      <w:r>
        <w:rPr>
          <w:sz w:val="28"/>
          <w:szCs w:val="28"/>
        </w:rPr>
        <w:t xml:space="preserve">) рублей, неустойку за несвоевременную выплату страхового возмещения в размере </w:t>
      </w:r>
      <w:r w:rsidR="00CE0660">
        <w:rPr>
          <w:sz w:val="28"/>
          <w:szCs w:val="28"/>
        </w:rPr>
        <w:t xml:space="preserve">12684 </w:t>
      </w:r>
      <w:r>
        <w:rPr>
          <w:sz w:val="28"/>
          <w:szCs w:val="28"/>
        </w:rPr>
        <w:t>(</w:t>
      </w:r>
      <w:r w:rsidR="00CE0660">
        <w:rPr>
          <w:sz w:val="28"/>
          <w:szCs w:val="28"/>
        </w:rPr>
        <w:t xml:space="preserve">двенадцать </w:t>
      </w:r>
      <w:r>
        <w:rPr>
          <w:sz w:val="28"/>
          <w:szCs w:val="28"/>
        </w:rPr>
        <w:t>тысяч</w:t>
      </w:r>
      <w:r w:rsidR="00CE0660">
        <w:rPr>
          <w:sz w:val="28"/>
          <w:szCs w:val="28"/>
        </w:rPr>
        <w:t xml:space="preserve"> шестьсот восемьдесят четыре</w:t>
      </w:r>
      <w:r>
        <w:rPr>
          <w:sz w:val="28"/>
          <w:szCs w:val="28"/>
        </w:rPr>
        <w:t>) рубл</w:t>
      </w:r>
      <w:r w:rsidR="00CE066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E0660">
        <w:rPr>
          <w:sz w:val="28"/>
          <w:szCs w:val="28"/>
        </w:rPr>
        <w:t>60</w:t>
      </w:r>
      <w:r>
        <w:rPr>
          <w:sz w:val="28"/>
          <w:szCs w:val="28"/>
        </w:rPr>
        <w:t xml:space="preserve"> копе</w:t>
      </w:r>
      <w:r w:rsidR="00CE0660">
        <w:rPr>
          <w:sz w:val="28"/>
          <w:szCs w:val="28"/>
        </w:rPr>
        <w:t>ек</w:t>
      </w:r>
      <w:r>
        <w:rPr>
          <w:sz w:val="28"/>
          <w:szCs w:val="28"/>
        </w:rPr>
        <w:t xml:space="preserve">, штраф в сумме </w:t>
      </w:r>
      <w:r w:rsidR="00CE0660">
        <w:rPr>
          <w:sz w:val="28"/>
          <w:szCs w:val="28"/>
        </w:rPr>
        <w:t xml:space="preserve">7290 </w:t>
      </w:r>
      <w:r>
        <w:rPr>
          <w:sz w:val="28"/>
          <w:szCs w:val="28"/>
        </w:rPr>
        <w:t>(</w:t>
      </w:r>
      <w:r w:rsidR="00CE0660">
        <w:rPr>
          <w:sz w:val="28"/>
          <w:szCs w:val="28"/>
        </w:rPr>
        <w:t>семь тысяч двести девяносто</w:t>
      </w:r>
      <w:r>
        <w:rPr>
          <w:sz w:val="28"/>
          <w:szCs w:val="28"/>
        </w:rPr>
        <w:t>) рублей</w:t>
      </w:r>
      <w:r w:rsidR="00CE0660">
        <w:rPr>
          <w:sz w:val="28"/>
          <w:szCs w:val="28"/>
        </w:rPr>
        <w:t>,</w:t>
      </w:r>
      <w:r>
        <w:rPr>
          <w:sz w:val="28"/>
          <w:szCs w:val="28"/>
        </w:rPr>
        <w:t xml:space="preserve"> расходы за проведение экспертного </w:t>
      </w:r>
      <w:r w:rsidRPr="00AB748E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в сумме </w:t>
      </w:r>
      <w:r w:rsidR="00CE0660">
        <w:rPr>
          <w:sz w:val="28"/>
          <w:szCs w:val="28"/>
        </w:rPr>
        <w:t>5</w:t>
      </w:r>
      <w:r>
        <w:rPr>
          <w:sz w:val="28"/>
          <w:szCs w:val="28"/>
        </w:rPr>
        <w:t>000 (</w:t>
      </w:r>
      <w:r w:rsidR="00CE0660">
        <w:rPr>
          <w:sz w:val="28"/>
          <w:szCs w:val="28"/>
        </w:rPr>
        <w:t>пять</w:t>
      </w:r>
      <w:r>
        <w:rPr>
          <w:sz w:val="28"/>
          <w:szCs w:val="28"/>
        </w:rPr>
        <w:t xml:space="preserve"> тысяч) рублей, компенсацию морального вреда в сумме 1000 (одна тысяча рублей), расходы по оплате услуг представителя в сумме </w:t>
      </w:r>
      <w:r w:rsidR="00CE0660">
        <w:rPr>
          <w:sz w:val="28"/>
          <w:szCs w:val="28"/>
        </w:rPr>
        <w:t>10</w:t>
      </w:r>
      <w:r>
        <w:rPr>
          <w:sz w:val="28"/>
          <w:szCs w:val="28"/>
        </w:rPr>
        <w:t>000 (</w:t>
      </w:r>
      <w:r w:rsidR="00CE0660">
        <w:rPr>
          <w:sz w:val="28"/>
          <w:szCs w:val="28"/>
        </w:rPr>
        <w:t xml:space="preserve">десять </w:t>
      </w:r>
      <w:r>
        <w:rPr>
          <w:sz w:val="28"/>
          <w:szCs w:val="28"/>
        </w:rPr>
        <w:t xml:space="preserve">тысяч) рублей; расходы на нотариальные услуги </w:t>
      </w:r>
      <w:r w:rsidR="00E972A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</w:t>
      </w:r>
      <w:r w:rsidR="00CE0660">
        <w:rPr>
          <w:sz w:val="28"/>
          <w:szCs w:val="28"/>
        </w:rPr>
        <w:t>6</w:t>
      </w:r>
      <w:r>
        <w:rPr>
          <w:sz w:val="28"/>
          <w:szCs w:val="28"/>
        </w:rPr>
        <w:t xml:space="preserve">20 (одна тысяча </w:t>
      </w:r>
      <w:r w:rsidR="00CE0660">
        <w:rPr>
          <w:sz w:val="28"/>
          <w:szCs w:val="28"/>
        </w:rPr>
        <w:t xml:space="preserve">шестьсот </w:t>
      </w:r>
      <w:r>
        <w:rPr>
          <w:sz w:val="28"/>
          <w:szCs w:val="28"/>
        </w:rPr>
        <w:t xml:space="preserve"> двадцать</w:t>
      </w:r>
      <w:r>
        <w:rPr>
          <w:sz w:val="28"/>
          <w:szCs w:val="28"/>
        </w:rPr>
        <w:t xml:space="preserve">) рублей, а всего – </w:t>
      </w:r>
      <w:r w:rsidR="00CE0660">
        <w:rPr>
          <w:sz w:val="28"/>
          <w:szCs w:val="28"/>
        </w:rPr>
        <w:t>52174</w:t>
      </w:r>
      <w:r>
        <w:rPr>
          <w:sz w:val="28"/>
          <w:szCs w:val="28"/>
        </w:rPr>
        <w:t xml:space="preserve"> (</w:t>
      </w:r>
      <w:r w:rsidR="00CE0660">
        <w:rPr>
          <w:sz w:val="28"/>
          <w:szCs w:val="28"/>
        </w:rPr>
        <w:t>пятьдесят две тысячи сто семьдесят четыре</w:t>
      </w:r>
      <w:r>
        <w:rPr>
          <w:sz w:val="28"/>
          <w:szCs w:val="28"/>
        </w:rPr>
        <w:t>) рубл</w:t>
      </w:r>
      <w:r w:rsidR="00CE066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E0660">
        <w:rPr>
          <w:sz w:val="28"/>
          <w:szCs w:val="28"/>
        </w:rPr>
        <w:t>6</w:t>
      </w:r>
      <w:r>
        <w:rPr>
          <w:sz w:val="28"/>
          <w:szCs w:val="28"/>
        </w:rPr>
        <w:t>0 копе</w:t>
      </w:r>
      <w:r w:rsidR="00CE0660">
        <w:rPr>
          <w:sz w:val="28"/>
          <w:szCs w:val="28"/>
        </w:rPr>
        <w:t>е</w:t>
      </w:r>
      <w:r>
        <w:rPr>
          <w:sz w:val="28"/>
          <w:szCs w:val="28"/>
        </w:rPr>
        <w:t xml:space="preserve">к.   </w:t>
      </w:r>
    </w:p>
    <w:p w:rsidR="003D37C0" w:rsidP="003D37C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остальной части </w:t>
      </w:r>
      <w:r w:rsidR="005629DC">
        <w:rPr>
          <w:sz w:val="28"/>
          <w:szCs w:val="28"/>
        </w:rPr>
        <w:t xml:space="preserve">в удовлетворении </w:t>
      </w:r>
      <w:r>
        <w:rPr>
          <w:sz w:val="28"/>
          <w:szCs w:val="28"/>
        </w:rPr>
        <w:t>исковы</w:t>
      </w:r>
      <w:r w:rsidR="005629DC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</w:t>
      </w:r>
      <w:r w:rsidR="005629D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E0660">
        <w:rPr>
          <w:sz w:val="28"/>
          <w:szCs w:val="28"/>
        </w:rPr>
        <w:t xml:space="preserve">Слепченко А.В. </w:t>
      </w:r>
      <w:r w:rsidR="005629DC">
        <w:rPr>
          <w:sz w:val="28"/>
          <w:szCs w:val="28"/>
        </w:rPr>
        <w:t>– отказать</w:t>
      </w:r>
      <w:r>
        <w:rPr>
          <w:sz w:val="28"/>
          <w:szCs w:val="28"/>
        </w:rPr>
        <w:t xml:space="preserve">. </w:t>
      </w:r>
    </w:p>
    <w:p w:rsidR="003D37C0" w:rsidRPr="00157F02" w:rsidP="003D37C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«РОСГОССТРАХ»</w:t>
      </w:r>
      <w:r>
        <w:rPr>
          <w:sz w:val="28"/>
          <w:szCs w:val="28"/>
        </w:rPr>
        <w:t xml:space="preserve"> в </w:t>
      </w:r>
      <w:r w:rsidR="00910C69">
        <w:rPr>
          <w:sz w:val="28"/>
          <w:szCs w:val="28"/>
        </w:rPr>
        <w:t xml:space="preserve">местный бюджет  </w:t>
      </w:r>
      <w:r w:rsidRPr="00157F02">
        <w:rPr>
          <w:color w:val="000000" w:themeColor="text1"/>
          <w:kern w:val="36"/>
          <w:sz w:val="28"/>
          <w:szCs w:val="28"/>
        </w:rPr>
        <w:t xml:space="preserve">государственную пошлину </w:t>
      </w:r>
      <w:r w:rsidRPr="00157F02">
        <w:rPr>
          <w:color w:val="000000" w:themeColor="text1"/>
          <w:sz w:val="28"/>
          <w:szCs w:val="28"/>
        </w:rPr>
        <w:t xml:space="preserve"> в размере </w:t>
      </w:r>
      <w:r>
        <w:rPr>
          <w:color w:val="000000" w:themeColor="text1"/>
          <w:sz w:val="28"/>
          <w:szCs w:val="28"/>
        </w:rPr>
        <w:t>1</w:t>
      </w:r>
      <w:r w:rsidR="00910C69">
        <w:rPr>
          <w:color w:val="000000" w:themeColor="text1"/>
          <w:sz w:val="28"/>
          <w:szCs w:val="28"/>
        </w:rPr>
        <w:t>991</w:t>
      </w:r>
      <w:r w:rsidRPr="00157F02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одна тысяча </w:t>
      </w:r>
      <w:r w:rsidR="00910C69">
        <w:rPr>
          <w:color w:val="000000" w:themeColor="text1"/>
          <w:sz w:val="28"/>
          <w:szCs w:val="28"/>
        </w:rPr>
        <w:t>девятьсот девяносто один</w:t>
      </w:r>
      <w:r>
        <w:rPr>
          <w:color w:val="000000" w:themeColor="text1"/>
          <w:sz w:val="28"/>
          <w:szCs w:val="28"/>
        </w:rPr>
        <w:t>)</w:t>
      </w:r>
      <w:r w:rsidRPr="00157F02">
        <w:rPr>
          <w:color w:val="000000" w:themeColor="text1"/>
          <w:sz w:val="28"/>
          <w:szCs w:val="28"/>
        </w:rPr>
        <w:t xml:space="preserve"> рубл</w:t>
      </w:r>
      <w:r w:rsidR="00910C69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</w:t>
      </w:r>
      <w:r w:rsidR="00910C69">
        <w:rPr>
          <w:color w:val="000000" w:themeColor="text1"/>
          <w:sz w:val="28"/>
          <w:szCs w:val="28"/>
        </w:rPr>
        <w:t xml:space="preserve">50 </w:t>
      </w:r>
      <w:r>
        <w:rPr>
          <w:color w:val="000000" w:themeColor="text1"/>
          <w:sz w:val="28"/>
          <w:szCs w:val="28"/>
        </w:rPr>
        <w:t>копе</w:t>
      </w:r>
      <w:r w:rsidR="00910C69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к</w:t>
      </w:r>
      <w:r w:rsidRPr="00157F02">
        <w:rPr>
          <w:color w:val="000000" w:themeColor="text1"/>
          <w:sz w:val="28"/>
          <w:szCs w:val="28"/>
        </w:rPr>
        <w:t>.</w:t>
      </w:r>
    </w:p>
    <w:p w:rsidR="003D37C0" w:rsidRPr="00157F02" w:rsidP="003D37C0">
      <w:pPr>
        <w:ind w:left="-284" w:right="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7F02">
        <w:rPr>
          <w:color w:val="000000" w:themeColor="text1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</w:t>
      </w:r>
      <w:r w:rsidRPr="00157F02">
        <w:rPr>
          <w:color w:val="000000" w:themeColor="text1"/>
          <w:sz w:val="28"/>
          <w:szCs w:val="28"/>
          <w:shd w:val="clear" w:color="auto" w:fill="FFFFFF"/>
        </w:rPr>
        <w:t>лении мотивированного решения суда. </w:t>
      </w:r>
    </w:p>
    <w:p w:rsidR="003D37C0" w:rsidRPr="00157F02" w:rsidP="003D37C0">
      <w:pPr>
        <w:ind w:left="-284" w:right="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7F02">
        <w:rPr>
          <w:color w:val="000000" w:themeColor="text1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</w:t>
      </w:r>
      <w:r w:rsidRPr="00157F02">
        <w:rPr>
          <w:color w:val="000000" w:themeColor="text1"/>
          <w:sz w:val="28"/>
          <w:szCs w:val="28"/>
          <w:shd w:val="clear" w:color="auto" w:fill="FFFFFF"/>
        </w:rPr>
        <w:t>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D37C0" w:rsidP="003D37C0">
      <w:pPr>
        <w:ind w:left="-284" w:right="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7F02">
        <w:rPr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57F02">
        <w:rPr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</w:t>
      </w:r>
      <w:r w:rsidRPr="00157F02">
        <w:rPr>
          <w:color w:val="000000" w:themeColor="text1"/>
          <w:sz w:val="28"/>
          <w:szCs w:val="28"/>
        </w:rPr>
        <w:t xml:space="preserve">ового судью судебного участка №18 Центрального судебного района города Симферополь (Центральный район городского округа Симферополь) </w:t>
      </w:r>
      <w:r w:rsidRPr="00157F02">
        <w:rPr>
          <w:color w:val="000000" w:themeColor="text1"/>
          <w:sz w:val="28"/>
          <w:szCs w:val="28"/>
          <w:shd w:val="clear" w:color="auto" w:fill="FFFFFF"/>
        </w:rPr>
        <w:t>в течение месяца со дня принятия решения в окончательной форме.</w:t>
      </w:r>
    </w:p>
    <w:p w:rsidR="00A61406" w:rsidRPr="00157F02" w:rsidP="00A61406">
      <w:pPr>
        <w:ind w:left="-284" w:right="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  <w:r w:rsidRPr="004F5DDE">
        <w:rPr>
          <w:sz w:val="28"/>
          <w:szCs w:val="28"/>
        </w:rPr>
        <w:t xml:space="preserve">Мировой судья                                                                   </w:t>
      </w:r>
      <w:r w:rsidRPr="004F5DDE" w:rsidR="00A56000">
        <w:rPr>
          <w:sz w:val="28"/>
          <w:szCs w:val="28"/>
        </w:rPr>
        <w:t xml:space="preserve">   </w:t>
      </w:r>
      <w:r w:rsidRPr="004F5DDE">
        <w:rPr>
          <w:sz w:val="28"/>
          <w:szCs w:val="28"/>
        </w:rPr>
        <w:t xml:space="preserve">         А.Н. Ляхович</w:t>
      </w:r>
      <w:r w:rsidRPr="004F5DDE">
        <w:rPr>
          <w:b/>
          <w:bCs/>
          <w:sz w:val="28"/>
          <w:szCs w:val="28"/>
        </w:rPr>
        <w:t xml:space="preserve"> </w:t>
      </w:r>
    </w:p>
    <w:p w:rsidR="00AB748E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AB748E" w:rsidRPr="00AB748E" w:rsidP="00AB748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B748E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sectPr w:rsidSect="00910C69">
      <w:pgSz w:w="11906" w:h="16838"/>
      <w:pgMar w:top="1418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5F97"/>
    <w:rsid w:val="0008584D"/>
    <w:rsid w:val="000A293F"/>
    <w:rsid w:val="000A5D3A"/>
    <w:rsid w:val="000D1D19"/>
    <w:rsid w:val="000D24D9"/>
    <w:rsid w:val="000D7F90"/>
    <w:rsid w:val="000F1598"/>
    <w:rsid w:val="001154C4"/>
    <w:rsid w:val="00132458"/>
    <w:rsid w:val="00132E4E"/>
    <w:rsid w:val="00147C81"/>
    <w:rsid w:val="00155A7C"/>
    <w:rsid w:val="00157F02"/>
    <w:rsid w:val="00172163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40D53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314A4"/>
    <w:rsid w:val="0043289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3F13"/>
    <w:rsid w:val="00556F91"/>
    <w:rsid w:val="005629DC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700A3"/>
    <w:rsid w:val="00685DC1"/>
    <w:rsid w:val="0069481A"/>
    <w:rsid w:val="006A651D"/>
    <w:rsid w:val="006B04A8"/>
    <w:rsid w:val="006B24D1"/>
    <w:rsid w:val="006B7188"/>
    <w:rsid w:val="006B75D0"/>
    <w:rsid w:val="006D1753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3F52"/>
    <w:rsid w:val="008462CD"/>
    <w:rsid w:val="008574C8"/>
    <w:rsid w:val="00866883"/>
    <w:rsid w:val="008A7C7E"/>
    <w:rsid w:val="008B24AE"/>
    <w:rsid w:val="008B3EFA"/>
    <w:rsid w:val="008B42A5"/>
    <w:rsid w:val="008D0D15"/>
    <w:rsid w:val="008D580F"/>
    <w:rsid w:val="008F3FDA"/>
    <w:rsid w:val="00906446"/>
    <w:rsid w:val="00910C69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87C18"/>
    <w:rsid w:val="00AB4611"/>
    <w:rsid w:val="00AB748E"/>
    <w:rsid w:val="00AB7544"/>
    <w:rsid w:val="00AD58CD"/>
    <w:rsid w:val="00AF6F2F"/>
    <w:rsid w:val="00B0316B"/>
    <w:rsid w:val="00B053D7"/>
    <w:rsid w:val="00B06788"/>
    <w:rsid w:val="00B151FF"/>
    <w:rsid w:val="00B21963"/>
    <w:rsid w:val="00B547F2"/>
    <w:rsid w:val="00B569F9"/>
    <w:rsid w:val="00B67CB3"/>
    <w:rsid w:val="00B73EF1"/>
    <w:rsid w:val="00B82C76"/>
    <w:rsid w:val="00B86854"/>
    <w:rsid w:val="00B9078B"/>
    <w:rsid w:val="00B97840"/>
    <w:rsid w:val="00C06F7E"/>
    <w:rsid w:val="00C1430D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D1A99"/>
    <w:rsid w:val="00CE0660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05CE0"/>
    <w:rsid w:val="00E23CE2"/>
    <w:rsid w:val="00E310E1"/>
    <w:rsid w:val="00E6737B"/>
    <w:rsid w:val="00E972AB"/>
    <w:rsid w:val="00EC067C"/>
    <w:rsid w:val="00EF2BC6"/>
    <w:rsid w:val="00F00098"/>
    <w:rsid w:val="00F063E7"/>
    <w:rsid w:val="00F06438"/>
    <w:rsid w:val="00F2657D"/>
    <w:rsid w:val="00F50996"/>
    <w:rsid w:val="00F51943"/>
    <w:rsid w:val="00F62D95"/>
    <w:rsid w:val="00F661ED"/>
    <w:rsid w:val="00F7433F"/>
    <w:rsid w:val="00FB45FF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AB74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6E17-83CB-4BDB-9606-BDD9DAEF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