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B6077B">
        <w:rPr>
          <w:b/>
          <w:color w:val="000000" w:themeColor="text1"/>
          <w:sz w:val="28"/>
          <w:szCs w:val="28"/>
        </w:rPr>
        <w:t>294</w:t>
      </w:r>
      <w:r w:rsidR="004731EE">
        <w:rPr>
          <w:b/>
          <w:color w:val="000000" w:themeColor="text1"/>
          <w:sz w:val="28"/>
          <w:szCs w:val="28"/>
        </w:rPr>
        <w:t>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B6077B">
        <w:rPr>
          <w:b/>
          <w:color w:val="000000" w:themeColor="text1"/>
          <w:sz w:val="28"/>
          <w:szCs w:val="28"/>
        </w:rPr>
        <w:t>3</w:t>
      </w:r>
    </w:p>
    <w:p w:rsidR="0016030E" w:rsidRPr="00257CAD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 июля </w:t>
      </w:r>
      <w:r w:rsidR="003F7D2F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257CAD">
        <w:rPr>
          <w:color w:val="000000" w:themeColor="text1"/>
          <w:sz w:val="28"/>
          <w:szCs w:val="28"/>
        </w:rPr>
        <w:t xml:space="preserve"> года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4731EE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</w:t>
      </w:r>
      <w:r w:rsidR="00F4673E">
        <w:rPr>
          <w:color w:val="000000" w:themeColor="text1"/>
          <w:sz w:val="28"/>
          <w:szCs w:val="28"/>
        </w:rPr>
        <w:t xml:space="preserve">и аудиопротоколирования </w:t>
      </w:r>
      <w:r w:rsidR="00B6077B">
        <w:rPr>
          <w:color w:val="000000" w:themeColor="text1"/>
          <w:sz w:val="28"/>
          <w:szCs w:val="28"/>
        </w:rPr>
        <w:t xml:space="preserve">администратором судебного участка – Шараповой Е.Е., </w:t>
      </w:r>
      <w:r w:rsidR="00F4673E">
        <w:rPr>
          <w:color w:val="000000" w:themeColor="text1"/>
          <w:sz w:val="28"/>
          <w:szCs w:val="28"/>
        </w:rPr>
        <w:t xml:space="preserve">с участием ответчика – </w:t>
      </w:r>
      <w:r w:rsidR="00B6077B">
        <w:rPr>
          <w:color w:val="000000" w:themeColor="text1"/>
          <w:sz w:val="28"/>
          <w:szCs w:val="28"/>
        </w:rPr>
        <w:t xml:space="preserve">Смоленской В.Д., </w:t>
      </w:r>
      <w:r w:rsidR="00166CD1">
        <w:rPr>
          <w:color w:val="000000" w:themeColor="text1"/>
          <w:sz w:val="28"/>
          <w:szCs w:val="28"/>
        </w:rPr>
        <w:t xml:space="preserve"> </w:t>
      </w:r>
    </w:p>
    <w:p w:rsidR="0095177B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9707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B6077B">
        <w:rPr>
          <w:sz w:val="28"/>
          <w:szCs w:val="28"/>
        </w:rPr>
        <w:t>Смоленской Виктории Демьяновн</w:t>
      </w:r>
      <w:r w:rsidR="00D91969">
        <w:rPr>
          <w:sz w:val="28"/>
          <w:szCs w:val="28"/>
        </w:rPr>
        <w:t>е</w:t>
      </w:r>
      <w:r w:rsidR="004731EE">
        <w:rPr>
          <w:sz w:val="28"/>
          <w:szCs w:val="28"/>
        </w:rPr>
        <w:t xml:space="preserve"> </w:t>
      </w:r>
      <w:r w:rsidRPr="00433E54" w:rsidR="00970772">
        <w:rPr>
          <w:sz w:val="28"/>
          <w:szCs w:val="28"/>
        </w:rPr>
        <w:t>о взыскании задолженности за потребленную тепловую энергию</w:t>
      </w:r>
      <w:r w:rsidR="00B6077B">
        <w:rPr>
          <w:sz w:val="28"/>
          <w:szCs w:val="28"/>
        </w:rPr>
        <w:t xml:space="preserve"> для отопления в местах общего пользования</w:t>
      </w:r>
      <w:r w:rsidR="00970772">
        <w:rPr>
          <w:sz w:val="28"/>
          <w:szCs w:val="28"/>
        </w:rPr>
        <w:t>,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="00B6077B">
        <w:rPr>
          <w:color w:val="000000" w:themeColor="text1"/>
          <w:kern w:val="36"/>
          <w:sz w:val="28"/>
          <w:szCs w:val="28"/>
        </w:rPr>
        <w:t xml:space="preserve"> частично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</w:t>
      </w:r>
      <w:r w:rsidR="00B6077B">
        <w:rPr>
          <w:sz w:val="28"/>
          <w:szCs w:val="28"/>
        </w:rPr>
        <w:t xml:space="preserve">о Смоленской Виктории </w:t>
      </w:r>
      <w:r w:rsidR="00B6077B">
        <w:rPr>
          <w:sz w:val="28"/>
          <w:szCs w:val="28"/>
        </w:rPr>
        <w:t>Демьяновны</w:t>
      </w:r>
      <w:r w:rsidR="00B6077B">
        <w:rPr>
          <w:sz w:val="28"/>
          <w:szCs w:val="28"/>
        </w:rPr>
        <w:t xml:space="preserve"> (паспорт серии </w:t>
      </w:r>
      <w:r>
        <w:rPr>
          <w:sz w:val="28"/>
          <w:szCs w:val="28"/>
        </w:rPr>
        <w:t>/ДАННЫЕ ИЗЪЯТЫ/</w:t>
      </w:r>
      <w:r w:rsidR="00B6077B">
        <w:rPr>
          <w:sz w:val="28"/>
          <w:szCs w:val="28"/>
        </w:rPr>
        <w:t xml:space="preserve">) </w:t>
      </w:r>
      <w:r w:rsidRPr="004127EE" w:rsidR="00B6077B">
        <w:rPr>
          <w:sz w:val="28"/>
          <w:szCs w:val="28"/>
        </w:rPr>
        <w:t>в пользу Государственного унитарного предприятия Республики Крым «Крымтеплокоммунэнерго</w:t>
      </w:r>
      <w:r w:rsidR="00B6077B">
        <w:rPr>
          <w:sz w:val="28"/>
          <w:szCs w:val="28"/>
        </w:rPr>
        <w:t>»</w:t>
      </w:r>
      <w:r w:rsidRPr="00B6077B" w:rsidR="00B6077B">
        <w:rPr>
          <w:sz w:val="28"/>
          <w:szCs w:val="28"/>
        </w:rPr>
        <w:t xml:space="preserve"> </w:t>
      </w:r>
      <w:r w:rsidR="00B6077B">
        <w:rPr>
          <w:sz w:val="28"/>
          <w:szCs w:val="28"/>
        </w:rPr>
        <w:t xml:space="preserve">(ОГРН  </w:t>
      </w:r>
      <w:r>
        <w:rPr>
          <w:sz w:val="28"/>
          <w:szCs w:val="28"/>
        </w:rPr>
        <w:t>/ДАННЫЕ ИЗЪЯТЫ/</w:t>
      </w:r>
      <w:r w:rsidR="00B6077B">
        <w:rPr>
          <w:sz w:val="28"/>
          <w:szCs w:val="28"/>
        </w:rPr>
        <w:t xml:space="preserve">) </w:t>
      </w:r>
      <w:r w:rsidRPr="00257CAD">
        <w:rPr>
          <w:sz w:val="28"/>
          <w:szCs w:val="28"/>
        </w:rPr>
        <w:t xml:space="preserve">задолженность за потребленную тепловую энергию </w:t>
      </w:r>
      <w:r w:rsidR="00B6077B">
        <w:rPr>
          <w:sz w:val="28"/>
          <w:szCs w:val="28"/>
        </w:rPr>
        <w:t xml:space="preserve">для отопления в местах общего пользования </w:t>
      </w:r>
      <w:r w:rsidRPr="00257CAD">
        <w:rPr>
          <w:sz w:val="28"/>
          <w:szCs w:val="28"/>
        </w:rPr>
        <w:t>за период с 01</w:t>
      </w:r>
      <w:r w:rsidR="0095177B">
        <w:rPr>
          <w:sz w:val="28"/>
          <w:szCs w:val="28"/>
        </w:rPr>
        <w:t xml:space="preserve"> </w:t>
      </w:r>
      <w:r w:rsidR="00B6077B">
        <w:rPr>
          <w:sz w:val="28"/>
          <w:szCs w:val="28"/>
        </w:rPr>
        <w:t xml:space="preserve">марта 2020 года </w:t>
      </w:r>
      <w:r w:rsidR="004731EE">
        <w:rPr>
          <w:sz w:val="28"/>
          <w:szCs w:val="28"/>
        </w:rPr>
        <w:t>д</w:t>
      </w:r>
      <w:r w:rsidR="000D32FA">
        <w:rPr>
          <w:sz w:val="28"/>
          <w:szCs w:val="28"/>
        </w:rPr>
        <w:t xml:space="preserve">о </w:t>
      </w:r>
      <w:r w:rsidR="004731EE">
        <w:rPr>
          <w:sz w:val="28"/>
          <w:szCs w:val="28"/>
        </w:rPr>
        <w:t>01</w:t>
      </w:r>
      <w:r w:rsidR="0095177B">
        <w:rPr>
          <w:sz w:val="28"/>
          <w:szCs w:val="28"/>
        </w:rPr>
        <w:t xml:space="preserve"> </w:t>
      </w:r>
      <w:r w:rsidR="00B6077B">
        <w:rPr>
          <w:sz w:val="28"/>
          <w:szCs w:val="28"/>
        </w:rPr>
        <w:t>декабря 2</w:t>
      </w:r>
      <w:r w:rsidR="000D32FA">
        <w:rPr>
          <w:sz w:val="28"/>
          <w:szCs w:val="28"/>
        </w:rPr>
        <w:t>0</w:t>
      </w:r>
      <w:r w:rsidR="00B6077B">
        <w:rPr>
          <w:sz w:val="28"/>
          <w:szCs w:val="28"/>
        </w:rPr>
        <w:t>2</w:t>
      </w:r>
      <w:r w:rsidR="00AB0A4B">
        <w:rPr>
          <w:sz w:val="28"/>
          <w:szCs w:val="28"/>
        </w:rPr>
        <w:t>1</w:t>
      </w:r>
      <w:r w:rsidR="000D32FA">
        <w:rPr>
          <w:sz w:val="28"/>
          <w:szCs w:val="28"/>
        </w:rPr>
        <w:t xml:space="preserve"> года </w:t>
      </w:r>
      <w:r w:rsidRPr="00257CAD">
        <w:rPr>
          <w:sz w:val="28"/>
          <w:szCs w:val="28"/>
        </w:rPr>
        <w:t xml:space="preserve">в размере </w:t>
      </w:r>
      <w:r w:rsidR="00B6077B">
        <w:rPr>
          <w:sz w:val="28"/>
          <w:szCs w:val="28"/>
        </w:rPr>
        <w:t xml:space="preserve">1516 </w:t>
      </w:r>
      <w:r w:rsidRPr="00257CAD">
        <w:rPr>
          <w:sz w:val="28"/>
          <w:szCs w:val="28"/>
        </w:rPr>
        <w:t>(</w:t>
      </w:r>
      <w:r w:rsidR="00B6077B">
        <w:rPr>
          <w:sz w:val="28"/>
          <w:szCs w:val="28"/>
        </w:rPr>
        <w:t xml:space="preserve">одна тысяча </w:t>
      </w:r>
      <w:r w:rsidR="00F4673E">
        <w:rPr>
          <w:sz w:val="28"/>
          <w:szCs w:val="28"/>
        </w:rPr>
        <w:t>пять</w:t>
      </w:r>
      <w:r w:rsidR="00B6077B">
        <w:rPr>
          <w:sz w:val="28"/>
          <w:szCs w:val="28"/>
        </w:rPr>
        <w:t>сот шестнадцать</w:t>
      </w:r>
      <w:r w:rsidR="000D32FA">
        <w:rPr>
          <w:sz w:val="28"/>
          <w:szCs w:val="28"/>
        </w:rPr>
        <w:t>) рубл</w:t>
      </w:r>
      <w:r w:rsidR="00B6077B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B6077B">
        <w:rPr>
          <w:sz w:val="28"/>
          <w:szCs w:val="28"/>
        </w:rPr>
        <w:t>91 копейку</w:t>
      </w:r>
      <w:r w:rsidRPr="00257CAD">
        <w:rPr>
          <w:sz w:val="28"/>
          <w:szCs w:val="28"/>
        </w:rPr>
        <w:t>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 Смоленской Виктории </w:t>
      </w:r>
      <w:r>
        <w:rPr>
          <w:sz w:val="28"/>
          <w:szCs w:val="28"/>
        </w:rPr>
        <w:t>Демьяновны</w:t>
      </w:r>
      <w:r>
        <w:rPr>
          <w:sz w:val="28"/>
          <w:szCs w:val="28"/>
        </w:rPr>
        <w:t xml:space="preserve"> (паспорт серии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</w:t>
      </w:r>
      <w:r w:rsidRPr="004127EE">
        <w:rPr>
          <w:sz w:val="28"/>
          <w:szCs w:val="28"/>
        </w:rPr>
        <w:t>в пользу Государственного унитарного предприятия Республики Крым «Крымтеплокоммунэнерго</w:t>
      </w:r>
      <w:r>
        <w:rPr>
          <w:sz w:val="28"/>
          <w:szCs w:val="28"/>
        </w:rPr>
        <w:t>»</w:t>
      </w:r>
      <w:r w:rsidRPr="00B60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(ОГРН 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</w:t>
      </w:r>
      <w:r w:rsidR="004731EE">
        <w:rPr>
          <w:sz w:val="28"/>
          <w:szCs w:val="28"/>
        </w:rPr>
        <w:t xml:space="preserve">понесенные истцом </w:t>
      </w:r>
      <w:r w:rsidR="00E812F4">
        <w:rPr>
          <w:sz w:val="28"/>
          <w:szCs w:val="28"/>
        </w:rPr>
        <w:t>расходы</w:t>
      </w:r>
      <w:r w:rsidR="004731EE">
        <w:rPr>
          <w:sz w:val="28"/>
          <w:szCs w:val="28"/>
        </w:rPr>
        <w:t>, связанные с</w:t>
      </w:r>
      <w:r w:rsidR="00E812F4">
        <w:rPr>
          <w:sz w:val="28"/>
          <w:szCs w:val="28"/>
        </w:rPr>
        <w:t xml:space="preserve"> уплат</w:t>
      </w:r>
      <w:r w:rsidR="004731EE">
        <w:rPr>
          <w:sz w:val="28"/>
          <w:szCs w:val="28"/>
        </w:rPr>
        <w:t xml:space="preserve">ой </w:t>
      </w:r>
      <w:r w:rsidR="00E812F4">
        <w:rPr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 w:rsid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 w:rsid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400 </w:t>
      </w:r>
      <w:r w:rsidRPr="00257CAD" w:rsidR="00257CAD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Pr="00257CAD" w:rsidR="00257CAD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257CAD" w:rsidR="00257CAD">
        <w:rPr>
          <w:sz w:val="28"/>
          <w:szCs w:val="28"/>
        </w:rPr>
        <w:t>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257CAD">
        <w:rPr>
          <w:sz w:val="28"/>
          <w:szCs w:val="28"/>
        </w:rPr>
        <w:t>Государственного унитарного предприятия Республики Крым «Крымтеплокоммунэнерго»</w:t>
      </w:r>
      <w:r>
        <w:rPr>
          <w:sz w:val="28"/>
          <w:szCs w:val="28"/>
        </w:rPr>
        <w:t xml:space="preserve"> – оставить без удовлетворения.   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>
        <w:rPr>
          <w:sz w:val="28"/>
          <w:szCs w:val="28"/>
        </w:rPr>
        <w:t>представителей заявления о сос</w:t>
      </w:r>
      <w:r>
        <w:rPr>
          <w:sz w:val="28"/>
          <w:szCs w:val="28"/>
        </w:rPr>
        <w:t>тавлении мотивированного решения суда, которое может быть подано: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</w:t>
      </w:r>
      <w:r>
        <w:rPr>
          <w:sz w:val="28"/>
          <w:szCs w:val="28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</w:t>
      </w:r>
      <w:r>
        <w:rPr>
          <w:sz w:val="28"/>
          <w:szCs w:val="28"/>
        </w:rPr>
        <w:t xml:space="preserve"> их представителей заявления о составлении мотивированного решения суда.</w:t>
      </w:r>
    </w:p>
    <w:p w:rsidR="00B6077B" w:rsidP="00B6077B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</w:t>
      </w:r>
      <w:r w:rsidR="004731E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="00B6077B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p w:rsidR="0072259F" w:rsidRPr="00257CAD" w:rsidP="004731EE">
      <w:pPr>
        <w:ind w:right="-1" w:firstLine="851"/>
        <w:rPr>
          <w:sz w:val="28"/>
          <w:szCs w:val="28"/>
        </w:rPr>
      </w:pPr>
    </w:p>
    <w:sectPr w:rsidSect="006E437C">
      <w:pgSz w:w="11906" w:h="16838"/>
      <w:pgMar w:top="1701" w:right="709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255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030E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E6F7C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5306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7D2F"/>
    <w:rsid w:val="004127EE"/>
    <w:rsid w:val="00421118"/>
    <w:rsid w:val="00432899"/>
    <w:rsid w:val="00433E54"/>
    <w:rsid w:val="0044727E"/>
    <w:rsid w:val="004731E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437C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66DB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177B"/>
    <w:rsid w:val="0095381C"/>
    <w:rsid w:val="00957707"/>
    <w:rsid w:val="009624F8"/>
    <w:rsid w:val="00963BD7"/>
    <w:rsid w:val="0097010C"/>
    <w:rsid w:val="00970772"/>
    <w:rsid w:val="009711A1"/>
    <w:rsid w:val="00973EF3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058BB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1A9C"/>
    <w:rsid w:val="00B433BC"/>
    <w:rsid w:val="00B547F2"/>
    <w:rsid w:val="00B6077B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91969"/>
    <w:rsid w:val="00DA17B8"/>
    <w:rsid w:val="00DA5516"/>
    <w:rsid w:val="00DB0755"/>
    <w:rsid w:val="00DC4C37"/>
    <w:rsid w:val="00DC62E1"/>
    <w:rsid w:val="00DD3D89"/>
    <w:rsid w:val="00DE22E1"/>
    <w:rsid w:val="00E3208A"/>
    <w:rsid w:val="00E42085"/>
    <w:rsid w:val="00E6737B"/>
    <w:rsid w:val="00E67EA1"/>
    <w:rsid w:val="00E717D5"/>
    <w:rsid w:val="00E812F4"/>
    <w:rsid w:val="00E96166"/>
    <w:rsid w:val="00EA114E"/>
    <w:rsid w:val="00EC067C"/>
    <w:rsid w:val="00EC4170"/>
    <w:rsid w:val="00EF265C"/>
    <w:rsid w:val="00F00098"/>
    <w:rsid w:val="00F063E7"/>
    <w:rsid w:val="00F06438"/>
    <w:rsid w:val="00F13CAC"/>
    <w:rsid w:val="00F33743"/>
    <w:rsid w:val="00F4673E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7CEE-AF7F-4AE7-BBE8-4AA8357F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