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F431D2">
        <w:rPr>
          <w:b/>
          <w:color w:val="000000" w:themeColor="text1"/>
          <w:sz w:val="28"/>
          <w:szCs w:val="28"/>
        </w:rPr>
        <w:t>4</w:t>
      </w:r>
      <w:r w:rsidR="00A37FA4">
        <w:rPr>
          <w:b/>
          <w:color w:val="000000" w:themeColor="text1"/>
          <w:sz w:val="28"/>
          <w:szCs w:val="28"/>
        </w:rPr>
        <w:t>86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DE7EBC">
        <w:rPr>
          <w:b/>
          <w:color w:val="000000" w:themeColor="text1"/>
          <w:sz w:val="28"/>
          <w:szCs w:val="28"/>
        </w:rPr>
        <w:t>1</w:t>
      </w:r>
    </w:p>
    <w:p w:rsidR="003B6129" w:rsidRPr="00DE3A41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B6129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</w:p>
    <w:p w:rsidR="00B9740D" w:rsidRPr="00DE3A41" w:rsidP="003B6129">
      <w:pPr>
        <w:ind w:left="-284" w:right="141" w:firstLine="851"/>
        <w:jc w:val="center"/>
        <w:rPr>
          <w:color w:val="000000" w:themeColor="text1"/>
          <w:sz w:val="28"/>
          <w:szCs w:val="28"/>
        </w:rPr>
      </w:pPr>
    </w:p>
    <w:p w:rsidR="00203A74" w:rsidRPr="00DE3A41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A37FA4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 </w:t>
      </w:r>
      <w:r w:rsidR="00A37FA4">
        <w:rPr>
          <w:color w:val="000000" w:themeColor="text1"/>
          <w:sz w:val="28"/>
          <w:szCs w:val="28"/>
        </w:rPr>
        <w:t xml:space="preserve">декабря </w:t>
      </w:r>
      <w:r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DE7EBC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3B6129">
        <w:rPr>
          <w:color w:val="000000" w:themeColor="text1"/>
          <w:sz w:val="28"/>
          <w:szCs w:val="28"/>
        </w:rPr>
        <w:t xml:space="preserve"> </w:t>
      </w:r>
      <w:r w:rsidR="007C0D6D">
        <w:rPr>
          <w:color w:val="000000" w:themeColor="text1"/>
          <w:sz w:val="28"/>
          <w:szCs w:val="28"/>
        </w:rPr>
        <w:t xml:space="preserve"> </w:t>
      </w:r>
      <w:r w:rsidR="00A763A6">
        <w:rPr>
          <w:color w:val="000000" w:themeColor="text1"/>
          <w:sz w:val="28"/>
          <w:szCs w:val="28"/>
        </w:rPr>
        <w:t xml:space="preserve">   </w:t>
      </w:r>
      <w:r w:rsidR="00A37FA4">
        <w:rPr>
          <w:color w:val="000000" w:themeColor="text1"/>
          <w:sz w:val="28"/>
          <w:szCs w:val="28"/>
        </w:rPr>
        <w:t xml:space="preserve"> </w:t>
      </w:r>
      <w:r w:rsidR="00A763A6">
        <w:rPr>
          <w:color w:val="000000" w:themeColor="text1"/>
          <w:sz w:val="28"/>
          <w:szCs w:val="28"/>
        </w:rPr>
        <w:t xml:space="preserve"> </w:t>
      </w:r>
      <w:r w:rsidR="007C0D6D">
        <w:rPr>
          <w:color w:val="000000" w:themeColor="text1"/>
          <w:sz w:val="28"/>
          <w:szCs w:val="28"/>
        </w:rPr>
        <w:t xml:space="preserve"> </w:t>
      </w:r>
      <w:r w:rsidR="00C40AF8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</w:t>
      </w:r>
      <w:r w:rsidR="007F2D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3B6129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DE7EBC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203A74" w:rsidRPr="00DE3A41" w:rsidP="003B6129">
      <w:pPr>
        <w:ind w:left="-284" w:right="141" w:firstLine="851"/>
        <w:jc w:val="both"/>
        <w:rPr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</w:t>
      </w:r>
      <w:r w:rsidR="009119A1">
        <w:rPr>
          <w:color w:val="000000" w:themeColor="text1"/>
          <w:sz w:val="28"/>
          <w:szCs w:val="28"/>
        </w:rPr>
        <w:t xml:space="preserve">орода </w:t>
      </w:r>
      <w:r w:rsidRPr="00DE3A41">
        <w:rPr>
          <w:color w:val="000000" w:themeColor="text1"/>
          <w:sz w:val="28"/>
          <w:szCs w:val="28"/>
        </w:rPr>
        <w:t>Симферополь (Центральный район городского округа Симферополя)</w:t>
      </w:r>
      <w:r w:rsidRPr="00DE3A41" w:rsidR="004E70C0">
        <w:rPr>
          <w:color w:val="000000" w:themeColor="text1"/>
          <w:sz w:val="28"/>
          <w:szCs w:val="28"/>
        </w:rPr>
        <w:t xml:space="preserve"> Республики Крым</w:t>
      </w:r>
      <w:r w:rsidR="009119A1">
        <w:rPr>
          <w:color w:val="000000" w:themeColor="text1"/>
          <w:sz w:val="28"/>
          <w:szCs w:val="28"/>
        </w:rPr>
        <w:t xml:space="preserve"> – </w:t>
      </w:r>
      <w:r w:rsidRPr="00DE3A41">
        <w:rPr>
          <w:color w:val="000000" w:themeColor="text1"/>
          <w:sz w:val="28"/>
          <w:szCs w:val="28"/>
        </w:rPr>
        <w:t>Ляхович А.Н., при</w:t>
      </w:r>
      <w:r w:rsidR="003B6129">
        <w:rPr>
          <w:color w:val="000000" w:themeColor="text1"/>
          <w:sz w:val="28"/>
          <w:szCs w:val="28"/>
        </w:rPr>
        <w:t xml:space="preserve"> ведении протокола судебного заседания </w:t>
      </w:r>
      <w:r w:rsidR="00CE4DE9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DE3A41">
        <w:rPr>
          <w:color w:val="000000" w:themeColor="text1"/>
          <w:sz w:val="28"/>
          <w:szCs w:val="28"/>
        </w:rPr>
        <w:t xml:space="preserve">– </w:t>
      </w:r>
      <w:r w:rsidR="00CE4DE9">
        <w:rPr>
          <w:color w:val="000000" w:themeColor="text1"/>
          <w:sz w:val="28"/>
          <w:szCs w:val="28"/>
        </w:rPr>
        <w:t>Хариной Е.В.</w:t>
      </w:r>
      <w:r w:rsidRPr="00DE3A41" w:rsidR="00582323">
        <w:rPr>
          <w:sz w:val="28"/>
          <w:szCs w:val="28"/>
        </w:rPr>
        <w:t xml:space="preserve">, </w:t>
      </w:r>
      <w:r w:rsidRPr="00DE3A41" w:rsidR="00873EF6">
        <w:rPr>
          <w:sz w:val="28"/>
          <w:szCs w:val="28"/>
        </w:rPr>
        <w:t xml:space="preserve"> </w:t>
      </w:r>
      <w:r w:rsidRPr="00DE3A41">
        <w:rPr>
          <w:sz w:val="28"/>
          <w:szCs w:val="28"/>
        </w:rPr>
        <w:t xml:space="preserve">  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</w:t>
      </w:r>
      <w:r w:rsidRPr="00DE3A41">
        <w:rPr>
          <w:color w:val="000000" w:themeColor="text1"/>
          <w:sz w:val="28"/>
          <w:szCs w:val="28"/>
        </w:rPr>
        <w:t>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</w:t>
      </w:r>
      <w:r w:rsidR="00FA2BCB">
        <w:rPr>
          <w:color w:val="000000" w:themeColor="text1"/>
          <w:sz w:val="28"/>
          <w:szCs w:val="28"/>
        </w:rPr>
        <w:t xml:space="preserve">заявлению </w:t>
      </w:r>
      <w:r w:rsidR="00A37FA4">
        <w:rPr>
          <w:color w:val="000000" w:themeColor="text1"/>
          <w:sz w:val="28"/>
          <w:szCs w:val="28"/>
        </w:rPr>
        <w:t xml:space="preserve">Государственного унитарного предприятия Республики Крым «Крымэнерго» к </w:t>
      </w:r>
      <w:r w:rsidR="00A37FA4">
        <w:rPr>
          <w:sz w:val="28"/>
          <w:szCs w:val="28"/>
        </w:rPr>
        <w:t xml:space="preserve">Долуда Евгении Николаевне   </w:t>
      </w:r>
      <w:r w:rsidRPr="00830237" w:rsidR="00A37FA4">
        <w:rPr>
          <w:sz w:val="28"/>
          <w:szCs w:val="28"/>
        </w:rPr>
        <w:t xml:space="preserve">о взыскании </w:t>
      </w:r>
      <w:r w:rsidR="00A37FA4">
        <w:rPr>
          <w:sz w:val="28"/>
          <w:szCs w:val="28"/>
        </w:rPr>
        <w:t>денежных средств за неучтенное потребление электрической энергии</w:t>
      </w:r>
      <w:r w:rsidR="002F658E">
        <w:rPr>
          <w:sz w:val="28"/>
          <w:szCs w:val="28"/>
        </w:rPr>
        <w:t>,</w:t>
      </w:r>
      <w:r w:rsidRPr="00DE3A41">
        <w:rPr>
          <w:color w:val="000000" w:themeColor="text1"/>
          <w:sz w:val="28"/>
          <w:szCs w:val="28"/>
        </w:rPr>
        <w:t xml:space="preserve">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>Руководствуясь ст.ст. 194-199 ГПК РФ,</w:t>
      </w:r>
      <w:r w:rsidRPr="00DE3A41">
        <w:rPr>
          <w:color w:val="000000" w:themeColor="text1"/>
          <w:kern w:val="36"/>
          <w:sz w:val="28"/>
          <w:szCs w:val="28"/>
        </w:rPr>
        <w:t xml:space="preserve"> суд - 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A37FA4" w:rsidP="00A37FA4">
      <w:pPr>
        <w:ind w:left="-284" w:right="141" w:firstLine="851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>
        <w:rPr>
          <w:color w:val="000000" w:themeColor="text1"/>
          <w:sz w:val="28"/>
          <w:szCs w:val="28"/>
        </w:rPr>
        <w:t xml:space="preserve">Государственного унитарного предприятия Республики Крым «Крымэнерго» </w:t>
      </w:r>
      <w:r w:rsidRPr="00DE3A41">
        <w:rPr>
          <w:color w:val="000000" w:themeColor="text1"/>
          <w:kern w:val="36"/>
          <w:sz w:val="28"/>
          <w:szCs w:val="28"/>
        </w:rPr>
        <w:t>– удовлетворить</w:t>
      </w:r>
      <w:r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DE3A4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="00F96B39">
        <w:rPr>
          <w:sz w:val="28"/>
          <w:szCs w:val="28"/>
        </w:rPr>
        <w:t xml:space="preserve"> </w:t>
      </w:r>
    </w:p>
    <w:p w:rsidR="00A37FA4" w:rsidP="00A37FA4">
      <w:pPr>
        <w:ind w:left="-284" w:right="141" w:firstLine="851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Долуда Евгении Николаевны </w:t>
      </w:r>
      <w:r w:rsidRPr="00026E89">
        <w:rPr>
          <w:color w:val="000000" w:themeColor="text1"/>
          <w:sz w:val="28"/>
          <w:szCs w:val="28"/>
        </w:rPr>
        <w:t xml:space="preserve">в пользу </w:t>
      </w:r>
      <w:r>
        <w:rPr>
          <w:color w:val="000000" w:themeColor="text1"/>
          <w:sz w:val="28"/>
          <w:szCs w:val="28"/>
        </w:rPr>
        <w:t>Государственного унитарного предприятия Республики Крым «</w:t>
      </w:r>
      <w:r>
        <w:rPr>
          <w:color w:val="000000" w:themeColor="text1"/>
          <w:sz w:val="28"/>
          <w:szCs w:val="28"/>
        </w:rPr>
        <w:t>Крымэнерго»</w:t>
      </w:r>
      <w:r>
        <w:rPr>
          <w:sz w:val="28"/>
          <w:szCs w:val="28"/>
        </w:rPr>
        <w:t xml:space="preserve">  денежные средства за неучтенное потребление электрической энергии в размере 15019  (пятнадцать тысяч девятнадцать) рублей 59 копеек.</w:t>
      </w:r>
    </w:p>
    <w:p w:rsidR="00A37FA4" w:rsidP="00FA2BCB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026E89">
        <w:rPr>
          <w:color w:val="000000" w:themeColor="text1"/>
          <w:sz w:val="28"/>
          <w:szCs w:val="28"/>
        </w:rPr>
        <w:t>Взыскать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 Долуда Евгении Николаевны </w:t>
      </w:r>
      <w:r w:rsidRPr="00026E89">
        <w:rPr>
          <w:color w:val="000000" w:themeColor="text1"/>
          <w:sz w:val="28"/>
          <w:szCs w:val="28"/>
        </w:rPr>
        <w:t xml:space="preserve">в пользу </w:t>
      </w:r>
      <w:r>
        <w:rPr>
          <w:color w:val="000000" w:themeColor="text1"/>
          <w:sz w:val="28"/>
          <w:szCs w:val="28"/>
        </w:rPr>
        <w:t>Государственного унитарного предприятия Республики Крым «Крымэне</w:t>
      </w:r>
      <w:r>
        <w:rPr>
          <w:color w:val="000000" w:themeColor="text1"/>
          <w:sz w:val="28"/>
          <w:szCs w:val="28"/>
        </w:rPr>
        <w:t>рго»</w:t>
      </w:r>
      <w:r>
        <w:rPr>
          <w:sz w:val="28"/>
          <w:szCs w:val="28"/>
        </w:rPr>
        <w:t xml:space="preserve"> понесенные истцом  судебные расходы, связанные с уплатой государственной пошлины, в сумме 601 (шестьсот один) рубль.</w:t>
      </w:r>
      <w:r w:rsidRPr="00026E89">
        <w:rPr>
          <w:color w:val="000000" w:themeColor="text1"/>
          <w:sz w:val="28"/>
          <w:szCs w:val="28"/>
        </w:rPr>
        <w:t xml:space="preserve"> 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</w:t>
      </w:r>
      <w:r>
        <w:rPr>
          <w:sz w:val="28"/>
          <w:szCs w:val="28"/>
        </w:rPr>
        <w:t>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течение трех дней со дня объявления резолютивной </w:t>
      </w:r>
      <w:r>
        <w:rPr>
          <w:sz w:val="28"/>
          <w:szCs w:val="28"/>
        </w:rPr>
        <w:t>части решения суда, если лица, участвующие в деле, их представители присутствовали в судебном заседании;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</w:t>
      </w:r>
      <w:r>
        <w:rPr>
          <w:sz w:val="28"/>
          <w:szCs w:val="28"/>
        </w:rPr>
        <w:t>судебном заседании.</w:t>
      </w:r>
    </w:p>
    <w:p w:rsidR="00FA2BCB" w:rsidP="003B6129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3B6129">
      <w:pPr>
        <w:ind w:left="-284" w:right="14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</w:t>
      </w:r>
      <w:r w:rsidRPr="00DE3A41">
        <w:rPr>
          <w:sz w:val="28"/>
          <w:szCs w:val="28"/>
        </w:rPr>
        <w:t>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</w:t>
      </w:r>
      <w:r w:rsidRPr="00DE3A41">
        <w:rPr>
          <w:color w:val="000000"/>
          <w:sz w:val="28"/>
          <w:szCs w:val="28"/>
          <w:shd w:val="clear" w:color="auto" w:fill="FFFFFF"/>
        </w:rPr>
        <w:t>инятия решения в окончательной форме.</w:t>
      </w:r>
    </w:p>
    <w:p w:rsidR="007F4ADD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2B2F5E">
      <w:pgSz w:w="11906" w:h="16838"/>
      <w:pgMar w:top="1702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26E89"/>
    <w:rsid w:val="00043C38"/>
    <w:rsid w:val="00051058"/>
    <w:rsid w:val="0006667F"/>
    <w:rsid w:val="0008584D"/>
    <w:rsid w:val="000914FB"/>
    <w:rsid w:val="00091CF4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426"/>
    <w:rsid w:val="001966FB"/>
    <w:rsid w:val="001A4E47"/>
    <w:rsid w:val="001A4F77"/>
    <w:rsid w:val="001A6951"/>
    <w:rsid w:val="001A7E8A"/>
    <w:rsid w:val="001B41A1"/>
    <w:rsid w:val="001C6EDA"/>
    <w:rsid w:val="001D79B0"/>
    <w:rsid w:val="001E6DE9"/>
    <w:rsid w:val="001F5BD8"/>
    <w:rsid w:val="00203A74"/>
    <w:rsid w:val="002069F8"/>
    <w:rsid w:val="00212F2D"/>
    <w:rsid w:val="002153F2"/>
    <w:rsid w:val="00223247"/>
    <w:rsid w:val="00227D95"/>
    <w:rsid w:val="00233B12"/>
    <w:rsid w:val="002350A6"/>
    <w:rsid w:val="002410A3"/>
    <w:rsid w:val="002454B8"/>
    <w:rsid w:val="0027699F"/>
    <w:rsid w:val="00283BD7"/>
    <w:rsid w:val="002845C6"/>
    <w:rsid w:val="002952D8"/>
    <w:rsid w:val="002B2F5E"/>
    <w:rsid w:val="002C2028"/>
    <w:rsid w:val="002C58AF"/>
    <w:rsid w:val="002D448F"/>
    <w:rsid w:val="002D6A73"/>
    <w:rsid w:val="002F04FE"/>
    <w:rsid w:val="002F5A95"/>
    <w:rsid w:val="002F658E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B6129"/>
    <w:rsid w:val="003C3A27"/>
    <w:rsid w:val="003C4C56"/>
    <w:rsid w:val="003D04F4"/>
    <w:rsid w:val="003D0E57"/>
    <w:rsid w:val="003E2058"/>
    <w:rsid w:val="003E4B4C"/>
    <w:rsid w:val="003F0F00"/>
    <w:rsid w:val="00421118"/>
    <w:rsid w:val="00432899"/>
    <w:rsid w:val="0044727E"/>
    <w:rsid w:val="00471490"/>
    <w:rsid w:val="00477B96"/>
    <w:rsid w:val="00487CDD"/>
    <w:rsid w:val="00491E4D"/>
    <w:rsid w:val="0049268B"/>
    <w:rsid w:val="004A16C6"/>
    <w:rsid w:val="004A57FF"/>
    <w:rsid w:val="004A5B85"/>
    <w:rsid w:val="004B7366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B43"/>
    <w:rsid w:val="00556F91"/>
    <w:rsid w:val="005578B0"/>
    <w:rsid w:val="00573322"/>
    <w:rsid w:val="00573543"/>
    <w:rsid w:val="00582323"/>
    <w:rsid w:val="00593230"/>
    <w:rsid w:val="005974DD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3255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60C2E"/>
    <w:rsid w:val="00777558"/>
    <w:rsid w:val="00782433"/>
    <w:rsid w:val="007873CE"/>
    <w:rsid w:val="0079140F"/>
    <w:rsid w:val="007978C4"/>
    <w:rsid w:val="007A4D4D"/>
    <w:rsid w:val="007B4765"/>
    <w:rsid w:val="007C0D6D"/>
    <w:rsid w:val="007E10B6"/>
    <w:rsid w:val="007F06A4"/>
    <w:rsid w:val="007F2D63"/>
    <w:rsid w:val="007F4ADD"/>
    <w:rsid w:val="007F4E39"/>
    <w:rsid w:val="007F779C"/>
    <w:rsid w:val="00815506"/>
    <w:rsid w:val="008156A4"/>
    <w:rsid w:val="0081789E"/>
    <w:rsid w:val="00830237"/>
    <w:rsid w:val="00833241"/>
    <w:rsid w:val="008446D1"/>
    <w:rsid w:val="008462CD"/>
    <w:rsid w:val="00873EF6"/>
    <w:rsid w:val="0087587A"/>
    <w:rsid w:val="00876562"/>
    <w:rsid w:val="008A7050"/>
    <w:rsid w:val="008A7C7E"/>
    <w:rsid w:val="008B3EFA"/>
    <w:rsid w:val="008D0D15"/>
    <w:rsid w:val="008D70EE"/>
    <w:rsid w:val="008E3A8E"/>
    <w:rsid w:val="008F1B7A"/>
    <w:rsid w:val="008F3FDA"/>
    <w:rsid w:val="009068C6"/>
    <w:rsid w:val="009119A1"/>
    <w:rsid w:val="00911E12"/>
    <w:rsid w:val="009212D8"/>
    <w:rsid w:val="00932D8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A1CBC"/>
    <w:rsid w:val="009C2568"/>
    <w:rsid w:val="009D7316"/>
    <w:rsid w:val="009E7FB6"/>
    <w:rsid w:val="00A02B8D"/>
    <w:rsid w:val="00A0309B"/>
    <w:rsid w:val="00A04E6D"/>
    <w:rsid w:val="00A345E0"/>
    <w:rsid w:val="00A37FA4"/>
    <w:rsid w:val="00A60669"/>
    <w:rsid w:val="00A763A6"/>
    <w:rsid w:val="00A86163"/>
    <w:rsid w:val="00A934A1"/>
    <w:rsid w:val="00A94945"/>
    <w:rsid w:val="00AA6AD7"/>
    <w:rsid w:val="00AB4611"/>
    <w:rsid w:val="00AB7544"/>
    <w:rsid w:val="00AC630A"/>
    <w:rsid w:val="00AC6895"/>
    <w:rsid w:val="00AD3B44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D2EDA"/>
    <w:rsid w:val="00BE09C7"/>
    <w:rsid w:val="00C045BD"/>
    <w:rsid w:val="00C127E1"/>
    <w:rsid w:val="00C23B3F"/>
    <w:rsid w:val="00C2645F"/>
    <w:rsid w:val="00C312AA"/>
    <w:rsid w:val="00C329E4"/>
    <w:rsid w:val="00C40AF8"/>
    <w:rsid w:val="00C531E4"/>
    <w:rsid w:val="00C54BD3"/>
    <w:rsid w:val="00C83616"/>
    <w:rsid w:val="00C8638B"/>
    <w:rsid w:val="00C9103B"/>
    <w:rsid w:val="00C92435"/>
    <w:rsid w:val="00C95F1F"/>
    <w:rsid w:val="00C972A3"/>
    <w:rsid w:val="00C97814"/>
    <w:rsid w:val="00CB36CD"/>
    <w:rsid w:val="00CD1A99"/>
    <w:rsid w:val="00CE4B22"/>
    <w:rsid w:val="00CE4DE9"/>
    <w:rsid w:val="00D146C3"/>
    <w:rsid w:val="00D309D2"/>
    <w:rsid w:val="00D71264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DE7EBC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414A2"/>
    <w:rsid w:val="00F431D2"/>
    <w:rsid w:val="00F62D95"/>
    <w:rsid w:val="00F635E1"/>
    <w:rsid w:val="00F65DB5"/>
    <w:rsid w:val="00F77C3C"/>
    <w:rsid w:val="00F8128A"/>
    <w:rsid w:val="00F8383C"/>
    <w:rsid w:val="00F86F50"/>
    <w:rsid w:val="00F96B39"/>
    <w:rsid w:val="00FA2BCB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0CBB3-CFBF-44CB-9246-871B1C3D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