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5C6494" w:rsidP="005C6494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5C6494">
        <w:rPr>
          <w:b/>
          <w:color w:val="000000" w:themeColor="text1"/>
          <w:sz w:val="28"/>
          <w:szCs w:val="28"/>
        </w:rPr>
        <w:t xml:space="preserve"> </w:t>
      </w:r>
      <w:r w:rsidRPr="005C6494" w:rsidR="00020DC1">
        <w:rPr>
          <w:b/>
          <w:color w:val="000000" w:themeColor="text1"/>
          <w:sz w:val="28"/>
          <w:szCs w:val="28"/>
        </w:rPr>
        <w:t>Дело №02-</w:t>
      </w:r>
      <w:r w:rsidRPr="005C6494" w:rsidR="00315FF1">
        <w:rPr>
          <w:b/>
          <w:color w:val="000000" w:themeColor="text1"/>
          <w:sz w:val="28"/>
          <w:szCs w:val="28"/>
        </w:rPr>
        <w:t>0</w:t>
      </w:r>
      <w:r w:rsidRPr="005C6494" w:rsidR="00EC3634">
        <w:rPr>
          <w:b/>
          <w:color w:val="000000" w:themeColor="text1"/>
          <w:sz w:val="28"/>
          <w:szCs w:val="28"/>
        </w:rPr>
        <w:t>5</w:t>
      </w:r>
      <w:r w:rsidRPr="005C6494" w:rsidR="00074637">
        <w:rPr>
          <w:b/>
          <w:color w:val="000000" w:themeColor="text1"/>
          <w:sz w:val="28"/>
          <w:szCs w:val="28"/>
        </w:rPr>
        <w:t>85</w:t>
      </w:r>
      <w:r w:rsidRPr="005C6494" w:rsidR="00020DC1">
        <w:rPr>
          <w:b/>
          <w:color w:val="000000" w:themeColor="text1"/>
          <w:sz w:val="28"/>
          <w:szCs w:val="28"/>
        </w:rPr>
        <w:t>/</w:t>
      </w:r>
      <w:r w:rsidRPr="005C6494" w:rsidR="001F5BD8">
        <w:rPr>
          <w:b/>
          <w:color w:val="000000" w:themeColor="text1"/>
          <w:sz w:val="28"/>
          <w:szCs w:val="28"/>
        </w:rPr>
        <w:t>18</w:t>
      </w:r>
      <w:r w:rsidRPr="005C6494" w:rsidR="00020DC1">
        <w:rPr>
          <w:b/>
          <w:color w:val="000000" w:themeColor="text1"/>
          <w:sz w:val="28"/>
          <w:szCs w:val="28"/>
        </w:rPr>
        <w:t>/20</w:t>
      </w:r>
      <w:r w:rsidRPr="005C6494" w:rsidR="00BC36B6">
        <w:rPr>
          <w:b/>
          <w:color w:val="000000" w:themeColor="text1"/>
          <w:sz w:val="28"/>
          <w:szCs w:val="28"/>
        </w:rPr>
        <w:t>2</w:t>
      </w:r>
      <w:r w:rsidRPr="005C6494" w:rsidR="00103528">
        <w:rPr>
          <w:b/>
          <w:color w:val="000000" w:themeColor="text1"/>
          <w:sz w:val="28"/>
          <w:szCs w:val="28"/>
        </w:rPr>
        <w:t>3</w:t>
      </w:r>
    </w:p>
    <w:p w:rsidR="00020DC1" w:rsidRPr="005C6494" w:rsidP="005C6494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5C6494" w:rsidP="005C6494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5C6494">
        <w:rPr>
          <w:b/>
          <w:color w:val="000000" w:themeColor="text1"/>
          <w:sz w:val="28"/>
          <w:szCs w:val="28"/>
        </w:rPr>
        <w:t>Р Е Ш Е Н И Е</w:t>
      </w:r>
    </w:p>
    <w:p w:rsidR="00020DC1" w:rsidRPr="005C6494" w:rsidP="005C6494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5C6494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RPr="005C6494" w:rsidP="005C6494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EC3634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02 октября 2023 года                             </w:t>
      </w:r>
      <w:r w:rsidR="00F55E0C">
        <w:rPr>
          <w:color w:val="000000" w:themeColor="text1"/>
          <w:sz w:val="28"/>
          <w:szCs w:val="28"/>
        </w:rPr>
        <w:t xml:space="preserve"> </w:t>
      </w:r>
      <w:r w:rsidRPr="005C6494">
        <w:rPr>
          <w:color w:val="000000" w:themeColor="text1"/>
          <w:sz w:val="28"/>
          <w:szCs w:val="28"/>
        </w:rPr>
        <w:t xml:space="preserve">    </w:t>
      </w:r>
      <w:r w:rsidR="005C6494">
        <w:rPr>
          <w:color w:val="000000" w:themeColor="text1"/>
          <w:sz w:val="28"/>
          <w:szCs w:val="28"/>
        </w:rPr>
        <w:t xml:space="preserve"> </w:t>
      </w:r>
      <w:r w:rsidRPr="005C6494">
        <w:rPr>
          <w:color w:val="000000" w:themeColor="text1"/>
          <w:sz w:val="28"/>
          <w:szCs w:val="28"/>
        </w:rPr>
        <w:t xml:space="preserve">                    гор. Симферополь</w:t>
      </w:r>
    </w:p>
    <w:p w:rsidR="00074637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5C6494" w:rsidR="005A5F16">
        <w:rPr>
          <w:color w:val="000000" w:themeColor="text1"/>
          <w:sz w:val="28"/>
          <w:szCs w:val="28"/>
        </w:rPr>
        <w:t xml:space="preserve">Республики Крым </w:t>
      </w:r>
      <w:r w:rsidRPr="005C6494">
        <w:rPr>
          <w:color w:val="000000" w:themeColor="text1"/>
          <w:sz w:val="28"/>
          <w:szCs w:val="28"/>
        </w:rPr>
        <w:t>– Ляхович А.Н., при ведении протокола судебного заседания  и аудиопротоколирования секретарем судебного з</w:t>
      </w:r>
      <w:r w:rsidRPr="005C6494">
        <w:rPr>
          <w:color w:val="000000" w:themeColor="text1"/>
          <w:sz w:val="28"/>
          <w:szCs w:val="28"/>
        </w:rPr>
        <w:t xml:space="preserve">аседания – Серединым В.А., с участием ответчика – Чировова О.Б., </w:t>
      </w:r>
    </w:p>
    <w:p w:rsidR="00EC3634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 </w:t>
      </w:r>
      <w:r w:rsidRPr="005C6494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</w:t>
      </w:r>
      <w:r w:rsidRPr="005C6494">
        <w:rPr>
          <w:sz w:val="28"/>
          <w:szCs w:val="28"/>
        </w:rPr>
        <w:t xml:space="preserve">публики Крым» к </w:t>
      </w:r>
      <w:r w:rsidRPr="005C6494" w:rsidR="00074637">
        <w:rPr>
          <w:color w:val="000000" w:themeColor="text1"/>
          <w:sz w:val="28"/>
          <w:szCs w:val="28"/>
        </w:rPr>
        <w:t xml:space="preserve">Чировову Олегу Борисовичу </w:t>
      </w:r>
      <w:r w:rsidRPr="005C6494">
        <w:rPr>
          <w:color w:val="000000" w:themeColor="text1"/>
          <w:sz w:val="28"/>
          <w:szCs w:val="28"/>
        </w:rPr>
        <w:t xml:space="preserve">о взыскании </w:t>
      </w:r>
      <w:r w:rsidRPr="005C6494">
        <w:rPr>
          <w:sz w:val="28"/>
          <w:szCs w:val="28"/>
        </w:rPr>
        <w:t xml:space="preserve">задолженности по уплате взносов на капитальный ремонт общего имущества многоквартирного жилого дома, </w:t>
      </w:r>
      <w:r w:rsidRPr="005C6494">
        <w:rPr>
          <w:color w:val="000000" w:themeColor="text1"/>
          <w:sz w:val="28"/>
          <w:szCs w:val="28"/>
        </w:rPr>
        <w:t xml:space="preserve"> </w:t>
      </w:r>
    </w:p>
    <w:p w:rsidR="00695AD6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695AD6" w:rsidRPr="005C6494" w:rsidP="005C6494">
      <w:pPr>
        <w:ind w:right="-1" w:firstLine="851"/>
        <w:jc w:val="center"/>
        <w:rPr>
          <w:b/>
          <w:sz w:val="28"/>
          <w:szCs w:val="28"/>
        </w:rPr>
      </w:pPr>
      <w:r w:rsidRPr="005C6494">
        <w:rPr>
          <w:b/>
          <w:sz w:val="28"/>
          <w:szCs w:val="28"/>
        </w:rPr>
        <w:t>У с т а н о в и л :</w:t>
      </w:r>
    </w:p>
    <w:p w:rsidR="00695AD6" w:rsidRPr="005C6494" w:rsidP="005C6494">
      <w:pPr>
        <w:ind w:right="-1" w:firstLine="851"/>
        <w:jc w:val="both"/>
        <w:rPr>
          <w:sz w:val="28"/>
          <w:szCs w:val="28"/>
        </w:rPr>
      </w:pPr>
    </w:p>
    <w:p w:rsidR="00095370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Истец – Некоммерческая организация «Региональный фонд капитального ремонта мн</w:t>
      </w:r>
      <w:r w:rsidRPr="005C6494">
        <w:rPr>
          <w:sz w:val="28"/>
          <w:szCs w:val="28"/>
        </w:rPr>
        <w:t xml:space="preserve">огоквартирных домов Республики Крым» (сокращенное наименование – НК «РФ КРМД РК») </w:t>
      </w:r>
      <w:r w:rsidRPr="005C6494">
        <w:rPr>
          <w:color w:val="000000" w:themeColor="text1"/>
          <w:kern w:val="36"/>
          <w:sz w:val="28"/>
          <w:szCs w:val="28"/>
        </w:rPr>
        <w:t xml:space="preserve">обратилось в суд с исковыми требованиями к ответчику Чировову О.Б., в котором просило </w:t>
      </w:r>
      <w:r w:rsidRPr="005C6494">
        <w:rPr>
          <w:sz w:val="28"/>
          <w:szCs w:val="28"/>
        </w:rPr>
        <w:t>взыскать с ответчика задолженность по уплате взносов на капитальный ремонт общего имущес</w:t>
      </w:r>
      <w:r w:rsidRPr="005C6494">
        <w:rPr>
          <w:sz w:val="28"/>
          <w:szCs w:val="28"/>
        </w:rPr>
        <w:t xml:space="preserve">тва многоквартирного жилого дома, расположенного </w:t>
      </w:r>
      <w:r w:rsidRPr="005C6494">
        <w:rPr>
          <w:color w:val="000000" w:themeColor="text1"/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5C6494">
        <w:rPr>
          <w:color w:val="000000" w:themeColor="text1"/>
          <w:sz w:val="28"/>
          <w:szCs w:val="28"/>
        </w:rPr>
        <w:t>, за период с сентября 2016 года по май 2023 года в размере 32351,23 рубля, а также пеню в размере 5888,98 рублей</w:t>
      </w:r>
      <w:r w:rsidR="00253C1F">
        <w:rPr>
          <w:color w:val="000000" w:themeColor="text1"/>
          <w:sz w:val="28"/>
          <w:szCs w:val="28"/>
        </w:rPr>
        <w:t>, производя ее взыскание до момента фактического исполнения обязательств</w:t>
      </w:r>
      <w:r w:rsidRPr="005C6494" w:rsidR="00815297">
        <w:rPr>
          <w:color w:val="000000" w:themeColor="text1"/>
          <w:sz w:val="28"/>
          <w:szCs w:val="28"/>
        </w:rPr>
        <w:t>.</w:t>
      </w:r>
    </w:p>
    <w:p w:rsidR="001F2456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sz w:val="28"/>
          <w:szCs w:val="28"/>
        </w:rPr>
        <w:t xml:space="preserve">В обоснование исковых требований истец указывает о том, что </w:t>
      </w:r>
      <w:r w:rsidRPr="005C6494" w:rsidR="003A6FEB">
        <w:rPr>
          <w:sz w:val="28"/>
          <w:szCs w:val="28"/>
        </w:rPr>
        <w:t xml:space="preserve">Чировов О.Б. </w:t>
      </w:r>
      <w:r w:rsidRPr="005C6494" w:rsidR="003A6FEB">
        <w:rPr>
          <w:bCs/>
          <w:sz w:val="28"/>
          <w:szCs w:val="28"/>
        </w:rPr>
        <w:t xml:space="preserve">является собственником жилого помещения </w:t>
      </w:r>
      <w:r w:rsidRPr="005C6494" w:rsidR="003A6FEB">
        <w:rPr>
          <w:sz w:val="28"/>
          <w:szCs w:val="28"/>
        </w:rPr>
        <w:t xml:space="preserve">расположенного </w:t>
      </w:r>
      <w:r w:rsidRPr="005C6494" w:rsidR="003A6FEB">
        <w:rPr>
          <w:color w:val="000000" w:themeColor="text1"/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5C6494" w:rsidR="003A6FEB">
        <w:rPr>
          <w:bCs/>
          <w:sz w:val="28"/>
          <w:szCs w:val="28"/>
        </w:rPr>
        <w:t xml:space="preserve">, общей площадью 67,2 кв.м. Указанный многоквартирный дом включен в Региональную программу капитального ремонта общего имущества в многоквартирных домах Республики Крым на 2016-2045 гг. На ответчика, как на собственника жилого помещения, возложена обязанность по оплате взносов на капитальный ремонт, начиная с сентября 2016 года. Поскольку в добровольном порядке ответчик свои обязательства не выполняет, за ним образовалась задолженность </w:t>
      </w:r>
      <w:r w:rsidRPr="005C6494" w:rsidR="003A6FEB">
        <w:rPr>
          <w:color w:val="000000" w:themeColor="text1"/>
          <w:sz w:val="28"/>
          <w:szCs w:val="28"/>
        </w:rPr>
        <w:t>за период с сентября 2016 года по май 2023 года в размере 32351,23 рубля</w:t>
      </w:r>
      <w:r w:rsidRPr="005C6494" w:rsidR="00815297">
        <w:rPr>
          <w:color w:val="000000" w:themeColor="text1"/>
          <w:sz w:val="28"/>
          <w:szCs w:val="28"/>
        </w:rPr>
        <w:t>, в также начислена пеня в связи с ненадлежащим исполнением обязанности по уплате взносов на капитальный ремонт в размере 5888,98 рублей, которую истец просит взыскать с ответчика  до момента фактического исполнения обязательств</w:t>
      </w:r>
      <w:r w:rsidRPr="005C6494">
        <w:rPr>
          <w:color w:val="000000" w:themeColor="text1"/>
          <w:sz w:val="28"/>
          <w:szCs w:val="28"/>
        </w:rPr>
        <w:t>.</w:t>
      </w:r>
    </w:p>
    <w:p w:rsidR="003A6FEB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>В</w:t>
      </w:r>
      <w:r w:rsidRPr="005C6494">
        <w:rPr>
          <w:bCs/>
          <w:sz w:val="28"/>
          <w:szCs w:val="28"/>
        </w:rPr>
        <w:t xml:space="preserve"> судебное заседание предс</w:t>
      </w:r>
      <w:r w:rsidRPr="005C6494">
        <w:rPr>
          <w:bCs/>
          <w:sz w:val="28"/>
          <w:szCs w:val="28"/>
        </w:rPr>
        <w:t xml:space="preserve">тавитель истца –  </w:t>
      </w:r>
      <w:r w:rsidRPr="005C6494">
        <w:rPr>
          <w:sz w:val="28"/>
          <w:szCs w:val="28"/>
        </w:rPr>
        <w:t>НК «РФ КРМД РК»</w:t>
      </w:r>
      <w:r w:rsidRPr="005C6494">
        <w:rPr>
          <w:bCs/>
          <w:sz w:val="28"/>
          <w:szCs w:val="28"/>
        </w:rPr>
        <w:t xml:space="preserve"> не явился, о времени и месте рассмотрения дела извещен надлежащим образом, направил заявление о рассмотрении дела в его отсутствие.</w:t>
      </w:r>
    </w:p>
    <w:p w:rsidR="003A6FE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Ответчик Чировов О.Б. возражал против исковых требований о взыскании задолженности, предъя</w:t>
      </w:r>
      <w:r w:rsidRPr="005C6494">
        <w:rPr>
          <w:bCs/>
          <w:sz w:val="28"/>
          <w:szCs w:val="28"/>
        </w:rPr>
        <w:t>вленных за пределами срока исковой давности, также возражал против взыскания с него пени, обосновывая возражения тем, что он не получал от истца уведомлений о начислении ему задолженности, в связи с чем считает начисление пени неправомерным. Кроме того, от</w:t>
      </w:r>
      <w:r w:rsidRPr="005C6494">
        <w:rPr>
          <w:bCs/>
          <w:sz w:val="28"/>
          <w:szCs w:val="28"/>
        </w:rPr>
        <w:t xml:space="preserve">ветчик указывал о том, что он намерен обратиться в Администрацию города Симферополя с вопрос исключения  многоквартирного дома из программы капитального ремонта. 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Заслушав</w:t>
      </w:r>
      <w:r w:rsidRPr="005C6494" w:rsidR="001F2456">
        <w:rPr>
          <w:bCs/>
          <w:sz w:val="28"/>
          <w:szCs w:val="28"/>
        </w:rPr>
        <w:t xml:space="preserve"> объяснения </w:t>
      </w:r>
      <w:r w:rsidRPr="005C6494">
        <w:rPr>
          <w:bCs/>
          <w:sz w:val="28"/>
          <w:szCs w:val="28"/>
        </w:rPr>
        <w:t>ответчика, исследовав материалы дела, суд</w:t>
      </w:r>
      <w:r w:rsidRPr="005C6494" w:rsidR="001F2456">
        <w:rPr>
          <w:bCs/>
          <w:sz w:val="28"/>
          <w:szCs w:val="28"/>
        </w:rPr>
        <w:t xml:space="preserve"> приходит к следующему выводу.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В</w:t>
      </w:r>
      <w:r w:rsidRPr="005C6494">
        <w:rPr>
          <w:bCs/>
          <w:sz w:val="28"/>
          <w:szCs w:val="28"/>
        </w:rPr>
        <w:t xml:space="preserve">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Статьей 39 Жилищного кодекса Российской Федерации также установлено, ч</w:t>
      </w:r>
      <w:r w:rsidRPr="005C6494">
        <w:rPr>
          <w:bCs/>
          <w:sz w:val="28"/>
          <w:szCs w:val="28"/>
        </w:rPr>
        <w:t>то бремя расходов по содержанию общего имущества в многоквартирном доме несут собственники помещений.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В соответствии с пунктом 1 статьи 290 Гражданского кодекса Российской Федерации и пунктом 1 статьи 36 Жилищного кодекса Российской Федерации собственникам</w:t>
      </w:r>
      <w:r w:rsidRPr="005C6494">
        <w:rPr>
          <w:bCs/>
          <w:sz w:val="28"/>
          <w:szCs w:val="28"/>
        </w:rPr>
        <w:t xml:space="preserve">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</w:t>
      </w:r>
      <w:r w:rsidRPr="005C6494">
        <w:rPr>
          <w:bCs/>
          <w:sz w:val="28"/>
          <w:szCs w:val="28"/>
        </w:rPr>
        <w:t>сток, на котором расположен дом, с элементами озеленения и благоустройства.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Статьи 152, 153 Жилищного кодекса Российской Федерации обязывают граждан и организации своевременно и полностью вносить плату за жилое помещение и коммунальные услуги, которая вклю</w:t>
      </w:r>
      <w:r w:rsidRPr="005C6494">
        <w:rPr>
          <w:bCs/>
          <w:sz w:val="28"/>
          <w:szCs w:val="28"/>
        </w:rPr>
        <w:t>чает в себя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и плату за коммунальные услуги.</w:t>
      </w:r>
    </w:p>
    <w:p w:rsidR="001E2B08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С</w:t>
      </w:r>
      <w:r w:rsidRPr="005C6494">
        <w:rPr>
          <w:bCs/>
          <w:sz w:val="28"/>
          <w:szCs w:val="28"/>
        </w:rPr>
        <w:t>огласно пункту 11 Правил содержания общего имущества в многоквартирном доме, утвержденных Постановлением Правительства Российской Федерации от 13.08.2006 №491 (далее - Правила №491), содержание общего имущества в зависимости от состава, конструктивных особ</w:t>
      </w:r>
      <w:r w:rsidRPr="005C6494">
        <w:rPr>
          <w:bCs/>
          <w:sz w:val="28"/>
          <w:szCs w:val="28"/>
        </w:rPr>
        <w:t>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себя, в том числе, текущий и капитальный ремонт общего иму</w:t>
      </w:r>
      <w:r w:rsidRPr="005C6494">
        <w:rPr>
          <w:bCs/>
          <w:sz w:val="28"/>
          <w:szCs w:val="28"/>
        </w:rPr>
        <w:t xml:space="preserve">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</w:t>
      </w:r>
      <w:r w:rsidRPr="005C6494">
        <w:rPr>
          <w:bCs/>
          <w:sz w:val="28"/>
          <w:szCs w:val="28"/>
        </w:rPr>
        <w:t>расположенных на земельном участке, входящем в состав общего имущества. При этом надлежащее содержание о</w:t>
      </w:r>
      <w:r w:rsidRPr="005C6494">
        <w:rPr>
          <w:bCs/>
          <w:sz w:val="28"/>
          <w:szCs w:val="28"/>
        </w:rPr>
        <w:t>бщего имущества в зависимости от способа управления многоквартирным домом обеспечивается, в частности, собственниками помещений (статья 16 Правил №491).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Из приведенных норм права следует, что обязанность по содержанию общего имущества многоквартирного дома</w:t>
      </w:r>
      <w:r w:rsidRPr="005C6494">
        <w:rPr>
          <w:bCs/>
          <w:sz w:val="28"/>
          <w:szCs w:val="28"/>
        </w:rPr>
        <w:t>, обеспечивается собственником помещения.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Кроме того, в соответствии с пунктом 12 Правил №491 и статьей 161 Жилищного кодекса Российской Федерации при выборе иного способа управления многоквартирным домом, нежели непосредственное управление собственниками </w:t>
      </w:r>
      <w:r w:rsidRPr="005C6494">
        <w:rPr>
          <w:bCs/>
          <w:sz w:val="28"/>
          <w:szCs w:val="28"/>
        </w:rPr>
        <w:t>помещений в многоквартирном доме, у собственника обязанность по содержанию имущества путем непосредственного содержания имущества, трансформируется в денежное обязательство перед организацией, осуществляющей управление многоквартирным домом.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В силу пункта </w:t>
      </w:r>
      <w:r w:rsidRPr="005C6494">
        <w:rPr>
          <w:bCs/>
          <w:sz w:val="28"/>
          <w:szCs w:val="28"/>
        </w:rPr>
        <w:t>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</w:t>
      </w:r>
      <w:r w:rsidRPr="005C6494">
        <w:rPr>
          <w:bCs/>
          <w:sz w:val="28"/>
          <w:szCs w:val="28"/>
        </w:rPr>
        <w:t>о своей доле в праве общей собственности на это имущество путем внесения платы за содержание и ремонт жилого помещения, в том числе взносов на капитальный ремонт.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Указанная обязанность вытекает из положений статей 169, 171 Жилищного кодекса Российской Феде</w:t>
      </w:r>
      <w:r w:rsidRPr="005C6494">
        <w:rPr>
          <w:bCs/>
          <w:sz w:val="28"/>
          <w:szCs w:val="28"/>
        </w:rPr>
        <w:t>рации.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Порядок оплаты взносов на капитальный ремонт определяется статье 169 Жилищного кодекса Российской Федерации, часть 1 которой предусматривает, что собственники помещений в многоквартирном доме обязаны уплачивать ежемесячные взносы на капитальный ремо</w:t>
      </w:r>
      <w:r w:rsidRPr="005C6494">
        <w:rPr>
          <w:bCs/>
          <w:sz w:val="28"/>
          <w:szCs w:val="28"/>
        </w:rPr>
        <w:t>нт общего имущества в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установленном в соответствии с частью 8.1 статьи 156 настоящего Кодекса,</w:t>
      </w:r>
      <w:r w:rsidRPr="005C6494">
        <w:rPr>
          <w:bCs/>
          <w:sz w:val="28"/>
          <w:szCs w:val="28"/>
        </w:rPr>
        <w:t xml:space="preserve"> или, если соответствующее решение принято общим собранием собственников помещений в многоквартирном доме, в большем размере. 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Частью 1 статьи 171</w:t>
      </w:r>
      <w:r w:rsidRPr="005C6494">
        <w:rPr>
          <w:sz w:val="28"/>
          <w:szCs w:val="28"/>
        </w:rPr>
        <w:t xml:space="preserve"> </w:t>
      </w:r>
      <w:r w:rsidRPr="005C6494">
        <w:rPr>
          <w:bCs/>
          <w:sz w:val="28"/>
          <w:szCs w:val="28"/>
        </w:rPr>
        <w:t>Жилищного кодекса Российской Федерации установлено, что в случае формирования фонда капитального ремонта на с</w:t>
      </w:r>
      <w:r w:rsidRPr="005C6494">
        <w:rPr>
          <w:bCs/>
          <w:sz w:val="28"/>
          <w:szCs w:val="28"/>
        </w:rPr>
        <w:t>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</w:t>
      </w:r>
      <w:r w:rsidRPr="005C6494">
        <w:rPr>
          <w:bCs/>
          <w:sz w:val="28"/>
          <w:szCs w:val="28"/>
        </w:rPr>
        <w:t xml:space="preserve"> и коммунальные услуги, если иное не установлено законом субъекта Российской Федерации.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Частью 3 статьи 171 Жилищного кодекса Российской Федерации предусмотрено, что собственники нежилых помещений уплачивают взносы на капитальный ремонт на основании платеж</w:t>
      </w:r>
      <w:r w:rsidRPr="005C6494">
        <w:rPr>
          <w:bCs/>
          <w:sz w:val="28"/>
          <w:szCs w:val="28"/>
        </w:rPr>
        <w:t xml:space="preserve">ных документов (в том числе платежных документов в электронной форме, размещенных в системе), </w:t>
      </w:r>
      <w:r w:rsidRPr="005C6494">
        <w:rPr>
          <w:bCs/>
          <w:sz w:val="28"/>
          <w:szCs w:val="28"/>
        </w:rPr>
        <w:t>представляемых лицами, уполномоченными в соответствии с требованиями частей 1 и 2 настоящей статьи, которые вправе представить платежный документ, содержащий расч</w:t>
      </w:r>
      <w:r w:rsidRPr="005C6494">
        <w:rPr>
          <w:bCs/>
          <w:sz w:val="28"/>
          <w:szCs w:val="28"/>
        </w:rPr>
        <w:t>ет размеров взноса на капитальный ремонт на предстоящий календарный год, однократно в течение первого расчетного периода такого года. Собственник нежилого помещения вправе оплатить такой платежный документ единовременно в месяце, следующем за месяцем, в ко</w:t>
      </w:r>
      <w:r w:rsidRPr="005C6494">
        <w:rPr>
          <w:bCs/>
          <w:sz w:val="28"/>
          <w:szCs w:val="28"/>
        </w:rPr>
        <w:t xml:space="preserve">тором он представлен, либо ежемесячно равными долями в течение календарного года в сроки, установленные для внесения платы за жилое помещение и коммунальные услуги, если иное не установлено законом субъекта Российской Федерации. 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Момент возникновения у </w:t>
      </w:r>
      <w:r w:rsidRPr="005C6494">
        <w:rPr>
          <w:bCs/>
          <w:sz w:val="28"/>
          <w:szCs w:val="28"/>
        </w:rPr>
        <w:t>собственника помещения в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ремонта, в которую включен этот дом (часть 3 статья 169 Жилищного кодекс</w:t>
      </w:r>
      <w:r w:rsidRPr="005C6494">
        <w:rPr>
          <w:bCs/>
          <w:sz w:val="28"/>
          <w:szCs w:val="28"/>
        </w:rPr>
        <w:t>а Российской Федерации), а также принятым на общем собрании собственников помещений в многоквартирном доме решением о формировании фонда капитального ремонта (часть 5 статья 170 Жилищного кодекса Российской Федерации).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Из пунктов 1 и 2 статьи 153, пункта 2</w:t>
      </w:r>
      <w:r w:rsidRPr="005C6494">
        <w:rPr>
          <w:bCs/>
          <w:sz w:val="28"/>
          <w:szCs w:val="28"/>
        </w:rPr>
        <w:t xml:space="preserve"> части 1 и части 4 статьи 154, статьи 155, статьи 171 Жилищного кодекса Российской Федерации следует, что с момента возникновения права собственности на недвижимое имущество (с учетом положений части 3 статьи 169 Жилищного кодекса Российской Федерации) его</w:t>
      </w:r>
      <w:r w:rsidRPr="005C6494">
        <w:rPr>
          <w:bCs/>
          <w:sz w:val="28"/>
          <w:szCs w:val="28"/>
        </w:rPr>
        <w:t xml:space="preserve"> собственник обязан ежемесячно вносить плату за жилое помещение (включающую помимо прочего плату за содержание и ремонт жилого помещения), коммунальные услуги (в том числе отопление), а также оплачивать взносы на капитальный ремонт.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На основании изложенных</w:t>
      </w:r>
      <w:r w:rsidRPr="005C6494">
        <w:rPr>
          <w:bCs/>
          <w:sz w:val="28"/>
          <w:szCs w:val="28"/>
        </w:rPr>
        <w:t xml:space="preserve"> норм права собственник помещений, расположенных в многоквартирных домах, в силу прямого указания закона обязан нести расходы по содержанию принадлежащего ему имущества и расходы по содержанию общего имущества домов. Размер расходов по содержанию общего им</w:t>
      </w:r>
      <w:r w:rsidRPr="005C6494">
        <w:rPr>
          <w:bCs/>
          <w:sz w:val="28"/>
          <w:szCs w:val="28"/>
        </w:rPr>
        <w:t>ущества определяется пропорционально площади занимаемого помещения, исходя из установленной платы.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Часть 14 статьи 155 Жилищного кодекса Российской Федерации предусматривает обязанность лица, несвоевременно и (или) не полностью внесшего плату за жилое поме</w:t>
      </w:r>
      <w:r w:rsidRPr="005C6494">
        <w:rPr>
          <w:bCs/>
          <w:sz w:val="28"/>
          <w:szCs w:val="28"/>
        </w:rPr>
        <w:t xml:space="preserve">щение и коммунальные услуги (должники),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просрочки. Согласно части </w:t>
      </w:r>
      <w:r w:rsidRPr="005C6494">
        <w:rPr>
          <w:bCs/>
          <w:sz w:val="28"/>
          <w:szCs w:val="28"/>
        </w:rPr>
        <w:t xml:space="preserve">14.1 статьи 155 Жилищного кодекса Российской Федерации,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</w:t>
      </w:r>
      <w:r w:rsidRPr="005C6494">
        <w:rPr>
          <w:bCs/>
          <w:sz w:val="28"/>
          <w:szCs w:val="28"/>
        </w:rPr>
        <w:t xml:space="preserve"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</w:t>
      </w:r>
      <w:r w:rsidRPr="005C6494">
        <w:rPr>
          <w:bCs/>
          <w:sz w:val="28"/>
          <w:szCs w:val="28"/>
        </w:rPr>
        <w:t xml:space="preserve">просрочки начиная с тридцать первого дня, следующего за днем наступления установленного срока оплаты, по </w:t>
      </w:r>
      <w:r w:rsidRPr="005C6494">
        <w:rPr>
          <w:bCs/>
          <w:sz w:val="28"/>
          <w:szCs w:val="28"/>
        </w:rPr>
        <w:t>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Таким образом, жилищное законодательство Российской Федерации устанавливает обязанность собственников, проживающих в многоквар</w:t>
      </w:r>
      <w:r w:rsidRPr="005C6494">
        <w:rPr>
          <w:bCs/>
          <w:sz w:val="28"/>
          <w:szCs w:val="28"/>
        </w:rPr>
        <w:t>тирных жилых домах, оплачивать взносы на капитальный ремонт общего имущества в многоквартирном доме, а в случае несовременной оплаты – подлежит начислению пеня.</w:t>
      </w:r>
    </w:p>
    <w:p w:rsidR="001E2B08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Постановлением Совета министров Республики Крым от 30.11.2015 №753 утверждена Региональная прог</w:t>
      </w:r>
      <w:r w:rsidRPr="005C6494">
        <w:rPr>
          <w:bCs/>
          <w:sz w:val="28"/>
          <w:szCs w:val="28"/>
        </w:rPr>
        <w:t>рамма капитального ремонта общего имущества в многоквартирных домах на территории Республики Крым на 2016 - 2045 годы.</w:t>
      </w:r>
    </w:p>
    <w:p w:rsidR="0058598B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bCs/>
          <w:sz w:val="28"/>
          <w:szCs w:val="28"/>
        </w:rPr>
        <w:t>В соответствии с адресным перечнем</w:t>
      </w:r>
      <w:r w:rsidRPr="005C6494">
        <w:rPr>
          <w:sz w:val="28"/>
          <w:szCs w:val="28"/>
        </w:rPr>
        <w:t xml:space="preserve"> многоквартирных домов, включенных в Региональную программу капитального ремонта, </w:t>
      </w:r>
      <w:r w:rsidRPr="005C6494" w:rsidR="00DE0FC3">
        <w:rPr>
          <w:sz w:val="28"/>
          <w:szCs w:val="28"/>
        </w:rPr>
        <w:t xml:space="preserve">дом №26 по ул. Пушкина в г. Симферополе, включен в указанную программу, </w:t>
      </w:r>
      <w:r w:rsidRPr="005C6494">
        <w:rPr>
          <w:sz w:val="28"/>
          <w:szCs w:val="28"/>
        </w:rPr>
        <w:t xml:space="preserve">плановые сроки, не позже которых будет проведен капитальный ремонт общего имущества </w:t>
      </w:r>
      <w:r w:rsidRPr="005C6494" w:rsidR="00DE0FC3">
        <w:rPr>
          <w:sz w:val="28"/>
          <w:szCs w:val="28"/>
        </w:rPr>
        <w:t xml:space="preserve">в указанном доме – 2028-2045 гг. </w:t>
      </w:r>
    </w:p>
    <w:p w:rsidR="0058598B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В ходе рассмотрения дела установлено, что способ формирования фонда капитального ремонт</w:t>
      </w:r>
      <w:r w:rsidRPr="005C6494">
        <w:rPr>
          <w:sz w:val="28"/>
          <w:szCs w:val="28"/>
        </w:rPr>
        <w:t xml:space="preserve">а собственниками выбран не был и </w:t>
      </w:r>
      <w:r w:rsidRPr="005C6494" w:rsidR="00DE0FC3">
        <w:rPr>
          <w:bCs/>
          <w:sz w:val="28"/>
          <w:szCs w:val="28"/>
        </w:rPr>
        <w:t>постановлени</w:t>
      </w:r>
      <w:r w:rsidRPr="005C6494">
        <w:rPr>
          <w:bCs/>
          <w:sz w:val="28"/>
          <w:szCs w:val="28"/>
        </w:rPr>
        <w:t>ем</w:t>
      </w:r>
      <w:r w:rsidRPr="005C6494" w:rsidR="00DE0FC3">
        <w:rPr>
          <w:bCs/>
          <w:sz w:val="28"/>
          <w:szCs w:val="28"/>
        </w:rPr>
        <w:t xml:space="preserve"> администрации города Симферополя Республики Крым от </w:t>
      </w:r>
      <w:r>
        <w:rPr>
          <w:sz w:val="28"/>
          <w:szCs w:val="28"/>
        </w:rPr>
        <w:t>/ДАННЫЕ ИЗЪЯТЫ/</w:t>
      </w:r>
      <w:r w:rsidRPr="005C6494" w:rsidR="00DE0FC3">
        <w:rPr>
          <w:bCs/>
          <w:sz w:val="28"/>
          <w:szCs w:val="28"/>
        </w:rPr>
        <w:t xml:space="preserve">собственники помещений многоквартирного </w:t>
      </w:r>
      <w:r w:rsidRPr="005C6494" w:rsidR="00DE0FC3">
        <w:rPr>
          <w:bCs/>
          <w:sz w:val="28"/>
          <w:szCs w:val="28"/>
        </w:rPr>
        <w:t>дома</w:t>
      </w:r>
      <w:r w:rsidRPr="005C6494" w:rsidR="00DE0F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C6494">
        <w:rPr>
          <w:bCs/>
          <w:sz w:val="28"/>
          <w:szCs w:val="28"/>
        </w:rPr>
        <w:t xml:space="preserve">, </w:t>
      </w:r>
      <w:r w:rsidRPr="005C6494" w:rsidR="00DE0FC3">
        <w:rPr>
          <w:bCs/>
          <w:sz w:val="28"/>
          <w:szCs w:val="28"/>
        </w:rPr>
        <w:t>формируют фонд капитального ремонта на счет регионального оператора.</w:t>
      </w:r>
      <w:r w:rsidRPr="005C6494" w:rsidR="001E2B08">
        <w:rPr>
          <w:sz w:val="28"/>
          <w:szCs w:val="28"/>
        </w:rPr>
        <w:t xml:space="preserve"> </w:t>
      </w:r>
    </w:p>
    <w:p w:rsidR="00B55191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 xml:space="preserve">Судом </w:t>
      </w:r>
      <w:r w:rsidRPr="005C6494" w:rsidR="0058598B">
        <w:rPr>
          <w:sz w:val="28"/>
          <w:szCs w:val="28"/>
        </w:rPr>
        <w:t xml:space="preserve">также </w:t>
      </w:r>
      <w:r w:rsidRPr="005C6494">
        <w:rPr>
          <w:sz w:val="28"/>
          <w:szCs w:val="28"/>
        </w:rPr>
        <w:t xml:space="preserve">установлено, что согласно </w:t>
      </w:r>
      <w:r w:rsidRPr="005C6494" w:rsidR="0058598B">
        <w:rPr>
          <w:sz w:val="28"/>
          <w:szCs w:val="28"/>
        </w:rPr>
        <w:t>в</w:t>
      </w:r>
      <w:r w:rsidRPr="005C6494">
        <w:rPr>
          <w:sz w:val="28"/>
          <w:szCs w:val="28"/>
        </w:rPr>
        <w:t xml:space="preserve">ыписки из ЕГРН </w:t>
      </w:r>
      <w:r w:rsidRPr="005C6494">
        <w:rPr>
          <w:sz w:val="28"/>
          <w:szCs w:val="28"/>
        </w:rPr>
        <w:t>от</w:t>
      </w:r>
      <w:r w:rsidRPr="005C6494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Pr="005C6494" w:rsidR="0058598B">
        <w:rPr>
          <w:sz w:val="28"/>
          <w:szCs w:val="28"/>
        </w:rPr>
        <w:t>Чировов</w:t>
      </w:r>
      <w:r w:rsidRPr="005C6494" w:rsidR="0058598B">
        <w:rPr>
          <w:sz w:val="28"/>
          <w:szCs w:val="28"/>
        </w:rPr>
        <w:t xml:space="preserve"> О.Б. </w:t>
      </w:r>
      <w:r w:rsidRPr="005C6494">
        <w:rPr>
          <w:sz w:val="28"/>
          <w:szCs w:val="28"/>
        </w:rPr>
        <w:t>явля</w:t>
      </w:r>
      <w:r w:rsidRPr="005C6494" w:rsidR="0058598B">
        <w:rPr>
          <w:sz w:val="28"/>
          <w:szCs w:val="28"/>
        </w:rPr>
        <w:t>е</w:t>
      </w:r>
      <w:r w:rsidRPr="005C6494">
        <w:rPr>
          <w:sz w:val="28"/>
          <w:szCs w:val="28"/>
        </w:rPr>
        <w:t>тся собственник</w:t>
      </w:r>
      <w:r w:rsidRPr="005C6494" w:rsidR="0058598B">
        <w:rPr>
          <w:sz w:val="28"/>
          <w:szCs w:val="28"/>
        </w:rPr>
        <w:t xml:space="preserve">ом жилого помещения – квартиры </w:t>
      </w:r>
      <w:r>
        <w:rPr>
          <w:sz w:val="28"/>
          <w:szCs w:val="28"/>
        </w:rPr>
        <w:t>/ДАННЫЕ ИЗЪЯТЫ/</w:t>
      </w:r>
      <w:r w:rsidRPr="005C6494" w:rsidR="0058598B">
        <w:rPr>
          <w:sz w:val="28"/>
          <w:szCs w:val="28"/>
        </w:rPr>
        <w:t xml:space="preserve"> с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5C6494" w:rsidR="0058598B">
        <w:rPr>
          <w:sz w:val="28"/>
          <w:szCs w:val="28"/>
        </w:rPr>
        <w:t>на основании договора купли-продажи (л.д. 39).</w:t>
      </w:r>
    </w:p>
    <w:p w:rsidR="00B55191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С учетов изложенного, у ответчика, как собственника принадлежащего ему на праве собственности недвижимого имущества в многоквартирном доме, имеется обязанность уплачивать ежемесячные взносы на капит</w:t>
      </w:r>
      <w:r w:rsidRPr="005C6494">
        <w:rPr>
          <w:sz w:val="28"/>
          <w:szCs w:val="28"/>
        </w:rPr>
        <w:t>альный ремонт общего имущества дома, поскольку эта обязанность предполагает совместное и равное участие всех собственников помещений в многоквартирном доме - независимо от даты возникновения права собственности на конкретное помещение, основания его приобр</w:t>
      </w:r>
      <w:r w:rsidRPr="005C6494">
        <w:rPr>
          <w:sz w:val="28"/>
          <w:szCs w:val="28"/>
        </w:rPr>
        <w:t>етения и формы собственности.</w:t>
      </w:r>
    </w:p>
    <w:p w:rsidR="0058598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2016-2020 годах установлен в размере 6,16 рублей за один квадратный метр обще</w:t>
      </w:r>
      <w:r w:rsidRPr="005C6494">
        <w:rPr>
          <w:bCs/>
          <w:sz w:val="28"/>
          <w:szCs w:val="28"/>
        </w:rPr>
        <w:t>й площади жилого (нежилого) помещения, принадлежащего собственнику такого жилого помещения (постановление Совета Министров Республики Крым от 23.11.2015 №737, от 20.10.2016 №508, от 08.11.2017 №584, от 28.09.2018 №472, от 30.09.2019 №568 соответственно).</w:t>
      </w:r>
    </w:p>
    <w:p w:rsidR="0058598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М</w:t>
      </w:r>
      <w:r w:rsidRPr="005C6494">
        <w:rPr>
          <w:bCs/>
          <w:sz w:val="28"/>
          <w:szCs w:val="28"/>
        </w:rPr>
        <w:t xml:space="preserve">инимальный размер ежемесячного взноса на капитальный ремонт общего имущества в многоквартирных домах, расположенных на территории </w:t>
      </w:r>
      <w:r w:rsidRPr="005C6494">
        <w:rPr>
          <w:bCs/>
          <w:sz w:val="28"/>
          <w:szCs w:val="28"/>
        </w:rPr>
        <w:t>Республики Крым в 2021 году установлен в размере 6,50 рублей за один квадратный метр общей площади жилого (нежилого) помещения</w:t>
      </w:r>
      <w:r w:rsidRPr="005C6494">
        <w:rPr>
          <w:bCs/>
          <w:sz w:val="28"/>
          <w:szCs w:val="28"/>
        </w:rPr>
        <w:t>, принадлежащего собственнику такого жилого помещения (постановление Совета Министров Республики Крым от 30.09.2022 №612).</w:t>
      </w:r>
    </w:p>
    <w:p w:rsidR="0058598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В соответствии с постановлением Совета Министров Республики Крым от 30.09.2021 №573 минимальный размер ежемесячного взноса на капитал</w:t>
      </w:r>
      <w:r w:rsidRPr="005C6494">
        <w:rPr>
          <w:bCs/>
          <w:sz w:val="28"/>
          <w:szCs w:val="28"/>
        </w:rPr>
        <w:t>ьный ремонт общего имущества в многоквартирных домах, расположенных на территории Республики Крым в 2022 году установлен в размере 6,80 рублей за один квадратный метр общей площади жилого (нежилого) помещения, принадлежащего собственнику такого жилого поме</w:t>
      </w:r>
      <w:r w:rsidRPr="005C6494">
        <w:rPr>
          <w:bCs/>
          <w:sz w:val="28"/>
          <w:szCs w:val="28"/>
        </w:rPr>
        <w:t>щения.</w:t>
      </w:r>
    </w:p>
    <w:p w:rsidR="0058598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Постановлением Совета Министров Республики Крым от 11.10.2022 №841 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2023 году установлен в размере 7,</w:t>
      </w:r>
      <w:r w:rsidRPr="005C6494">
        <w:rPr>
          <w:bCs/>
          <w:sz w:val="28"/>
          <w:szCs w:val="28"/>
        </w:rPr>
        <w:t>21 рублей за один квадратный метр общей площади жилого (нежилого) помещения, принадлежащего собственнику такого жилого помещения.</w:t>
      </w:r>
    </w:p>
    <w:p w:rsidR="0058598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Согласно ч. 2 ст. 11 Закона Республики Крым от 19.12.2014 №48-ЗРК/2014 «О некоторых вопросах в сфере обеспечения проведения ка</w:t>
      </w:r>
      <w:r w:rsidRPr="005C6494">
        <w:rPr>
          <w:bCs/>
          <w:sz w:val="28"/>
          <w:szCs w:val="28"/>
        </w:rPr>
        <w:t>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</w:t>
      </w:r>
      <w:r w:rsidRPr="005C6494">
        <w:rPr>
          <w:bCs/>
          <w:sz w:val="28"/>
          <w:szCs w:val="28"/>
        </w:rPr>
        <w:t xml:space="preserve">о за расчетным периодом, за который производится оплата. </w:t>
      </w:r>
    </w:p>
    <w:p w:rsidR="003759B0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Как следует из представленных истцом расчетов, за ответчиком образовалась задолженность по оплате взносов на капитальный ремонт за период с сентября 2016 года по май 2023 года в размере 32351,23 руб</w:t>
      </w:r>
      <w:r w:rsidRPr="005C6494">
        <w:rPr>
          <w:bCs/>
          <w:sz w:val="28"/>
          <w:szCs w:val="28"/>
        </w:rPr>
        <w:t>ля, а также пени в размере 5888,98 рублей.</w:t>
      </w:r>
    </w:p>
    <w:p w:rsidR="003759B0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Расчет задолженности оплате взносов на капитальный ремонт истцом произведен в соответствии с постановлениями </w:t>
      </w:r>
      <w:r w:rsidRPr="005C6494" w:rsidR="001C55E4">
        <w:rPr>
          <w:bCs/>
          <w:sz w:val="28"/>
          <w:szCs w:val="28"/>
        </w:rPr>
        <w:t>Совета Министров Республики Крым от 23.11.2015 №737, от 20.10.2016 №508, от 08.11.2017  №584, от 28.09.2018 №472, от 30.09.2019 №568, от 30.09.2020 №612, от 30.09.2021 №573</w:t>
      </w:r>
      <w:r w:rsidRPr="005C6494">
        <w:rPr>
          <w:bCs/>
          <w:sz w:val="28"/>
          <w:szCs w:val="28"/>
        </w:rPr>
        <w:t>, от 11.10.2022 №841</w:t>
      </w:r>
      <w:r w:rsidRPr="005C6494" w:rsidR="001C55E4">
        <w:rPr>
          <w:bCs/>
          <w:sz w:val="28"/>
          <w:szCs w:val="28"/>
        </w:rPr>
        <w:t xml:space="preserve"> соответственно.</w:t>
      </w:r>
    </w:p>
    <w:p w:rsidR="00B55191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Расчет пени произведен в соответствии с частями 14, 14.1 статьи 155 Жилищного кодекса Российской Федерации.</w:t>
      </w:r>
    </w:p>
    <w:p w:rsidR="00185654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Между тем, разрешая </w:t>
      </w:r>
      <w:r w:rsidRPr="005C6494">
        <w:rPr>
          <w:sz w:val="28"/>
          <w:szCs w:val="28"/>
        </w:rPr>
        <w:t xml:space="preserve">исковые требования и </w:t>
      </w:r>
      <w:r w:rsidRPr="005C6494">
        <w:rPr>
          <w:sz w:val="28"/>
          <w:szCs w:val="28"/>
        </w:rPr>
        <w:t>определяя сумму задолженности и период ее образования,</w:t>
      </w:r>
      <w:r w:rsidRPr="005C6494">
        <w:rPr>
          <w:bCs/>
          <w:sz w:val="28"/>
          <w:szCs w:val="28"/>
        </w:rPr>
        <w:t xml:space="preserve"> о размере задолженности, подлежащей взысканию с ответчика в пользу истца, судом принято во внимание то обстоятельство, что Чирововым О.Б. в ходе рассмотрения данного дела заявлено о применении сроков и</w:t>
      </w:r>
      <w:r w:rsidRPr="005C6494">
        <w:rPr>
          <w:bCs/>
          <w:sz w:val="28"/>
          <w:szCs w:val="28"/>
        </w:rPr>
        <w:t>сковой давности.</w:t>
      </w:r>
    </w:p>
    <w:p w:rsidR="00185654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В силу ст. 9 </w:t>
      </w:r>
      <w:r w:rsidRPr="005C6494" w:rsidR="00F55E0C">
        <w:rPr>
          <w:color w:val="000000" w:themeColor="text1"/>
          <w:sz w:val="28"/>
          <w:szCs w:val="28"/>
        </w:rPr>
        <w:t xml:space="preserve">Гражданского кодекса Российской Федерации </w:t>
      </w:r>
      <w:r w:rsidRPr="005C6494">
        <w:rPr>
          <w:bCs/>
          <w:sz w:val="28"/>
          <w:szCs w:val="28"/>
        </w:rPr>
        <w:t>граждане по своему усмотрению осуществляют принадлежащие им гражданские права.</w:t>
      </w:r>
    </w:p>
    <w:p w:rsidR="00B55191" w:rsidRPr="005C6494" w:rsidP="005C6494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5C6494">
          <w:rPr>
            <w:color w:val="000000" w:themeColor="text1"/>
            <w:sz w:val="28"/>
            <w:szCs w:val="28"/>
          </w:rPr>
          <w:t>ст. 195</w:t>
        </w:r>
      </w:hyperlink>
      <w:r w:rsidRPr="005C6494">
        <w:rPr>
          <w:color w:val="000000" w:themeColor="text1"/>
          <w:sz w:val="28"/>
          <w:szCs w:val="28"/>
        </w:rPr>
        <w:t xml:space="preserve"> </w:t>
      </w:r>
      <w:r w:rsidRPr="005C6494" w:rsidR="00F55E0C">
        <w:rPr>
          <w:color w:val="000000" w:themeColor="text1"/>
          <w:sz w:val="28"/>
          <w:szCs w:val="28"/>
        </w:rPr>
        <w:t xml:space="preserve">Гражданского кодекса Российской Федерации </w:t>
      </w:r>
      <w:r w:rsidRPr="005C6494">
        <w:rPr>
          <w:color w:val="000000" w:themeColor="text1"/>
          <w:sz w:val="28"/>
          <w:szCs w:val="28"/>
        </w:rPr>
        <w:t>исковой давностью признается срок для защиты права по иску лица, право которого нарушено.</w:t>
      </w:r>
    </w:p>
    <w:p w:rsidR="00B55191" w:rsidRPr="005C6494" w:rsidP="005C6494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На основании </w:t>
      </w:r>
      <w:hyperlink r:id="rId6" w:history="1">
        <w:r w:rsidRPr="005C6494">
          <w:rPr>
            <w:color w:val="000000" w:themeColor="text1"/>
            <w:sz w:val="28"/>
            <w:szCs w:val="28"/>
          </w:rPr>
          <w:t>п. 2 ст. 199</w:t>
        </w:r>
      </w:hyperlink>
      <w:r w:rsidRPr="005C6494">
        <w:rPr>
          <w:color w:val="000000" w:themeColor="text1"/>
          <w:sz w:val="28"/>
          <w:szCs w:val="28"/>
        </w:rPr>
        <w:t xml:space="preserve"> </w:t>
      </w:r>
      <w:r w:rsidRPr="005C6494" w:rsidR="00F55E0C">
        <w:rPr>
          <w:color w:val="000000" w:themeColor="text1"/>
          <w:sz w:val="28"/>
          <w:szCs w:val="28"/>
        </w:rPr>
        <w:t xml:space="preserve">Гражданского кодекса Российской Федерации </w:t>
      </w:r>
      <w:r w:rsidRPr="005C6494">
        <w:rPr>
          <w:color w:val="000000" w:themeColor="text1"/>
          <w:sz w:val="28"/>
          <w:szCs w:val="28"/>
        </w:rPr>
        <w:t>исковая давность применяется судом тольк</w:t>
      </w:r>
      <w:r w:rsidRPr="005C6494">
        <w:rPr>
          <w:color w:val="000000" w:themeColor="text1"/>
          <w:sz w:val="28"/>
          <w:szCs w:val="28"/>
        </w:rPr>
        <w:t>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B55191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В </w:t>
      </w:r>
      <w:r w:rsidRPr="005C6494">
        <w:rPr>
          <w:sz w:val="28"/>
          <w:szCs w:val="28"/>
        </w:rPr>
        <w:t xml:space="preserve">соответствии с п.1 ст. 200 </w:t>
      </w:r>
      <w:r w:rsidRPr="005C6494" w:rsidR="00F55E0C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5C6494">
        <w:rPr>
          <w:sz w:val="28"/>
          <w:szCs w:val="28"/>
        </w:rPr>
        <w:t>, если законом не установлено иное, то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</w:t>
      </w:r>
      <w:r w:rsidRPr="005C6494">
        <w:rPr>
          <w:sz w:val="28"/>
          <w:szCs w:val="28"/>
        </w:rPr>
        <w:t>ва.</w:t>
      </w:r>
    </w:p>
    <w:p w:rsidR="00B55191" w:rsidRPr="005C6494" w:rsidP="005C6494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Согласно разъяснений, содержащихся в 17 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в силу </w:t>
      </w:r>
      <w:hyperlink r:id="rId7" w:history="1">
        <w:r w:rsidRPr="005C6494">
          <w:rPr>
            <w:color w:val="000000" w:themeColor="text1"/>
            <w:sz w:val="28"/>
            <w:szCs w:val="28"/>
          </w:rPr>
          <w:t>пункта 1 статьи 204</w:t>
        </w:r>
      </w:hyperlink>
      <w:r w:rsidRPr="005C6494">
        <w:rPr>
          <w:color w:val="000000" w:themeColor="text1"/>
          <w:sz w:val="28"/>
          <w:szCs w:val="28"/>
        </w:rPr>
        <w:t xml:space="preserve"> ГК РФ срок исковой давности не течет с момента обращения за судебной защитой, в том числе со дня подачи заявл</w:t>
      </w:r>
      <w:r w:rsidRPr="005C6494">
        <w:rPr>
          <w:color w:val="000000" w:themeColor="text1"/>
          <w:sz w:val="28"/>
          <w:szCs w:val="28"/>
        </w:rPr>
        <w:t>ения о вынесении судебного приказа либо обращения в третейский суд, если такое заявление было принято к производству.</w:t>
      </w:r>
    </w:p>
    <w:p w:rsidR="00B55191" w:rsidRPr="005C6494" w:rsidP="005C6494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5C6494">
        <w:rPr>
          <w:sz w:val="28"/>
          <w:szCs w:val="28"/>
        </w:rPr>
        <w:t xml:space="preserve">В случае </w:t>
      </w:r>
      <w:r w:rsidRPr="005C6494">
        <w:rPr>
          <w:color w:val="000000" w:themeColor="text1"/>
          <w:sz w:val="28"/>
          <w:szCs w:val="28"/>
        </w:rPr>
        <w:t>прекращения производства по делу по указанным выше основаниям, а также в случае отмены судебного приказа, если неистекшая часть с</w:t>
      </w:r>
      <w:r w:rsidRPr="005C6494">
        <w:rPr>
          <w:color w:val="000000" w:themeColor="text1"/>
          <w:sz w:val="28"/>
          <w:szCs w:val="28"/>
        </w:rPr>
        <w:t>рока исковой давности составляет менее шести месяцев, она удлиняется до шести месяцев (</w:t>
      </w:r>
      <w:hyperlink r:id="rId8" w:history="1">
        <w:r w:rsidRPr="005C6494">
          <w:rPr>
            <w:color w:val="000000" w:themeColor="text1"/>
            <w:sz w:val="28"/>
            <w:szCs w:val="28"/>
          </w:rPr>
          <w:t>пункт 1 стат</w:t>
        </w:r>
        <w:r w:rsidRPr="005C6494">
          <w:rPr>
            <w:color w:val="000000" w:themeColor="text1"/>
            <w:sz w:val="28"/>
            <w:szCs w:val="28"/>
          </w:rPr>
          <w:t>ьи 6</w:t>
        </w:r>
      </w:hyperlink>
      <w:r w:rsidRPr="005C6494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5C6494">
          <w:rPr>
            <w:color w:val="000000" w:themeColor="text1"/>
            <w:sz w:val="28"/>
            <w:szCs w:val="28"/>
          </w:rPr>
          <w:t>пункт 3 статьи 204</w:t>
        </w:r>
      </w:hyperlink>
      <w:r w:rsidRPr="005C6494">
        <w:rPr>
          <w:color w:val="000000" w:themeColor="text1"/>
          <w:sz w:val="28"/>
          <w:szCs w:val="28"/>
        </w:rPr>
        <w:t xml:space="preserve"> ГК РФ).</w:t>
      </w:r>
    </w:p>
    <w:p w:rsidR="00EF3DAD" w:rsidRPr="005C6494" w:rsidP="005C6494">
      <w:pPr>
        <w:ind w:right="-45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</w:t>
      </w:r>
      <w:r w:rsidRPr="005C6494" w:rsidR="00B55191">
        <w:rPr>
          <w:color w:val="000000" w:themeColor="text1"/>
          <w:sz w:val="28"/>
          <w:szCs w:val="28"/>
        </w:rPr>
        <w:t>установлено</w:t>
      </w:r>
      <w:r>
        <w:rPr>
          <w:color w:val="000000" w:themeColor="text1"/>
          <w:sz w:val="28"/>
          <w:szCs w:val="28"/>
        </w:rPr>
        <w:t xml:space="preserve"> судом</w:t>
      </w:r>
      <w:r w:rsidRPr="005C6494" w:rsidR="00B55191">
        <w:rPr>
          <w:color w:val="000000" w:themeColor="text1"/>
          <w:sz w:val="28"/>
          <w:szCs w:val="28"/>
        </w:rPr>
        <w:t>, 02</w:t>
      </w:r>
      <w:r w:rsidR="00F55E0C">
        <w:rPr>
          <w:color w:val="000000" w:themeColor="text1"/>
          <w:sz w:val="28"/>
          <w:szCs w:val="28"/>
        </w:rPr>
        <w:t xml:space="preserve">.06.2023 </w:t>
      </w:r>
      <w:r w:rsidRPr="005C6494" w:rsidR="00B55191">
        <w:rPr>
          <w:color w:val="000000" w:themeColor="text1"/>
          <w:sz w:val="28"/>
          <w:szCs w:val="28"/>
        </w:rPr>
        <w:t xml:space="preserve">от имени </w:t>
      </w:r>
      <w:r w:rsidRPr="005C6494" w:rsidR="00B55191">
        <w:rPr>
          <w:sz w:val="28"/>
          <w:szCs w:val="28"/>
        </w:rPr>
        <w:t>НК «РФ КРМД РК»</w:t>
      </w:r>
      <w:r w:rsidRPr="005C6494">
        <w:rPr>
          <w:sz w:val="28"/>
          <w:szCs w:val="28"/>
        </w:rPr>
        <w:t xml:space="preserve"> поступило заявление </w:t>
      </w:r>
      <w:r w:rsidRPr="005C6494" w:rsidR="00B55191">
        <w:rPr>
          <w:color w:val="000000" w:themeColor="text1"/>
          <w:sz w:val="28"/>
          <w:szCs w:val="28"/>
        </w:rPr>
        <w:t xml:space="preserve">о вынесении судебного приказа о взыскании задолженности </w:t>
      </w:r>
      <w:r w:rsidRPr="005C6494" w:rsidR="00B55191">
        <w:rPr>
          <w:sz w:val="28"/>
          <w:szCs w:val="28"/>
        </w:rPr>
        <w:t>с</w:t>
      </w:r>
      <w:r w:rsidRPr="005C6494">
        <w:rPr>
          <w:sz w:val="28"/>
          <w:szCs w:val="28"/>
        </w:rPr>
        <w:t xml:space="preserve"> Чировова О.Б. по уплате взносов на капитальный ремонт общего имущества многоквартирного жилого дома, сданное в отделение почтовой связи 31</w:t>
      </w:r>
      <w:r w:rsidR="00F55E0C">
        <w:rPr>
          <w:sz w:val="28"/>
          <w:szCs w:val="28"/>
        </w:rPr>
        <w:t>.05.</w:t>
      </w:r>
      <w:r w:rsidRPr="005C6494">
        <w:rPr>
          <w:sz w:val="28"/>
          <w:szCs w:val="28"/>
        </w:rPr>
        <w:t>2023 года.</w:t>
      </w:r>
    </w:p>
    <w:p w:rsidR="00B55191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>09</w:t>
      </w:r>
      <w:r w:rsidR="00F55E0C">
        <w:rPr>
          <w:color w:val="000000" w:themeColor="text1"/>
          <w:sz w:val="28"/>
          <w:szCs w:val="28"/>
        </w:rPr>
        <w:t>.06.2</w:t>
      </w:r>
      <w:r w:rsidRPr="005C6494">
        <w:rPr>
          <w:color w:val="000000" w:themeColor="text1"/>
          <w:sz w:val="28"/>
          <w:szCs w:val="28"/>
        </w:rPr>
        <w:t>023 мировым судье</w:t>
      </w:r>
      <w:r w:rsidRPr="005C6494">
        <w:rPr>
          <w:color w:val="000000" w:themeColor="text1"/>
          <w:sz w:val="28"/>
          <w:szCs w:val="28"/>
        </w:rPr>
        <w:t xml:space="preserve">й вынесен судебный приказ о взыскании с Чировова О.Б. </w:t>
      </w:r>
      <w:r w:rsidRPr="005C6494">
        <w:rPr>
          <w:sz w:val="28"/>
          <w:szCs w:val="28"/>
        </w:rPr>
        <w:t xml:space="preserve">задолженности по уплате взносов на капитальный ремонт общего имущества многоквартирного жилого дома по адресу: </w:t>
      </w:r>
      <w:r>
        <w:rPr>
          <w:sz w:val="28"/>
          <w:szCs w:val="28"/>
        </w:rPr>
        <w:t>/ДАННЫЕ ИЗЪЯТЫ/</w:t>
      </w:r>
      <w:r w:rsidRPr="005C6494">
        <w:rPr>
          <w:color w:val="000000" w:themeColor="text1"/>
          <w:sz w:val="28"/>
          <w:szCs w:val="28"/>
        </w:rPr>
        <w:t xml:space="preserve">, за период с сентября 2016 года </w:t>
      </w:r>
      <w:r w:rsidRPr="005C6494">
        <w:rPr>
          <w:color w:val="000000" w:themeColor="text1"/>
          <w:sz w:val="28"/>
          <w:szCs w:val="28"/>
        </w:rPr>
        <w:t>по март 2023 года в размере 31447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 рублей</w:t>
      </w:r>
      <w:r w:rsidRPr="005C6494">
        <w:rPr>
          <w:color w:val="000000" w:themeColor="text1"/>
          <w:sz w:val="28"/>
          <w:szCs w:val="28"/>
        </w:rPr>
        <w:t xml:space="preserve"> 09 копеек,  который отменен на основании поданных должником письменных возражений определением от 27</w:t>
      </w:r>
      <w:r w:rsidR="00F55E0C">
        <w:rPr>
          <w:color w:val="000000" w:themeColor="text1"/>
          <w:sz w:val="28"/>
          <w:szCs w:val="28"/>
        </w:rPr>
        <w:t>.06.2</w:t>
      </w:r>
      <w:r w:rsidRPr="005C6494">
        <w:rPr>
          <w:color w:val="000000" w:themeColor="text1"/>
          <w:sz w:val="28"/>
          <w:szCs w:val="28"/>
        </w:rPr>
        <w:t xml:space="preserve">023 (л.д. 13-14).   </w:t>
      </w:r>
    </w:p>
    <w:p w:rsidR="00EF3DAD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>С указанными</w:t>
      </w:r>
      <w:r w:rsidR="005C6494">
        <w:rPr>
          <w:color w:val="000000" w:themeColor="text1"/>
          <w:sz w:val="28"/>
          <w:szCs w:val="28"/>
        </w:rPr>
        <w:t xml:space="preserve"> исковыми</w:t>
      </w:r>
      <w:r w:rsidRPr="005C6494">
        <w:rPr>
          <w:color w:val="000000" w:themeColor="text1"/>
          <w:sz w:val="28"/>
          <w:szCs w:val="28"/>
        </w:rPr>
        <w:t xml:space="preserve"> требования истец обратился в суд в порядке искового производства </w:t>
      </w:r>
      <w:r w:rsidRPr="005C6494" w:rsidR="0082020B">
        <w:rPr>
          <w:bCs/>
          <w:sz w:val="28"/>
          <w:szCs w:val="28"/>
        </w:rPr>
        <w:t xml:space="preserve">в шестимесячный срок – </w:t>
      </w:r>
      <w:r w:rsidRPr="005C6494">
        <w:rPr>
          <w:color w:val="000000" w:themeColor="text1"/>
          <w:sz w:val="28"/>
          <w:szCs w:val="28"/>
        </w:rPr>
        <w:t>24.08.2023, сдав исковое заявление в отделение почтовой связи 22.08.2023 (л.д. 2-4, 15).</w:t>
      </w:r>
    </w:p>
    <w:p w:rsidR="0082020B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Настоящий иск </w:t>
      </w:r>
      <w:r w:rsidRPr="005C6494" w:rsidR="00EF3DAD">
        <w:rPr>
          <w:color w:val="000000" w:themeColor="text1"/>
          <w:sz w:val="28"/>
          <w:szCs w:val="28"/>
        </w:rPr>
        <w:t xml:space="preserve">31.08.2023 </w:t>
      </w:r>
      <w:r w:rsidRPr="005C6494">
        <w:rPr>
          <w:color w:val="000000" w:themeColor="text1"/>
          <w:sz w:val="28"/>
          <w:szCs w:val="28"/>
        </w:rPr>
        <w:t>принят к производству и дело назначено к судебно</w:t>
      </w:r>
      <w:r w:rsidRPr="005C6494" w:rsidR="00EF3DAD">
        <w:rPr>
          <w:color w:val="000000" w:themeColor="text1"/>
          <w:sz w:val="28"/>
          <w:szCs w:val="28"/>
        </w:rPr>
        <w:t>му</w:t>
      </w:r>
      <w:r w:rsidRPr="005C6494">
        <w:rPr>
          <w:color w:val="000000" w:themeColor="text1"/>
          <w:sz w:val="28"/>
          <w:szCs w:val="28"/>
        </w:rPr>
        <w:t xml:space="preserve"> разбирательству.</w:t>
      </w:r>
    </w:p>
    <w:p w:rsidR="0082020B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Взносы на капитальный ремонт начисляются ежемесячно и</w:t>
      </w:r>
      <w:r w:rsidRPr="005C6494">
        <w:rPr>
          <w:bCs/>
          <w:sz w:val="28"/>
          <w:szCs w:val="28"/>
        </w:rPr>
        <w:t xml:space="preserve"> подлежат уплате не позднее 20 числа следующего месяца, следовательно, срок исковой давности исчисляется по каждому платежу отдельно, начиная с 21 числа месяца, следующего за расчетным.</w:t>
      </w:r>
    </w:p>
    <w:p w:rsidR="00EF3DAD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Таким образом, </w:t>
      </w:r>
      <w:r w:rsidRPr="005C6494" w:rsidR="0082020B">
        <w:rPr>
          <w:color w:val="000000" w:themeColor="text1"/>
          <w:sz w:val="28"/>
          <w:szCs w:val="28"/>
        </w:rPr>
        <w:t xml:space="preserve">трехлетний </w:t>
      </w:r>
      <w:r w:rsidRPr="005C6494">
        <w:rPr>
          <w:color w:val="000000" w:themeColor="text1"/>
          <w:sz w:val="28"/>
          <w:szCs w:val="28"/>
        </w:rPr>
        <w:t xml:space="preserve">срок исковой давности по указанному делу начинает  исчисляться с мая 2020 года, то есть с момента обращения истцом в порядке приказного производства, в связи с чем требования истца о взыскании с ответчика задолженности </w:t>
      </w:r>
      <w:r w:rsidRPr="005C6494">
        <w:rPr>
          <w:sz w:val="28"/>
          <w:szCs w:val="28"/>
        </w:rPr>
        <w:t>по уплате взносов на капитальный ремо</w:t>
      </w:r>
      <w:r w:rsidRPr="005C6494">
        <w:rPr>
          <w:sz w:val="28"/>
          <w:szCs w:val="28"/>
        </w:rPr>
        <w:t>нт общего имущества многоквартирного жилого дома з</w:t>
      </w:r>
      <w:r w:rsidRPr="005C6494">
        <w:rPr>
          <w:color w:val="000000" w:themeColor="text1"/>
          <w:sz w:val="28"/>
          <w:szCs w:val="28"/>
        </w:rPr>
        <w:t xml:space="preserve">а период с сентября 2016 года по апрель 2020 года подлежат оставлению без удовлетворения, в связи с пропуском истцом срока исковой давности. </w:t>
      </w:r>
    </w:p>
    <w:p w:rsidR="0082020B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>И</w:t>
      </w:r>
      <w:r w:rsidRPr="005C6494" w:rsidR="00B55191">
        <w:rPr>
          <w:color w:val="000000" w:themeColor="text1"/>
          <w:sz w:val="28"/>
          <w:szCs w:val="28"/>
        </w:rPr>
        <w:t>сковые требования</w:t>
      </w:r>
      <w:r w:rsidRPr="005C6494">
        <w:rPr>
          <w:color w:val="000000" w:themeColor="text1"/>
          <w:sz w:val="28"/>
          <w:szCs w:val="28"/>
        </w:rPr>
        <w:t xml:space="preserve"> </w:t>
      </w:r>
      <w:r w:rsidRPr="005C6494">
        <w:rPr>
          <w:sz w:val="28"/>
          <w:szCs w:val="28"/>
        </w:rPr>
        <w:t>НК «РФ КРМД РК» в</w:t>
      </w:r>
      <w:r w:rsidRPr="005C6494" w:rsidR="00B55191">
        <w:rPr>
          <w:color w:val="000000" w:themeColor="text1"/>
          <w:sz w:val="28"/>
          <w:szCs w:val="28"/>
        </w:rPr>
        <w:t xml:space="preserve"> части взыскания </w:t>
      </w:r>
      <w:r w:rsidRPr="005C6494" w:rsidR="00B55191">
        <w:rPr>
          <w:sz w:val="28"/>
          <w:szCs w:val="28"/>
        </w:rPr>
        <w:t xml:space="preserve">задолженности </w:t>
      </w:r>
      <w:r w:rsidRPr="005C6494">
        <w:rPr>
          <w:sz w:val="28"/>
          <w:szCs w:val="28"/>
        </w:rPr>
        <w:t>по уплате взносов на капитальный ремонт общего имущества многоквартирного жилого дома</w:t>
      </w:r>
      <w:r w:rsidRPr="005C6494" w:rsidR="00B55191">
        <w:rPr>
          <w:sz w:val="28"/>
          <w:szCs w:val="28"/>
        </w:rPr>
        <w:t xml:space="preserve"> </w:t>
      </w:r>
      <w:r w:rsidRPr="005C6494" w:rsidR="00B55191">
        <w:rPr>
          <w:color w:val="000000" w:themeColor="text1"/>
          <w:sz w:val="28"/>
          <w:szCs w:val="28"/>
        </w:rPr>
        <w:t xml:space="preserve">в пределах срока исковой давности </w:t>
      </w:r>
      <w:r w:rsidRPr="005C6494" w:rsidR="00B55191">
        <w:rPr>
          <w:sz w:val="28"/>
          <w:szCs w:val="28"/>
        </w:rPr>
        <w:t xml:space="preserve">за период с </w:t>
      </w:r>
      <w:r w:rsidRPr="005C6494">
        <w:rPr>
          <w:sz w:val="28"/>
          <w:szCs w:val="28"/>
        </w:rPr>
        <w:t xml:space="preserve">мая </w:t>
      </w:r>
      <w:r w:rsidRPr="005C6494" w:rsidR="00B55191">
        <w:rPr>
          <w:sz w:val="28"/>
          <w:szCs w:val="28"/>
        </w:rPr>
        <w:t xml:space="preserve">2020 года </w:t>
      </w:r>
      <w:r w:rsidRPr="005C6494">
        <w:rPr>
          <w:sz w:val="28"/>
          <w:szCs w:val="28"/>
        </w:rPr>
        <w:t xml:space="preserve">по май </w:t>
      </w:r>
      <w:r w:rsidRPr="005C6494" w:rsidR="00B55191">
        <w:rPr>
          <w:sz w:val="28"/>
          <w:szCs w:val="28"/>
        </w:rPr>
        <w:t>202</w:t>
      </w:r>
      <w:r w:rsidRPr="005C6494">
        <w:rPr>
          <w:sz w:val="28"/>
          <w:szCs w:val="28"/>
        </w:rPr>
        <w:t>3</w:t>
      </w:r>
      <w:r w:rsidRPr="005C6494" w:rsidR="00B55191">
        <w:rPr>
          <w:sz w:val="28"/>
          <w:szCs w:val="28"/>
        </w:rPr>
        <w:t xml:space="preserve"> года в размере 15</w:t>
      </w:r>
      <w:r w:rsidRPr="005C6494">
        <w:rPr>
          <w:sz w:val="28"/>
          <w:szCs w:val="28"/>
        </w:rPr>
        <w:t xml:space="preserve">809,18 </w:t>
      </w:r>
      <w:r w:rsidRPr="005C6494" w:rsidR="00B55191">
        <w:rPr>
          <w:sz w:val="28"/>
          <w:szCs w:val="28"/>
        </w:rPr>
        <w:t>рублей суд находит обоснованными и подлежащими удовлетворению по основаниям, указанным выше.</w:t>
      </w:r>
    </w:p>
    <w:p w:rsidR="0082020B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В части исковых требований о взыскания с ответчика пени за несвоевременную уплату взносов на капитальный ремонт суд считает необходимы</w:t>
      </w:r>
      <w:r w:rsidR="005C6494">
        <w:rPr>
          <w:bCs/>
          <w:sz w:val="28"/>
          <w:szCs w:val="28"/>
        </w:rPr>
        <w:t>м</w:t>
      </w:r>
      <w:r w:rsidRPr="005C6494">
        <w:rPr>
          <w:bCs/>
          <w:sz w:val="28"/>
          <w:szCs w:val="28"/>
        </w:rPr>
        <w:t xml:space="preserve"> указать на следующее.</w:t>
      </w:r>
    </w:p>
    <w:p w:rsidR="0082020B" w:rsidRPr="005C6494" w:rsidP="005C6494">
      <w:pPr>
        <w:ind w:right="-1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Уплата пени в случае несвоевременного и (или) неполного внесения взносов на </w:t>
      </w:r>
      <w:r w:rsidRPr="005C6494">
        <w:rPr>
          <w:bCs/>
          <w:sz w:val="28"/>
          <w:szCs w:val="28"/>
        </w:rPr>
        <w:t>капитальный ремонт предусмотрена частью 14.1 статьи 155 Жилищного кодекса Российской Федерации.</w:t>
      </w:r>
    </w:p>
    <w:p w:rsidR="0082020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Истцом ко взысканию </w:t>
      </w:r>
      <w:r w:rsidR="005C6494">
        <w:rPr>
          <w:bCs/>
          <w:sz w:val="28"/>
          <w:szCs w:val="28"/>
        </w:rPr>
        <w:t xml:space="preserve">с ответчика </w:t>
      </w:r>
      <w:r w:rsidRPr="005C6494">
        <w:rPr>
          <w:bCs/>
          <w:sz w:val="28"/>
          <w:szCs w:val="28"/>
        </w:rPr>
        <w:t>заявлена сумма пени в размере 5888,98 рублей</w:t>
      </w:r>
      <w:r w:rsidRPr="005C6494" w:rsidR="00C8205C">
        <w:rPr>
          <w:bCs/>
          <w:sz w:val="28"/>
          <w:szCs w:val="28"/>
        </w:rPr>
        <w:t>, образовавшейся з</w:t>
      </w:r>
      <w:r w:rsidRPr="005C6494">
        <w:rPr>
          <w:bCs/>
          <w:sz w:val="28"/>
          <w:szCs w:val="28"/>
        </w:rPr>
        <w:t xml:space="preserve">а период с 2016 года по 2023 год. </w:t>
      </w:r>
    </w:p>
    <w:p w:rsidR="0082020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С учетом применения сроков иско</w:t>
      </w:r>
      <w:r w:rsidRPr="005C6494">
        <w:rPr>
          <w:bCs/>
          <w:sz w:val="28"/>
          <w:szCs w:val="28"/>
        </w:rPr>
        <w:t xml:space="preserve">вой давности, а также положений ст. 333 Гражданского кодекса Российской Федерации, </w:t>
      </w:r>
      <w:r w:rsidRPr="005C6494" w:rsidR="00C8205C">
        <w:rPr>
          <w:bCs/>
          <w:sz w:val="28"/>
          <w:szCs w:val="28"/>
        </w:rPr>
        <w:t xml:space="preserve">суд полагает, что взысканию с ответчика подлежит пеня в размере 1000 рублей без ее дальнейшего взыскания до момента фактического исполнения обязательств.  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Так, </w:t>
      </w:r>
      <w:r w:rsidRPr="005C6494" w:rsidR="0082020B">
        <w:rPr>
          <w:bCs/>
          <w:sz w:val="28"/>
          <w:szCs w:val="28"/>
        </w:rPr>
        <w:t>в силу статьи 333 Гражданского кодекса Российской Федерации, если подлежащая уплате неустойка явно несоразмерна последствиям нарушения обязательства, суд вправе уменьшить неустойку.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Предоставленная суду возможность снизить размер неустойки в случае ее чрезмерности по </w:t>
      </w:r>
      <w:r w:rsidRPr="005C6494">
        <w:rPr>
          <w:bCs/>
          <w:sz w:val="28"/>
          <w:szCs w:val="28"/>
        </w:rPr>
        <w:t>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 - на реализацию требований стать</w:t>
      </w:r>
      <w:r w:rsidRPr="005C6494">
        <w:rPr>
          <w:bCs/>
          <w:sz w:val="28"/>
          <w:szCs w:val="28"/>
        </w:rPr>
        <w:t>и 17 (ч. 3) Конституции Российской Федерации, согласно которой осуществление прав и свобод человека и гражданина не должно нарушать права и свободы других лиц.</w:t>
      </w:r>
    </w:p>
    <w:p w:rsidR="0082020B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Как следует из разъяснений, содержащихся в пункте 78 постановления Пленума Верховного Суда Росси</w:t>
      </w:r>
      <w:r w:rsidRPr="005C6494">
        <w:rPr>
          <w:bCs/>
          <w:sz w:val="28"/>
          <w:szCs w:val="28"/>
        </w:rPr>
        <w:t xml:space="preserve">йской Федерации «О применении судами некоторых положений Гражданского кодекса Российской Федерации об ответственности за нарушение обязательств» от 24.03.2016 №7, правила о снижении размера неустойки на основании статьи 333 Гражданского кодекса Российской </w:t>
      </w:r>
      <w:r w:rsidRPr="005C6494">
        <w:rPr>
          <w:bCs/>
          <w:sz w:val="28"/>
          <w:szCs w:val="28"/>
        </w:rPr>
        <w:t>Федерации применяются также в случаях, когда неустойка определена законом, в том числе Жилищным кодексом Российской Федерации.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Неустойка, как мера гражданско-правовой ответственности, не является способом обогащения, а является мерой, направленной на стиму</w:t>
      </w:r>
      <w:r w:rsidRPr="005C6494">
        <w:rPr>
          <w:bCs/>
          <w:sz w:val="28"/>
          <w:szCs w:val="28"/>
        </w:rPr>
        <w:t>лирование исполнения обязательства.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Как указал Конституционный Суд Российской Федерации в своем Определении №263-О от 25.02.2016, положения пункта 1 статьи 333 Гражданского кодекса Российской Федерации содержат также обязанность суда установить баланс межд</w:t>
      </w:r>
      <w:r w:rsidRPr="005C6494">
        <w:rPr>
          <w:bCs/>
          <w:sz w:val="28"/>
          <w:szCs w:val="28"/>
        </w:rPr>
        <w:t>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Наличие оснований для снижения и определ</w:t>
      </w:r>
      <w:r w:rsidRPr="005C6494">
        <w:rPr>
          <w:bCs/>
          <w:sz w:val="28"/>
          <w:szCs w:val="28"/>
        </w:rPr>
        <w:t>ения критериев соразмерности неустойки последствиям нарушения обязательства определяются судом в каждом конкретном случае самостоятельно, исходя из установленных по делу обстоятельств.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Таковыми могут являться, длительность срока, в течение которого истец н</w:t>
      </w:r>
      <w:r w:rsidRPr="005C6494">
        <w:rPr>
          <w:bCs/>
          <w:sz w:val="28"/>
          <w:szCs w:val="28"/>
        </w:rPr>
        <w:t>е обращался в суд с заявлением о взыскании неустойки, соразмерность суммы последствиям нарушения обязательства, общеправовые принципы разумности, справедливости и соразмерности.</w:t>
      </w:r>
    </w:p>
    <w:p w:rsidR="00C8205C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Под соразмерностью суммы неустойки последствиям нарушения обязательства Гражда</w:t>
      </w:r>
      <w:r w:rsidRPr="005C6494">
        <w:rPr>
          <w:bCs/>
          <w:sz w:val="28"/>
          <w:szCs w:val="28"/>
        </w:rPr>
        <w:t>нский кодекс предполагает выплату кредитору такой компенсации его потерь, которая будет адекватна и соизмерима с нарушенным интересом.</w:t>
      </w:r>
    </w:p>
    <w:p w:rsidR="00892324" w:rsidRP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>Принимая во внимание фактические обстоятельства настоящего дела, характер спорных правоотношений, размер начисленной пени</w:t>
      </w:r>
      <w:r w:rsidRPr="005C6494">
        <w:rPr>
          <w:bCs/>
          <w:sz w:val="28"/>
          <w:szCs w:val="28"/>
        </w:rPr>
        <w:t>, общеправовые принципы разумности, справедливости и соразмерности, то обстоятельство, что истец длительное время не обращался с иском в суд о взыскании возникшей задолженности, имущественное положение ответчик</w:t>
      </w:r>
      <w:r w:rsidRPr="005C6494" w:rsidR="00C8205C">
        <w:rPr>
          <w:bCs/>
          <w:sz w:val="28"/>
          <w:szCs w:val="28"/>
        </w:rPr>
        <w:t>а</w:t>
      </w:r>
      <w:r w:rsidRPr="005C6494">
        <w:rPr>
          <w:bCs/>
          <w:sz w:val="28"/>
          <w:szCs w:val="28"/>
        </w:rPr>
        <w:t>, компенсационную природу неустойки, с учетом</w:t>
      </w:r>
      <w:r w:rsidRPr="005C6494">
        <w:rPr>
          <w:bCs/>
          <w:sz w:val="28"/>
          <w:szCs w:val="28"/>
        </w:rPr>
        <w:t xml:space="preserve"> позиции Конституционного Суда Российской Федерации и Верховного Суда Российской Федерации, отсутствие у истца убытков, вызванных нарушением обязательств, суд считает необходимым уменьшить на основании статьи 333 Гражданского кодекса Российской Федерации р</w:t>
      </w:r>
      <w:r w:rsidRPr="005C6494">
        <w:rPr>
          <w:bCs/>
          <w:sz w:val="28"/>
          <w:szCs w:val="28"/>
        </w:rPr>
        <w:t xml:space="preserve">азмер пени, подлежащей взысканию с ответчика, определив ее в размере </w:t>
      </w:r>
      <w:r w:rsidR="005C6494">
        <w:rPr>
          <w:bCs/>
          <w:sz w:val="28"/>
          <w:szCs w:val="28"/>
        </w:rPr>
        <w:t>1</w:t>
      </w:r>
      <w:r w:rsidRPr="005C6494">
        <w:rPr>
          <w:bCs/>
          <w:sz w:val="28"/>
          <w:szCs w:val="28"/>
        </w:rPr>
        <w:t>000 рублей.</w:t>
      </w:r>
    </w:p>
    <w:p w:rsidR="005C6494" w:rsidP="005C6494">
      <w:pPr>
        <w:ind w:right="-45" w:firstLine="851"/>
        <w:jc w:val="both"/>
        <w:rPr>
          <w:bCs/>
          <w:sz w:val="28"/>
          <w:szCs w:val="28"/>
        </w:rPr>
      </w:pPr>
      <w:r w:rsidRPr="005C6494">
        <w:rPr>
          <w:bCs/>
          <w:sz w:val="28"/>
          <w:szCs w:val="28"/>
        </w:rPr>
        <w:t xml:space="preserve"> Учитывая вышеизложенные правовые нормы, суд не находит оснований для взыскания неустойки по состоянию на дату вынесения решения, с </w:t>
      </w:r>
      <w:r w:rsidR="00787BBF">
        <w:rPr>
          <w:bCs/>
          <w:sz w:val="28"/>
          <w:szCs w:val="28"/>
        </w:rPr>
        <w:t>указанием</w:t>
      </w:r>
      <w:r w:rsidRPr="005C6494">
        <w:rPr>
          <w:bCs/>
          <w:sz w:val="28"/>
          <w:szCs w:val="28"/>
        </w:rPr>
        <w:t xml:space="preserve"> необходимости начисления ее по д</w:t>
      </w:r>
      <w:r w:rsidRPr="005C6494">
        <w:rPr>
          <w:bCs/>
          <w:sz w:val="28"/>
          <w:szCs w:val="28"/>
        </w:rPr>
        <w:t xml:space="preserve">ень фактического исполнения обязательства, о чем просил </w:t>
      </w:r>
      <w:r w:rsidR="00787BBF">
        <w:rPr>
          <w:bCs/>
          <w:sz w:val="28"/>
          <w:szCs w:val="28"/>
        </w:rPr>
        <w:t xml:space="preserve">истец </w:t>
      </w:r>
      <w:r w:rsidRPr="005C6494">
        <w:rPr>
          <w:bCs/>
          <w:sz w:val="28"/>
          <w:szCs w:val="28"/>
        </w:rPr>
        <w:t xml:space="preserve">в поданном им </w:t>
      </w:r>
      <w:r w:rsidR="00787BBF">
        <w:rPr>
          <w:bCs/>
          <w:sz w:val="28"/>
          <w:szCs w:val="28"/>
        </w:rPr>
        <w:t>иске</w:t>
      </w:r>
      <w:r w:rsidRPr="005C6494">
        <w:rPr>
          <w:bCs/>
          <w:sz w:val="28"/>
          <w:szCs w:val="28"/>
        </w:rPr>
        <w:t xml:space="preserve">.  </w:t>
      </w:r>
    </w:p>
    <w:p w:rsidR="00892324" w:rsidRPr="005C6494" w:rsidP="005C6494">
      <w:pPr>
        <w:ind w:right="-45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Доводы ответчика о неполучении им квитанций о начислении задолженности, что</w:t>
      </w:r>
      <w:r w:rsidR="005C6494">
        <w:rPr>
          <w:sz w:val="28"/>
          <w:szCs w:val="28"/>
        </w:rPr>
        <w:t>,</w:t>
      </w:r>
      <w:r w:rsidRPr="005C6494">
        <w:rPr>
          <w:sz w:val="28"/>
          <w:szCs w:val="28"/>
        </w:rPr>
        <w:t xml:space="preserve"> по мнению последнего</w:t>
      </w:r>
      <w:r w:rsidR="005C6494">
        <w:rPr>
          <w:sz w:val="28"/>
          <w:szCs w:val="28"/>
        </w:rPr>
        <w:t>,</w:t>
      </w:r>
      <w:r w:rsidRPr="005C6494">
        <w:rPr>
          <w:sz w:val="28"/>
          <w:szCs w:val="28"/>
        </w:rPr>
        <w:t xml:space="preserve"> является основанием для отказа в удовлетворении исковых требований в полн</w:t>
      </w:r>
      <w:r w:rsidRPr="005C6494">
        <w:rPr>
          <w:sz w:val="28"/>
          <w:szCs w:val="28"/>
        </w:rPr>
        <w:t xml:space="preserve">ом объеме в части начисления пени,  не опровергают выводы суда о необходимости взыскания с последнего пени, поскольку нормы Жилищного кодекса Российской Федерации, регулирующие обязанность по уплате  </w:t>
      </w:r>
      <w:r w:rsidRPr="005C6494">
        <w:rPr>
          <w:bCs/>
          <w:sz w:val="28"/>
          <w:szCs w:val="28"/>
        </w:rPr>
        <w:t>взносов на капитальный ремонт</w:t>
      </w:r>
      <w:r w:rsidRPr="005C6494">
        <w:rPr>
          <w:sz w:val="28"/>
          <w:szCs w:val="28"/>
        </w:rPr>
        <w:t xml:space="preserve">, не связывают ее с фактом </w:t>
      </w:r>
      <w:r w:rsidRPr="005C6494">
        <w:rPr>
          <w:sz w:val="28"/>
          <w:szCs w:val="28"/>
        </w:rPr>
        <w:t xml:space="preserve">получения соответствующих квитанций и не должны </w:t>
      </w:r>
      <w:r w:rsidRPr="005C6494">
        <w:rPr>
          <w:sz w:val="28"/>
          <w:szCs w:val="28"/>
        </w:rPr>
        <w:t>служить препятствием для реализации права истца на получение соответствующих платежей.</w:t>
      </w:r>
    </w:p>
    <w:p w:rsidR="00892324" w:rsidRPr="005C6494" w:rsidP="005C6494">
      <w:pPr>
        <w:ind w:right="-1" w:firstLine="851"/>
        <w:jc w:val="both"/>
        <w:rPr>
          <w:vanish/>
          <w:sz w:val="28"/>
          <w:szCs w:val="28"/>
          <w:shd w:val="clear" w:color="auto" w:fill="FFFFFF"/>
        </w:rPr>
      </w:pPr>
      <w:r w:rsidRPr="005C6494">
        <w:rPr>
          <w:vanish/>
          <w:sz w:val="28"/>
          <w:szCs w:val="28"/>
          <w:shd w:val="clear" w:color="auto" w:fill="FFFFFF"/>
        </w:rPr>
        <w:t xml:space="preserve">    </w:t>
      </w:r>
    </w:p>
    <w:p w:rsidR="00892324" w:rsidRPr="005C6494" w:rsidP="005C6494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6494">
        <w:rPr>
          <w:sz w:val="28"/>
          <w:szCs w:val="28"/>
          <w:shd w:val="clear" w:color="auto" w:fill="FFFFFF"/>
        </w:rPr>
        <w:t xml:space="preserve">В соответствии со 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10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5C6494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</w:t>
        </w:r>
        <w:r w:rsidR="005C6494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ражданско-процессуального кодекса Российской Федерации </w:t>
        </w:r>
      </w:hyperlink>
      <w:r w:rsidRPr="005C6494">
        <w:rPr>
          <w:color w:val="000000" w:themeColor="text1"/>
          <w:sz w:val="28"/>
          <w:szCs w:val="28"/>
          <w:shd w:val="clear" w:color="auto" w:fill="FFFFFF"/>
        </w:rPr>
        <w:t xml:space="preserve">правосудие </w:t>
      </w:r>
      <w:r w:rsidRPr="005C6494">
        <w:rPr>
          <w:sz w:val="28"/>
          <w:szCs w:val="28"/>
          <w:shd w:val="clear" w:color="auto" w:fill="FFFFFF"/>
        </w:rPr>
        <w:t xml:space="preserve">по гражданским делам 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892324" w:rsidRPr="005C6494" w:rsidP="005C6494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6494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ений, если иное не предусмотрено федеральным законом (ст. </w:t>
      </w:r>
      <w:r w:rsidR="005C6494">
        <w:rPr>
          <w:color w:val="000000" w:themeColor="text1"/>
          <w:sz w:val="28"/>
          <w:szCs w:val="28"/>
          <w:shd w:val="clear" w:color="auto" w:fill="FFFFFF"/>
        </w:rPr>
        <w:t>56</w:t>
      </w:r>
      <w:r w:rsidRPr="005C6494" w:rsidR="005C6494">
        <w:rPr>
          <w:sz w:val="28"/>
          <w:szCs w:val="28"/>
        </w:rPr>
        <w:t xml:space="preserve"> Гражданско-процессуального кодекса Российской Федерации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892324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 xml:space="preserve">Каких-либо доказательств, опровергающих установленные судом обстоятельства, ответчиком не представлено. </w:t>
      </w:r>
    </w:p>
    <w:p w:rsidR="00892324" w:rsidRPr="005C6494" w:rsidP="005C6494">
      <w:pPr>
        <w:ind w:right="-1" w:firstLine="851"/>
        <w:jc w:val="both"/>
        <w:rPr>
          <w:rStyle w:val="11"/>
          <w:rFonts w:eastAsia="Arial Unicode MS"/>
          <w:bCs/>
          <w:color w:val="000000" w:themeColor="text1"/>
          <w:sz w:val="28"/>
          <w:szCs w:val="28"/>
        </w:rPr>
      </w:pPr>
      <w:r w:rsidRPr="005C6494">
        <w:rPr>
          <w:rStyle w:val="11"/>
          <w:rFonts w:eastAsia="Arial Unicode MS"/>
          <w:color w:val="000000" w:themeColor="text1"/>
          <w:sz w:val="28"/>
          <w:szCs w:val="28"/>
        </w:rPr>
        <w:t xml:space="preserve">В соответствии с ч.1 ст. 98 </w:t>
      </w:r>
      <w:r w:rsidRPr="00F55E0C" w:rsidR="00F55E0C">
        <w:rPr>
          <w:rStyle w:val="11"/>
          <w:rFonts w:eastAsia="Arial Unicode MS"/>
          <w:color w:val="000000" w:themeColor="text1"/>
          <w:sz w:val="28"/>
          <w:szCs w:val="28"/>
        </w:rPr>
        <w:t xml:space="preserve">Гражданско-процессуального кодекса Российской Федерации </w:t>
      </w:r>
      <w:r w:rsidRPr="005C6494">
        <w:rPr>
          <w:rStyle w:val="11"/>
          <w:rFonts w:eastAsia="Arial Unicode MS"/>
          <w:color w:val="000000" w:themeColor="text1"/>
          <w:sz w:val="28"/>
          <w:szCs w:val="28"/>
        </w:rPr>
        <w:t>судебные расходы, связанные с уплатой госпошлины, подлежат взысканию с ответчика в пользу</w:t>
      </w:r>
      <w:r w:rsidR="005C6494">
        <w:rPr>
          <w:rStyle w:val="11"/>
          <w:rFonts w:eastAsia="Arial Unicode MS"/>
          <w:color w:val="000000" w:themeColor="text1"/>
          <w:sz w:val="28"/>
          <w:szCs w:val="28"/>
        </w:rPr>
        <w:t xml:space="preserve"> </w:t>
      </w:r>
      <w:r w:rsidRPr="005C6494" w:rsidR="005C6494">
        <w:rPr>
          <w:sz w:val="28"/>
          <w:szCs w:val="28"/>
        </w:rPr>
        <w:t>НК «РФ КРМД РК»</w:t>
      </w:r>
      <w:r w:rsidRPr="005C6494">
        <w:rPr>
          <w:rStyle w:val="11"/>
          <w:rFonts w:eastAsia="Arial Unicode MS"/>
          <w:color w:val="000000" w:themeColor="text1"/>
          <w:sz w:val="28"/>
          <w:szCs w:val="28"/>
        </w:rPr>
        <w:t xml:space="preserve"> в размере </w:t>
      </w:r>
      <w:r w:rsidRPr="005C6494" w:rsidR="005C6494">
        <w:rPr>
          <w:rStyle w:val="11"/>
          <w:rFonts w:eastAsia="Arial Unicode MS"/>
          <w:color w:val="000000" w:themeColor="text1"/>
          <w:sz w:val="28"/>
          <w:szCs w:val="28"/>
        </w:rPr>
        <w:t xml:space="preserve">672,37 </w:t>
      </w:r>
      <w:r w:rsidRPr="005C6494">
        <w:rPr>
          <w:rStyle w:val="11"/>
          <w:rFonts w:eastAsia="Arial Unicode MS"/>
          <w:color w:val="000000" w:themeColor="text1"/>
          <w:sz w:val="28"/>
          <w:szCs w:val="28"/>
        </w:rPr>
        <w:t>рублей.</w:t>
      </w:r>
    </w:p>
    <w:p w:rsidR="00020DC1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5C6494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5C6494" w:rsidP="005C6494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5C6494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kern w:val="36"/>
          <w:sz w:val="28"/>
          <w:szCs w:val="28"/>
        </w:rPr>
        <w:t>Исковые тре</w:t>
      </w:r>
      <w:r w:rsidRPr="005C6494">
        <w:rPr>
          <w:color w:val="000000" w:themeColor="text1"/>
          <w:kern w:val="36"/>
          <w:sz w:val="28"/>
          <w:szCs w:val="28"/>
        </w:rPr>
        <w:t xml:space="preserve">бования </w:t>
      </w:r>
      <w:r w:rsidRPr="005C6494" w:rsidR="00EC3634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C6494">
        <w:rPr>
          <w:color w:val="000000" w:themeColor="text1"/>
          <w:kern w:val="36"/>
          <w:sz w:val="28"/>
          <w:szCs w:val="28"/>
        </w:rPr>
        <w:t>– удовлетворить</w:t>
      </w:r>
      <w:r w:rsidRPr="005C6494" w:rsidR="00EC3634">
        <w:rPr>
          <w:color w:val="000000" w:themeColor="text1"/>
          <w:kern w:val="36"/>
          <w:sz w:val="28"/>
          <w:szCs w:val="28"/>
        </w:rPr>
        <w:t xml:space="preserve"> частично</w:t>
      </w:r>
      <w:r w:rsidRPr="005C6494">
        <w:rPr>
          <w:color w:val="000000" w:themeColor="text1"/>
          <w:kern w:val="36"/>
          <w:sz w:val="28"/>
          <w:szCs w:val="28"/>
        </w:rPr>
        <w:t>.</w:t>
      </w:r>
      <w:r w:rsidRPr="005C6494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0C3C3A">
        <w:rPr>
          <w:color w:val="000000" w:themeColor="text1"/>
          <w:sz w:val="28"/>
          <w:szCs w:val="28"/>
        </w:rPr>
        <w:t xml:space="preserve"> </w:t>
      </w:r>
      <w:r w:rsidRPr="005C6494" w:rsidR="00487CDD">
        <w:rPr>
          <w:color w:val="000000" w:themeColor="text1"/>
          <w:sz w:val="28"/>
          <w:szCs w:val="28"/>
        </w:rPr>
        <w:t xml:space="preserve"> </w:t>
      </w:r>
      <w:r w:rsidRPr="005C6494" w:rsidR="00AE5108">
        <w:rPr>
          <w:color w:val="000000" w:themeColor="text1"/>
          <w:sz w:val="28"/>
          <w:szCs w:val="28"/>
        </w:rPr>
        <w:t xml:space="preserve"> </w:t>
      </w:r>
    </w:p>
    <w:p w:rsidR="00EC3634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Взыскать </w:t>
      </w:r>
      <w:r w:rsidRPr="005C6494" w:rsidR="00A440CA">
        <w:rPr>
          <w:color w:val="000000" w:themeColor="text1"/>
          <w:sz w:val="28"/>
          <w:szCs w:val="28"/>
        </w:rPr>
        <w:t xml:space="preserve">с </w:t>
      </w:r>
      <w:r w:rsidRPr="005C6494" w:rsidR="00451B3C">
        <w:rPr>
          <w:color w:val="000000" w:themeColor="text1"/>
          <w:sz w:val="28"/>
          <w:szCs w:val="28"/>
        </w:rPr>
        <w:t>Чировова Олега Борисовича (</w:t>
      </w:r>
      <w:r w:rsidRPr="005C6494" w:rsidR="00451B3C">
        <w:rPr>
          <w:sz w:val="28"/>
          <w:szCs w:val="28"/>
        </w:rPr>
        <w:t xml:space="preserve">паспорт гражданина Российской Федерации серии </w:t>
      </w:r>
      <w:r>
        <w:rPr>
          <w:sz w:val="28"/>
          <w:szCs w:val="28"/>
        </w:rPr>
        <w:t>/ДАННЫЕ ИЗЪЯТЫ/</w:t>
      </w:r>
      <w:r w:rsidRPr="005C6494" w:rsidR="00451B3C">
        <w:rPr>
          <w:sz w:val="28"/>
          <w:szCs w:val="28"/>
        </w:rPr>
        <w:t>)</w:t>
      </w:r>
      <w:r w:rsidRPr="005C6494" w:rsidR="00451B3C">
        <w:rPr>
          <w:color w:val="000000" w:themeColor="text1"/>
          <w:sz w:val="28"/>
          <w:szCs w:val="28"/>
        </w:rPr>
        <w:t xml:space="preserve"> </w:t>
      </w:r>
      <w:r w:rsidRPr="005C6494">
        <w:rPr>
          <w:color w:val="000000" w:themeColor="text1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</w:t>
      </w:r>
      <w:r w:rsidRPr="005C6494">
        <w:rPr>
          <w:color w:val="000000" w:themeColor="text1"/>
          <w:sz w:val="28"/>
          <w:szCs w:val="28"/>
        </w:rPr>
        <w:t>общего имущества многоквартирного жилого дома по адресу:</w:t>
      </w:r>
      <w:r w:rsidRPr="005C649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C6494">
        <w:rPr>
          <w:color w:val="000000" w:themeColor="text1"/>
          <w:sz w:val="28"/>
          <w:szCs w:val="28"/>
        </w:rPr>
        <w:t xml:space="preserve">, за период с </w:t>
      </w:r>
      <w:r w:rsidRPr="005C6494" w:rsidR="008A59F4">
        <w:rPr>
          <w:color w:val="000000" w:themeColor="text1"/>
          <w:sz w:val="28"/>
          <w:szCs w:val="28"/>
        </w:rPr>
        <w:t xml:space="preserve">мая </w:t>
      </w:r>
      <w:r w:rsidRPr="005C6494">
        <w:rPr>
          <w:color w:val="000000" w:themeColor="text1"/>
          <w:sz w:val="28"/>
          <w:szCs w:val="28"/>
        </w:rPr>
        <w:t>20</w:t>
      </w:r>
      <w:r w:rsidRPr="005C6494" w:rsidR="008A59F4">
        <w:rPr>
          <w:color w:val="000000" w:themeColor="text1"/>
          <w:sz w:val="28"/>
          <w:szCs w:val="28"/>
        </w:rPr>
        <w:t>20</w:t>
      </w:r>
      <w:r w:rsidRPr="005C6494">
        <w:rPr>
          <w:color w:val="000000" w:themeColor="text1"/>
          <w:sz w:val="28"/>
          <w:szCs w:val="28"/>
        </w:rPr>
        <w:t xml:space="preserve"> года по </w:t>
      </w:r>
      <w:r w:rsidRPr="005C6494" w:rsidR="00130557">
        <w:rPr>
          <w:color w:val="000000" w:themeColor="text1"/>
          <w:sz w:val="28"/>
          <w:szCs w:val="28"/>
        </w:rPr>
        <w:t xml:space="preserve">июнь </w:t>
      </w:r>
      <w:r w:rsidRPr="005C6494">
        <w:rPr>
          <w:color w:val="000000" w:themeColor="text1"/>
          <w:sz w:val="28"/>
          <w:szCs w:val="28"/>
        </w:rPr>
        <w:t xml:space="preserve">2023 года в размере </w:t>
      </w:r>
      <w:r w:rsidRPr="005C6494" w:rsidR="00130557">
        <w:rPr>
          <w:color w:val="000000" w:themeColor="text1"/>
          <w:sz w:val="28"/>
          <w:szCs w:val="28"/>
        </w:rPr>
        <w:t>1</w:t>
      </w:r>
      <w:r w:rsidRPr="005C6494" w:rsidR="00BA58CF">
        <w:rPr>
          <w:color w:val="000000" w:themeColor="text1"/>
          <w:sz w:val="28"/>
          <w:szCs w:val="28"/>
        </w:rPr>
        <w:t>5809</w:t>
      </w:r>
      <w:r w:rsidRPr="005C6494" w:rsidR="008A59F4">
        <w:rPr>
          <w:color w:val="000000" w:themeColor="text1"/>
          <w:sz w:val="28"/>
          <w:szCs w:val="28"/>
        </w:rPr>
        <w:t xml:space="preserve"> </w:t>
      </w:r>
      <w:r w:rsidRPr="005C6494">
        <w:rPr>
          <w:color w:val="000000" w:themeColor="text1"/>
          <w:sz w:val="28"/>
          <w:szCs w:val="28"/>
        </w:rPr>
        <w:t>(</w:t>
      </w:r>
      <w:r w:rsidRPr="005C6494" w:rsidR="00BA58CF">
        <w:rPr>
          <w:color w:val="000000" w:themeColor="text1"/>
          <w:sz w:val="28"/>
          <w:szCs w:val="28"/>
        </w:rPr>
        <w:t>пятнадцать</w:t>
      </w:r>
      <w:r w:rsidRPr="005C6494" w:rsidR="00130557">
        <w:rPr>
          <w:color w:val="000000" w:themeColor="text1"/>
          <w:sz w:val="28"/>
          <w:szCs w:val="28"/>
        </w:rPr>
        <w:t xml:space="preserve"> </w:t>
      </w:r>
      <w:r w:rsidRPr="005C6494" w:rsidR="008A59F4">
        <w:rPr>
          <w:color w:val="000000" w:themeColor="text1"/>
          <w:sz w:val="28"/>
          <w:szCs w:val="28"/>
        </w:rPr>
        <w:t>т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ысяч</w:t>
      </w:r>
      <w:r w:rsidRPr="005C6494" w:rsidR="008A59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6494" w:rsidR="00BA58CF">
        <w:rPr>
          <w:color w:val="000000" w:themeColor="text1"/>
          <w:sz w:val="28"/>
          <w:szCs w:val="28"/>
          <w:shd w:val="clear" w:color="auto" w:fill="FFFFFF"/>
        </w:rPr>
        <w:t>восемьсот девять</w:t>
      </w:r>
      <w:r w:rsidRPr="005C6494">
        <w:rPr>
          <w:color w:val="000000" w:themeColor="text1"/>
          <w:sz w:val="28"/>
          <w:szCs w:val="28"/>
          <w:shd w:val="clear" w:color="auto" w:fill="FFFFFF"/>
        </w:rPr>
        <w:t>) рубл</w:t>
      </w:r>
      <w:r w:rsidRPr="005C6494" w:rsidR="00130557">
        <w:rPr>
          <w:color w:val="000000" w:themeColor="text1"/>
          <w:sz w:val="28"/>
          <w:szCs w:val="28"/>
          <w:shd w:val="clear" w:color="auto" w:fill="FFFFFF"/>
        </w:rPr>
        <w:t>ей</w:t>
      </w:r>
      <w:r w:rsidRPr="005C6494">
        <w:rPr>
          <w:color w:val="000000" w:themeColor="text1"/>
          <w:sz w:val="28"/>
          <w:szCs w:val="28"/>
        </w:rPr>
        <w:t xml:space="preserve"> </w:t>
      </w:r>
      <w:r w:rsidRPr="005C6494" w:rsidR="00BA58CF">
        <w:rPr>
          <w:color w:val="000000" w:themeColor="text1"/>
          <w:sz w:val="28"/>
          <w:szCs w:val="28"/>
        </w:rPr>
        <w:t>18</w:t>
      </w:r>
      <w:r w:rsidRPr="005C6494">
        <w:rPr>
          <w:color w:val="000000" w:themeColor="text1"/>
          <w:sz w:val="28"/>
          <w:szCs w:val="28"/>
        </w:rPr>
        <w:t xml:space="preserve"> копеек,</w:t>
      </w:r>
      <w:r w:rsidRPr="005C6494" w:rsidR="008A59F4">
        <w:rPr>
          <w:color w:val="000000" w:themeColor="text1"/>
          <w:sz w:val="28"/>
          <w:szCs w:val="28"/>
        </w:rPr>
        <w:t xml:space="preserve"> а также пеню в размере </w:t>
      </w:r>
      <w:r w:rsidRPr="005C6494" w:rsidR="00BA58CF">
        <w:rPr>
          <w:color w:val="000000" w:themeColor="text1"/>
          <w:sz w:val="28"/>
          <w:szCs w:val="28"/>
        </w:rPr>
        <w:t>10</w:t>
      </w:r>
      <w:r w:rsidRPr="005C6494" w:rsidR="008A59F4">
        <w:rPr>
          <w:color w:val="000000" w:themeColor="text1"/>
          <w:sz w:val="28"/>
          <w:szCs w:val="28"/>
        </w:rPr>
        <w:t>00 (</w:t>
      </w:r>
      <w:r w:rsidRPr="005C6494" w:rsidR="00BA58CF">
        <w:rPr>
          <w:color w:val="000000" w:themeColor="text1"/>
          <w:sz w:val="28"/>
          <w:szCs w:val="28"/>
        </w:rPr>
        <w:t>одной тысячи</w:t>
      </w:r>
      <w:r w:rsidRPr="005C6494" w:rsidR="008A59F4">
        <w:rPr>
          <w:color w:val="000000" w:themeColor="text1"/>
          <w:sz w:val="28"/>
          <w:szCs w:val="28"/>
        </w:rPr>
        <w:t xml:space="preserve">) рублей, а всего </w:t>
      </w:r>
      <w:r w:rsidRPr="005C6494" w:rsidR="00BA58CF">
        <w:rPr>
          <w:color w:val="000000" w:themeColor="text1"/>
          <w:sz w:val="28"/>
          <w:szCs w:val="28"/>
        </w:rPr>
        <w:t>16809 (шестнадцать т</w:t>
      </w:r>
      <w:r w:rsidRPr="005C6494" w:rsidR="00BA58CF">
        <w:rPr>
          <w:color w:val="000000" w:themeColor="text1"/>
          <w:sz w:val="28"/>
          <w:szCs w:val="28"/>
          <w:shd w:val="clear" w:color="auto" w:fill="FFFFFF"/>
        </w:rPr>
        <w:t>ысяч восемьсот девять) рублей</w:t>
      </w:r>
      <w:r w:rsidRPr="005C6494" w:rsidR="00BA58CF">
        <w:rPr>
          <w:color w:val="000000" w:themeColor="text1"/>
          <w:sz w:val="28"/>
          <w:szCs w:val="28"/>
        </w:rPr>
        <w:t xml:space="preserve"> 18 копеек. </w:t>
      </w:r>
    </w:p>
    <w:p w:rsidR="008A59F4" w:rsidRPr="005C6494" w:rsidP="005C649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>В остальной части исковые требования Некоммерческой организации «Региональный фонд капитального ремонта многоквартирных домов Республики Крым» – оставить без уд</w:t>
      </w:r>
      <w:r w:rsidRPr="005C6494">
        <w:rPr>
          <w:color w:val="000000" w:themeColor="text1"/>
          <w:sz w:val="28"/>
          <w:szCs w:val="28"/>
        </w:rPr>
        <w:t xml:space="preserve">овлетворения. </w:t>
      </w:r>
    </w:p>
    <w:p w:rsidR="00720985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5C6494">
        <w:rPr>
          <w:color w:val="000000" w:themeColor="text1"/>
          <w:sz w:val="28"/>
          <w:szCs w:val="28"/>
        </w:rPr>
        <w:t xml:space="preserve">Взыскать с </w:t>
      </w:r>
      <w:r w:rsidRPr="005C6494" w:rsidR="00BA58CF">
        <w:rPr>
          <w:color w:val="000000" w:themeColor="text1"/>
          <w:sz w:val="28"/>
          <w:szCs w:val="28"/>
        </w:rPr>
        <w:t>Чировова Олега Борисовича (</w:t>
      </w:r>
      <w:r w:rsidRPr="005C6494" w:rsidR="00BA58CF">
        <w:rPr>
          <w:sz w:val="28"/>
          <w:szCs w:val="28"/>
        </w:rPr>
        <w:t xml:space="preserve">паспорт гражданина Российской Федерации </w:t>
      </w:r>
      <w:r>
        <w:rPr>
          <w:sz w:val="28"/>
          <w:szCs w:val="28"/>
        </w:rPr>
        <w:t>/ДАННЫЕ ИЗЪЯТЫ/</w:t>
      </w:r>
      <w:r w:rsidRPr="005C6494" w:rsidR="00BA58CF">
        <w:rPr>
          <w:sz w:val="28"/>
          <w:szCs w:val="28"/>
        </w:rPr>
        <w:t>)</w:t>
      </w:r>
      <w:r w:rsidRPr="005C6494" w:rsidR="00BA58CF">
        <w:rPr>
          <w:color w:val="000000" w:themeColor="text1"/>
          <w:sz w:val="28"/>
          <w:szCs w:val="28"/>
        </w:rPr>
        <w:t xml:space="preserve"> </w:t>
      </w:r>
      <w:r w:rsidRPr="005C6494" w:rsidR="00130557">
        <w:rPr>
          <w:color w:val="000000" w:themeColor="text1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5C6494" w:rsidR="00B5797E">
        <w:rPr>
          <w:color w:val="000000" w:themeColor="text1"/>
          <w:sz w:val="28"/>
          <w:szCs w:val="28"/>
        </w:rPr>
        <w:t>понесенные и</w:t>
      </w:r>
      <w:r w:rsidRPr="005C6494" w:rsidR="00AE413D">
        <w:rPr>
          <w:color w:val="000000" w:themeColor="text1"/>
          <w:sz w:val="28"/>
          <w:szCs w:val="28"/>
        </w:rPr>
        <w:t xml:space="preserve">стцом </w:t>
      </w:r>
      <w:r w:rsidRPr="005C6494" w:rsidR="00B5797E">
        <w:rPr>
          <w:color w:val="000000" w:themeColor="text1"/>
          <w:sz w:val="28"/>
          <w:szCs w:val="28"/>
        </w:rPr>
        <w:t>судебные расходы</w:t>
      </w:r>
      <w:r w:rsidRPr="005C6494" w:rsidR="007673DB">
        <w:rPr>
          <w:color w:val="000000" w:themeColor="text1"/>
          <w:sz w:val="28"/>
          <w:szCs w:val="28"/>
        </w:rPr>
        <w:t xml:space="preserve">, связанные </w:t>
      </w:r>
      <w:r w:rsidRPr="005C6494" w:rsidR="007673DB">
        <w:rPr>
          <w:sz w:val="28"/>
          <w:szCs w:val="28"/>
        </w:rPr>
        <w:t>с</w:t>
      </w:r>
      <w:r w:rsidRPr="005C6494">
        <w:rPr>
          <w:sz w:val="28"/>
          <w:szCs w:val="28"/>
        </w:rPr>
        <w:t xml:space="preserve"> </w:t>
      </w:r>
      <w:r w:rsidRPr="005C6494" w:rsidR="00CB52C0">
        <w:rPr>
          <w:sz w:val="28"/>
          <w:szCs w:val="28"/>
        </w:rPr>
        <w:t>упла</w:t>
      </w:r>
      <w:r w:rsidRPr="005C6494">
        <w:rPr>
          <w:sz w:val="28"/>
          <w:szCs w:val="28"/>
        </w:rPr>
        <w:t>т</w:t>
      </w:r>
      <w:r w:rsidRPr="005C6494" w:rsidR="007673DB">
        <w:rPr>
          <w:sz w:val="28"/>
          <w:szCs w:val="28"/>
        </w:rPr>
        <w:t>ой</w:t>
      </w:r>
      <w:r w:rsidRPr="005C6494">
        <w:rPr>
          <w:sz w:val="28"/>
          <w:szCs w:val="28"/>
        </w:rPr>
        <w:t xml:space="preserve"> </w:t>
      </w:r>
      <w:r w:rsidRPr="005C6494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Pr="005C6494" w:rsidR="00B5797E">
        <w:rPr>
          <w:color w:val="000000" w:themeColor="text1"/>
          <w:kern w:val="36"/>
          <w:sz w:val="28"/>
          <w:szCs w:val="28"/>
        </w:rPr>
        <w:t>ой</w:t>
      </w:r>
      <w:r w:rsidRPr="005C6494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Pr="005C6494" w:rsidR="00B5797E">
        <w:rPr>
          <w:color w:val="000000" w:themeColor="text1"/>
          <w:kern w:val="36"/>
          <w:sz w:val="28"/>
          <w:szCs w:val="28"/>
        </w:rPr>
        <w:t>ы</w:t>
      </w:r>
      <w:r w:rsidRPr="005C6494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 w:rsidRPr="005C6494" w:rsidR="00130557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BA58CF">
        <w:rPr>
          <w:color w:val="000000" w:themeColor="text1"/>
          <w:kern w:val="36"/>
          <w:sz w:val="28"/>
          <w:szCs w:val="28"/>
        </w:rPr>
        <w:t>672</w:t>
      </w:r>
      <w:r w:rsidRPr="005C6494">
        <w:rPr>
          <w:color w:val="000000" w:themeColor="text1"/>
          <w:kern w:val="36"/>
          <w:sz w:val="28"/>
          <w:szCs w:val="28"/>
        </w:rPr>
        <w:t xml:space="preserve"> (</w:t>
      </w:r>
      <w:r w:rsidRPr="005C6494" w:rsidR="00BA58CF">
        <w:rPr>
          <w:color w:val="000000" w:themeColor="text1"/>
          <w:kern w:val="36"/>
          <w:sz w:val="28"/>
          <w:szCs w:val="28"/>
        </w:rPr>
        <w:t>шестьсот семьдесят два</w:t>
      </w:r>
      <w:r w:rsidRPr="005C6494">
        <w:rPr>
          <w:color w:val="000000" w:themeColor="text1"/>
          <w:kern w:val="36"/>
          <w:sz w:val="28"/>
          <w:szCs w:val="28"/>
        </w:rPr>
        <w:t>) рубл</w:t>
      </w:r>
      <w:r w:rsidRPr="005C6494" w:rsidR="00BA58CF">
        <w:rPr>
          <w:color w:val="000000" w:themeColor="text1"/>
          <w:kern w:val="36"/>
          <w:sz w:val="28"/>
          <w:szCs w:val="28"/>
        </w:rPr>
        <w:t>я</w:t>
      </w:r>
      <w:r w:rsidRPr="005C6494" w:rsidR="00130557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BA58CF">
        <w:rPr>
          <w:color w:val="000000" w:themeColor="text1"/>
          <w:kern w:val="36"/>
          <w:sz w:val="28"/>
          <w:szCs w:val="28"/>
        </w:rPr>
        <w:t>37</w:t>
      </w:r>
      <w:r w:rsidRPr="005C6494" w:rsidR="00130557">
        <w:rPr>
          <w:color w:val="000000" w:themeColor="text1"/>
          <w:kern w:val="36"/>
          <w:sz w:val="28"/>
          <w:szCs w:val="28"/>
        </w:rPr>
        <w:t xml:space="preserve"> копеек</w:t>
      </w:r>
      <w:r w:rsidRPr="005C6494" w:rsidR="007B03FD">
        <w:rPr>
          <w:color w:val="000000" w:themeColor="text1"/>
          <w:kern w:val="36"/>
          <w:sz w:val="28"/>
          <w:szCs w:val="28"/>
        </w:rPr>
        <w:t>.</w:t>
      </w:r>
    </w:p>
    <w:p w:rsidR="00720985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Ми</w:t>
      </w:r>
      <w:r w:rsidRPr="005C6494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5C6494">
        <w:rPr>
          <w:sz w:val="28"/>
          <w:szCs w:val="28"/>
        </w:rPr>
        <w:t xml:space="preserve">представителей заявления о составлении мотивированного решения суда, которое </w:t>
      </w:r>
      <w:r w:rsidRPr="005C6494">
        <w:rPr>
          <w:sz w:val="28"/>
          <w:szCs w:val="28"/>
        </w:rPr>
        <w:t>может быть подано:</w:t>
      </w:r>
    </w:p>
    <w:p w:rsidR="00B477E7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2) в течение пятнадцати дней со дня объявления резолютивной части решения суда</w:t>
      </w:r>
      <w:r w:rsidRPr="005C6494">
        <w:rPr>
          <w:sz w:val="28"/>
          <w:szCs w:val="28"/>
        </w:rPr>
        <w:t>, если лица, участвующие в деле, их представители не присутствовали в судебном заседании.</w:t>
      </w:r>
    </w:p>
    <w:p w:rsidR="00B477E7" w:rsidRPr="005C6494" w:rsidP="005C6494">
      <w:pPr>
        <w:ind w:right="-1" w:firstLine="851"/>
        <w:jc w:val="both"/>
        <w:rPr>
          <w:sz w:val="28"/>
          <w:szCs w:val="28"/>
        </w:rPr>
      </w:pPr>
      <w:r w:rsidRPr="005C649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 w:rsidRPr="005C6494">
        <w:rPr>
          <w:sz w:val="28"/>
          <w:szCs w:val="28"/>
        </w:rPr>
        <w:t>вированного решения суда.</w:t>
      </w:r>
    </w:p>
    <w:p w:rsidR="005C6494" w:rsidRPr="005C6494" w:rsidP="005C6494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C6494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5C6494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</w:t>
      </w:r>
      <w:r w:rsidRPr="005C6494">
        <w:rPr>
          <w:sz w:val="28"/>
          <w:szCs w:val="28"/>
        </w:rPr>
        <w:t>одского округа Симферополь) Республики Крым</w:t>
      </w:r>
      <w:r w:rsidRPr="005C6494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C6494" w:rsidRPr="005C6494" w:rsidP="005C6494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C6494">
        <w:rPr>
          <w:color w:val="000000"/>
          <w:sz w:val="28"/>
          <w:szCs w:val="28"/>
          <w:shd w:val="clear" w:color="auto" w:fill="FFFFFF"/>
        </w:rPr>
        <w:t>Мотивированное решение составлено 26 октября 2023 года.</w:t>
      </w:r>
      <w:r w:rsidRPr="005C6494">
        <w:rPr>
          <w:color w:val="000000"/>
          <w:sz w:val="28"/>
          <w:szCs w:val="28"/>
          <w:shd w:val="clear" w:color="auto" w:fill="FFFFFF"/>
        </w:rPr>
        <w:tab/>
      </w:r>
    </w:p>
    <w:p w:rsidR="00B20456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5C6494" w:rsidP="005C6494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5C6494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5C6494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 xml:space="preserve">          </w:t>
      </w:r>
      <w:r w:rsidRPr="005C6494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 xml:space="preserve">                             </w:t>
      </w:r>
      <w:r w:rsidR="005C6494">
        <w:rPr>
          <w:color w:val="000000" w:themeColor="text1"/>
          <w:kern w:val="36"/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487CDD">
        <w:rPr>
          <w:color w:val="000000" w:themeColor="text1"/>
          <w:kern w:val="36"/>
          <w:sz w:val="28"/>
          <w:szCs w:val="28"/>
        </w:rPr>
        <w:t xml:space="preserve">   </w:t>
      </w:r>
      <w:r w:rsidR="008B1486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5C6494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 xml:space="preserve"> </w:t>
      </w:r>
      <w:r w:rsidRPr="005C6494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 xml:space="preserve">           А.Н. Ляхович</w:t>
      </w:r>
    </w:p>
    <w:sectPr w:rsidSect="008A3C99">
      <w:pgSz w:w="11906" w:h="16838"/>
      <w:pgMar w:top="1134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74637"/>
    <w:rsid w:val="000849DA"/>
    <w:rsid w:val="0008584D"/>
    <w:rsid w:val="000914FB"/>
    <w:rsid w:val="00095370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85654"/>
    <w:rsid w:val="001966FB"/>
    <w:rsid w:val="001A0FB5"/>
    <w:rsid w:val="001A4E47"/>
    <w:rsid w:val="001A4F77"/>
    <w:rsid w:val="001A7135"/>
    <w:rsid w:val="001A7E8A"/>
    <w:rsid w:val="001B303F"/>
    <w:rsid w:val="001B41A1"/>
    <w:rsid w:val="001C55E4"/>
    <w:rsid w:val="001C6EDA"/>
    <w:rsid w:val="001E2B08"/>
    <w:rsid w:val="001E6DE9"/>
    <w:rsid w:val="001F2456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53C1F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59B0"/>
    <w:rsid w:val="00383C17"/>
    <w:rsid w:val="00395F7F"/>
    <w:rsid w:val="003A120D"/>
    <w:rsid w:val="003A6FEB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51B3C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8598B"/>
    <w:rsid w:val="00593230"/>
    <w:rsid w:val="00594AEF"/>
    <w:rsid w:val="00595253"/>
    <w:rsid w:val="005A5F16"/>
    <w:rsid w:val="005B55B0"/>
    <w:rsid w:val="005C6494"/>
    <w:rsid w:val="005D0B64"/>
    <w:rsid w:val="005D3BAD"/>
    <w:rsid w:val="005D7D2F"/>
    <w:rsid w:val="005F08DA"/>
    <w:rsid w:val="005F0A36"/>
    <w:rsid w:val="005F5726"/>
    <w:rsid w:val="005F5AC3"/>
    <w:rsid w:val="006053E4"/>
    <w:rsid w:val="006107D7"/>
    <w:rsid w:val="006137E4"/>
    <w:rsid w:val="00613C44"/>
    <w:rsid w:val="00622356"/>
    <w:rsid w:val="006618A0"/>
    <w:rsid w:val="00662F29"/>
    <w:rsid w:val="00684690"/>
    <w:rsid w:val="0069481A"/>
    <w:rsid w:val="00695AD6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87BBF"/>
    <w:rsid w:val="0079140F"/>
    <w:rsid w:val="00793F3D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297"/>
    <w:rsid w:val="00815506"/>
    <w:rsid w:val="008156A4"/>
    <w:rsid w:val="0081789E"/>
    <w:rsid w:val="0082020B"/>
    <w:rsid w:val="00833241"/>
    <w:rsid w:val="008446D1"/>
    <w:rsid w:val="008462CD"/>
    <w:rsid w:val="0086098A"/>
    <w:rsid w:val="00873EF6"/>
    <w:rsid w:val="0087587A"/>
    <w:rsid w:val="00892324"/>
    <w:rsid w:val="008A155E"/>
    <w:rsid w:val="008A3C99"/>
    <w:rsid w:val="008A59F4"/>
    <w:rsid w:val="008A6F35"/>
    <w:rsid w:val="008A7050"/>
    <w:rsid w:val="008A7C7E"/>
    <w:rsid w:val="008B1486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45712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AF780C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5191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A58CF"/>
    <w:rsid w:val="00BC0D04"/>
    <w:rsid w:val="00BC36B6"/>
    <w:rsid w:val="00BC5179"/>
    <w:rsid w:val="00BE09C7"/>
    <w:rsid w:val="00C045BD"/>
    <w:rsid w:val="00C127E1"/>
    <w:rsid w:val="00C21403"/>
    <w:rsid w:val="00C23B3F"/>
    <w:rsid w:val="00C312AA"/>
    <w:rsid w:val="00C329E4"/>
    <w:rsid w:val="00C47402"/>
    <w:rsid w:val="00C531E4"/>
    <w:rsid w:val="00C54BD3"/>
    <w:rsid w:val="00C56791"/>
    <w:rsid w:val="00C77FD7"/>
    <w:rsid w:val="00C8205C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0FC3"/>
    <w:rsid w:val="00DE22E1"/>
    <w:rsid w:val="00DE3A41"/>
    <w:rsid w:val="00E42845"/>
    <w:rsid w:val="00E429E2"/>
    <w:rsid w:val="00E6737B"/>
    <w:rsid w:val="00E67EA1"/>
    <w:rsid w:val="00E717D5"/>
    <w:rsid w:val="00E759FF"/>
    <w:rsid w:val="00E93824"/>
    <w:rsid w:val="00E96166"/>
    <w:rsid w:val="00EA114E"/>
    <w:rsid w:val="00EC067C"/>
    <w:rsid w:val="00EC3634"/>
    <w:rsid w:val="00EE1BF7"/>
    <w:rsid w:val="00EF085D"/>
    <w:rsid w:val="00EF265C"/>
    <w:rsid w:val="00EF3DAD"/>
    <w:rsid w:val="00F00098"/>
    <w:rsid w:val="00F063E7"/>
    <w:rsid w:val="00F06438"/>
    <w:rsid w:val="00F13CAC"/>
    <w:rsid w:val="00F33743"/>
    <w:rsid w:val="00F467A0"/>
    <w:rsid w:val="00F55E0C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69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/glava-1/statia-1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79DF17E29FD9BC89C6DF971888B34730ED8B8F028CCBC3E6934B811125FF0A67946076B916A3D17558FA46FC60BB3D00BF9A83F0C2230Du6XFR" TargetMode="External" /><Relationship Id="rId6" Type="http://schemas.openxmlformats.org/officeDocument/2006/relationships/hyperlink" Target="consultantplus://offline/ref=D779DF17E29FD9BC89C6DF971888B34730ED8B8F028CCBC3E6934B811125FF0A67946076B916A3DE7758FA46FC60BB3D00BF9A83F0C2230Du6XFR" TargetMode="External" /><Relationship Id="rId7" Type="http://schemas.openxmlformats.org/officeDocument/2006/relationships/hyperlink" Target="consultantplus://offline/ref=4F5340D09653289628E73794CC73A825469B8687BE129690D91A0F55E25657A20E8EEEA8016C2826A159A8E96008FFD9D92C83D02DVDb0R" TargetMode="External" /><Relationship Id="rId8" Type="http://schemas.openxmlformats.org/officeDocument/2006/relationships/hyperlink" Target="consultantplus://offline/ref=E51DF572759F0E41FFCCCDD597C9125357E52B83F095FB959CE958E5A90E4B21B1CB765F2D3CB4C28D26D75219A782371D1D6EB57AJ7f1R" TargetMode="External" /><Relationship Id="rId9" Type="http://schemas.openxmlformats.org/officeDocument/2006/relationships/hyperlink" Target="consultantplus://offline/ref=E51DF572759F0E41FFCCCDD597C9125357E52B83F095FB959CE958E5A90E4B21B1CB76582D36B4C28D26D75219A782371D1D6EB57AJ7f1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7B5F-5078-4B51-AAC1-C3E77D73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