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34E9" w:rsidRPr="00937676" w:rsidP="008934E9">
      <w:pPr>
        <w:ind w:right="-45" w:firstLine="851"/>
        <w:jc w:val="right"/>
        <w:rPr>
          <w:sz w:val="28"/>
          <w:szCs w:val="28"/>
        </w:rPr>
      </w:pPr>
      <w:r w:rsidRPr="00937676">
        <w:rPr>
          <w:sz w:val="28"/>
          <w:szCs w:val="28"/>
        </w:rPr>
        <w:t>Дело № 02-0</w:t>
      </w:r>
      <w:r w:rsidRPr="00937676" w:rsidR="00E47313">
        <w:rPr>
          <w:sz w:val="28"/>
          <w:szCs w:val="28"/>
        </w:rPr>
        <w:t>1</w:t>
      </w:r>
      <w:r w:rsidRPr="00960CBF" w:rsidR="00DC7AB3">
        <w:rPr>
          <w:sz w:val="28"/>
          <w:szCs w:val="28"/>
        </w:rPr>
        <w:t>44</w:t>
      </w:r>
      <w:r w:rsidRPr="00937676">
        <w:rPr>
          <w:sz w:val="28"/>
          <w:szCs w:val="28"/>
        </w:rPr>
        <w:t>/</w:t>
      </w:r>
      <w:r w:rsidRPr="00937676" w:rsidR="00E47313">
        <w:rPr>
          <w:sz w:val="28"/>
          <w:szCs w:val="28"/>
        </w:rPr>
        <w:t>19</w:t>
      </w:r>
      <w:r w:rsidRPr="00937676">
        <w:rPr>
          <w:sz w:val="28"/>
          <w:szCs w:val="28"/>
        </w:rPr>
        <w:t>/201</w:t>
      </w:r>
      <w:r w:rsidRPr="00937676" w:rsidR="00E47313">
        <w:rPr>
          <w:sz w:val="28"/>
          <w:szCs w:val="28"/>
        </w:rPr>
        <w:t>8</w:t>
      </w:r>
      <w:r w:rsidRPr="00937676">
        <w:rPr>
          <w:sz w:val="28"/>
          <w:szCs w:val="28"/>
        </w:rPr>
        <w:t xml:space="preserve"> </w:t>
      </w:r>
    </w:p>
    <w:p w:rsidR="008934E9" w:rsidRPr="00937676" w:rsidP="008934E9">
      <w:pPr>
        <w:ind w:right="-45"/>
        <w:jc w:val="center"/>
        <w:rPr>
          <w:bCs/>
          <w:sz w:val="28"/>
          <w:szCs w:val="28"/>
        </w:rPr>
      </w:pPr>
      <w:r w:rsidRPr="00937676">
        <w:rPr>
          <w:bCs/>
          <w:sz w:val="28"/>
          <w:szCs w:val="28"/>
        </w:rPr>
        <w:t>РЕШЕНИЕ</w:t>
      </w:r>
    </w:p>
    <w:p w:rsidR="008934E9" w:rsidRPr="00937676" w:rsidP="008934E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937676">
        <w:rPr>
          <w:bCs/>
          <w:sz w:val="28"/>
          <w:szCs w:val="28"/>
        </w:rPr>
        <w:t>ИМЕНЕМ РОССИЙСКОЙ ФЕДЕРАЦИИ</w:t>
      </w:r>
    </w:p>
    <w:p w:rsidR="008934E9" w:rsidRPr="00937676" w:rsidP="00E47313">
      <w:pPr>
        <w:tabs>
          <w:tab w:val="left" w:pos="2848"/>
        </w:tabs>
        <w:autoSpaceDE w:val="0"/>
        <w:autoSpaceDN w:val="0"/>
        <w:adjustRightInd w:val="0"/>
        <w:ind w:right="-45" w:firstLine="851"/>
        <w:rPr>
          <w:sz w:val="28"/>
          <w:szCs w:val="28"/>
        </w:rPr>
      </w:pPr>
      <w:r w:rsidRPr="00937676">
        <w:rPr>
          <w:sz w:val="28"/>
          <w:szCs w:val="28"/>
        </w:rPr>
        <w:t xml:space="preserve">                              </w:t>
      </w:r>
      <w:r w:rsidRPr="00937676" w:rsidR="00937676">
        <w:rPr>
          <w:sz w:val="28"/>
          <w:szCs w:val="28"/>
        </w:rPr>
        <w:t xml:space="preserve">            </w:t>
      </w:r>
      <w:r w:rsidRPr="00937676">
        <w:rPr>
          <w:sz w:val="28"/>
          <w:szCs w:val="28"/>
        </w:rPr>
        <w:t>(резолютивная часть)</w:t>
      </w:r>
    </w:p>
    <w:p w:rsidR="008934E9" w:rsidRPr="00937676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937676">
        <w:rPr>
          <w:sz w:val="28"/>
          <w:szCs w:val="28"/>
        </w:rPr>
        <w:t xml:space="preserve">    </w:t>
      </w:r>
      <w:r w:rsidRPr="00937676" w:rsidR="00E47313">
        <w:rPr>
          <w:sz w:val="28"/>
          <w:szCs w:val="28"/>
        </w:rPr>
        <w:t>1</w:t>
      </w:r>
      <w:r w:rsidRPr="00937676" w:rsidR="00DC7AB3">
        <w:rPr>
          <w:sz w:val="28"/>
          <w:szCs w:val="28"/>
        </w:rPr>
        <w:t>3</w:t>
      </w:r>
      <w:r w:rsidRPr="00937676">
        <w:rPr>
          <w:sz w:val="28"/>
          <w:szCs w:val="28"/>
        </w:rPr>
        <w:t xml:space="preserve"> </w:t>
      </w:r>
      <w:r w:rsidRPr="00937676" w:rsidR="00DC7AB3">
        <w:rPr>
          <w:sz w:val="28"/>
          <w:szCs w:val="28"/>
        </w:rPr>
        <w:t>июня</w:t>
      </w:r>
      <w:r w:rsidRPr="00937676">
        <w:rPr>
          <w:sz w:val="28"/>
          <w:szCs w:val="28"/>
        </w:rPr>
        <w:t xml:space="preserve"> 201</w:t>
      </w:r>
      <w:r w:rsidRPr="00937676" w:rsidR="00E47313">
        <w:rPr>
          <w:sz w:val="28"/>
          <w:szCs w:val="28"/>
        </w:rPr>
        <w:t>8</w:t>
      </w:r>
      <w:r w:rsidRPr="00937676">
        <w:rPr>
          <w:sz w:val="28"/>
          <w:szCs w:val="28"/>
        </w:rPr>
        <w:t xml:space="preserve"> года                                                г. Симферополь</w:t>
      </w:r>
    </w:p>
    <w:p w:rsidR="008934E9" w:rsidRPr="00937676" w:rsidP="00937676">
      <w:pPr>
        <w:tabs>
          <w:tab w:val="left" w:pos="6432"/>
        </w:tabs>
        <w:autoSpaceDE w:val="0"/>
        <w:autoSpaceDN w:val="0"/>
        <w:adjustRightInd w:val="0"/>
        <w:ind w:right="-45"/>
        <w:jc w:val="both"/>
        <w:rPr>
          <w:sz w:val="28"/>
          <w:szCs w:val="28"/>
        </w:rPr>
      </w:pPr>
      <w:r w:rsidRPr="00937676">
        <w:rPr>
          <w:sz w:val="28"/>
          <w:szCs w:val="28"/>
        </w:rPr>
        <w:t xml:space="preserve">        </w:t>
      </w:r>
      <w:r w:rsidRPr="00937676" w:rsidR="00E47313">
        <w:rPr>
          <w:sz w:val="28"/>
          <w:szCs w:val="28"/>
        </w:rPr>
        <w:t>М</w:t>
      </w:r>
      <w:r w:rsidRPr="00937676" w:rsidR="00EC5686">
        <w:rPr>
          <w:sz w:val="28"/>
          <w:szCs w:val="28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О.А., </w:t>
      </w:r>
      <w:r w:rsidRPr="00937676">
        <w:rPr>
          <w:sz w:val="28"/>
          <w:szCs w:val="28"/>
        </w:rPr>
        <w:t xml:space="preserve">при ведении протокола судебного заседания секретарем – </w:t>
      </w:r>
      <w:r w:rsidRPr="00937676" w:rsidR="00DC7AB3">
        <w:rPr>
          <w:sz w:val="28"/>
          <w:szCs w:val="28"/>
        </w:rPr>
        <w:t>Заридиновой Д.Л</w:t>
      </w:r>
      <w:r w:rsidRPr="00937676" w:rsidR="00EC5686">
        <w:rPr>
          <w:sz w:val="28"/>
          <w:szCs w:val="28"/>
        </w:rPr>
        <w:t>.</w:t>
      </w:r>
    </w:p>
    <w:p w:rsidR="00C649E4" w:rsidRPr="00937676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937676">
        <w:rPr>
          <w:sz w:val="28"/>
          <w:szCs w:val="28"/>
        </w:rPr>
        <w:t xml:space="preserve">с участием: </w:t>
      </w:r>
    </w:p>
    <w:p w:rsidR="008934E9" w:rsidRPr="00937676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937676">
        <w:rPr>
          <w:sz w:val="28"/>
          <w:szCs w:val="28"/>
        </w:rPr>
        <w:t>истца</w:t>
      </w:r>
      <w:r w:rsidRPr="00937676" w:rsidR="00C649E4">
        <w:rPr>
          <w:sz w:val="28"/>
          <w:szCs w:val="28"/>
        </w:rPr>
        <w:t xml:space="preserve"> </w:t>
      </w:r>
      <w:r w:rsidRPr="00937676" w:rsidR="00EC5686">
        <w:rPr>
          <w:sz w:val="28"/>
          <w:szCs w:val="28"/>
        </w:rPr>
        <w:t>–</w:t>
      </w:r>
      <w:r w:rsidRPr="00937676">
        <w:rPr>
          <w:sz w:val="28"/>
          <w:szCs w:val="28"/>
        </w:rPr>
        <w:t xml:space="preserve"> </w:t>
      </w:r>
      <w:r w:rsidRPr="00937676" w:rsidR="00DC7AB3">
        <w:rPr>
          <w:sz w:val="28"/>
          <w:szCs w:val="28"/>
        </w:rPr>
        <w:t>Богодухова Н.Д</w:t>
      </w:r>
      <w:r w:rsidRPr="00937676" w:rsidR="00EC5686">
        <w:rPr>
          <w:sz w:val="28"/>
          <w:szCs w:val="28"/>
        </w:rPr>
        <w:t>.</w:t>
      </w:r>
    </w:p>
    <w:p w:rsidR="00C649E4" w:rsidRPr="00937676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937676">
        <w:rPr>
          <w:sz w:val="28"/>
          <w:szCs w:val="28"/>
        </w:rPr>
        <w:t>третьего лица – Богодуховой В.В</w:t>
      </w:r>
      <w:r w:rsidRPr="00937676" w:rsidR="00E47313">
        <w:rPr>
          <w:sz w:val="28"/>
          <w:szCs w:val="28"/>
        </w:rPr>
        <w:t>.</w:t>
      </w:r>
    </w:p>
    <w:p w:rsidR="00DC7AB3" w:rsidRPr="00937676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937676">
        <w:rPr>
          <w:sz w:val="28"/>
          <w:szCs w:val="28"/>
        </w:rPr>
        <w:t>третьего лица – Богодуховой Т.Н.</w:t>
      </w:r>
    </w:p>
    <w:p w:rsidR="008934E9" w:rsidRPr="00937676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937676">
        <w:rPr>
          <w:sz w:val="28"/>
          <w:szCs w:val="28"/>
        </w:rPr>
        <w:t xml:space="preserve">рассмотрев в открытом судебном заседании в помещении судебного участка № </w:t>
      </w:r>
      <w:r w:rsidRPr="00937676" w:rsidR="00EC5686">
        <w:rPr>
          <w:sz w:val="28"/>
          <w:szCs w:val="28"/>
        </w:rPr>
        <w:t>19</w:t>
      </w:r>
      <w:r w:rsidRPr="0093767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</w:t>
      </w:r>
      <w:r w:rsidRPr="00937676">
        <w:rPr>
          <w:sz w:val="28"/>
          <w:szCs w:val="28"/>
        </w:rPr>
        <w:t xml:space="preserve">рым, расположенном по ул. Крымских Партизан 3а, гражданское дело по иску </w:t>
      </w:r>
      <w:r w:rsidRPr="00937676" w:rsidR="00DC7AB3">
        <w:rPr>
          <w:sz w:val="28"/>
          <w:szCs w:val="28"/>
        </w:rPr>
        <w:t>Богодухова Н</w:t>
      </w:r>
      <w:r w:rsidR="00960CBF">
        <w:rPr>
          <w:sz w:val="28"/>
          <w:szCs w:val="28"/>
        </w:rPr>
        <w:t>.</w:t>
      </w:r>
      <w:r w:rsidRPr="00937676" w:rsidR="00DC7AB3">
        <w:rPr>
          <w:sz w:val="28"/>
          <w:szCs w:val="28"/>
        </w:rPr>
        <w:t xml:space="preserve"> Д</w:t>
      </w:r>
      <w:r w:rsidR="00960CBF">
        <w:rPr>
          <w:sz w:val="28"/>
          <w:szCs w:val="28"/>
        </w:rPr>
        <w:t>.</w:t>
      </w:r>
      <w:r w:rsidRPr="00937676" w:rsidR="00DC7AB3">
        <w:rPr>
          <w:sz w:val="28"/>
          <w:szCs w:val="28"/>
        </w:rPr>
        <w:t xml:space="preserve"> к Богодухову В</w:t>
      </w:r>
      <w:r w:rsidR="00960CBF">
        <w:rPr>
          <w:sz w:val="28"/>
          <w:szCs w:val="28"/>
        </w:rPr>
        <w:t>.</w:t>
      </w:r>
      <w:r w:rsidRPr="00937676" w:rsidR="00DC7AB3">
        <w:rPr>
          <w:sz w:val="28"/>
          <w:szCs w:val="28"/>
        </w:rPr>
        <w:t xml:space="preserve"> Н</w:t>
      </w:r>
      <w:r w:rsidR="00960CBF">
        <w:rPr>
          <w:sz w:val="28"/>
          <w:szCs w:val="28"/>
        </w:rPr>
        <w:t>.</w:t>
      </w:r>
      <w:r w:rsidRPr="00937676" w:rsidR="00DC7AB3">
        <w:rPr>
          <w:sz w:val="28"/>
          <w:szCs w:val="28"/>
        </w:rPr>
        <w:t>, третьи лица, не заявляющие самостоятельных требований – Богодухова В</w:t>
      </w:r>
      <w:r w:rsidR="00960CBF">
        <w:rPr>
          <w:sz w:val="28"/>
          <w:szCs w:val="28"/>
        </w:rPr>
        <w:t>.</w:t>
      </w:r>
      <w:r w:rsidRPr="00937676" w:rsidR="00DC7AB3">
        <w:rPr>
          <w:sz w:val="28"/>
          <w:szCs w:val="28"/>
        </w:rPr>
        <w:t xml:space="preserve"> В</w:t>
      </w:r>
      <w:r w:rsidR="00960CBF">
        <w:rPr>
          <w:sz w:val="28"/>
          <w:szCs w:val="28"/>
        </w:rPr>
        <w:t>.</w:t>
      </w:r>
      <w:r w:rsidRPr="00937676" w:rsidR="00DC7AB3">
        <w:rPr>
          <w:sz w:val="28"/>
          <w:szCs w:val="28"/>
        </w:rPr>
        <w:t>, Богодухова Т</w:t>
      </w:r>
      <w:r w:rsidR="00960CBF">
        <w:rPr>
          <w:sz w:val="28"/>
          <w:szCs w:val="28"/>
        </w:rPr>
        <w:t>.</w:t>
      </w:r>
      <w:r w:rsidRPr="00937676" w:rsidR="00DC7AB3">
        <w:rPr>
          <w:sz w:val="28"/>
          <w:szCs w:val="28"/>
        </w:rPr>
        <w:t xml:space="preserve"> Н</w:t>
      </w:r>
      <w:r w:rsidR="00960CBF">
        <w:rPr>
          <w:sz w:val="28"/>
          <w:szCs w:val="28"/>
        </w:rPr>
        <w:t>.</w:t>
      </w:r>
      <w:r w:rsidRPr="00937676" w:rsidR="00DC7AB3">
        <w:rPr>
          <w:sz w:val="28"/>
          <w:szCs w:val="28"/>
        </w:rPr>
        <w:t>, органы опеки и попечительства, законный представитель малолетних детей – Богодухова</w:t>
      </w:r>
      <w:r w:rsidRPr="00937676" w:rsidR="00DC7AB3">
        <w:rPr>
          <w:sz w:val="28"/>
          <w:szCs w:val="28"/>
        </w:rPr>
        <w:t xml:space="preserve"> К</w:t>
      </w:r>
      <w:r w:rsidR="00960CBF">
        <w:rPr>
          <w:sz w:val="28"/>
          <w:szCs w:val="28"/>
        </w:rPr>
        <w:t>.</w:t>
      </w:r>
      <w:r w:rsidRPr="00937676" w:rsidR="00DC7AB3">
        <w:rPr>
          <w:sz w:val="28"/>
          <w:szCs w:val="28"/>
        </w:rPr>
        <w:t xml:space="preserve"> В</w:t>
      </w:r>
      <w:r w:rsidR="00960CBF">
        <w:rPr>
          <w:sz w:val="28"/>
          <w:szCs w:val="28"/>
        </w:rPr>
        <w:t>.</w:t>
      </w:r>
      <w:r w:rsidRPr="00937676">
        <w:rPr>
          <w:sz w:val="28"/>
          <w:szCs w:val="28"/>
        </w:rPr>
        <w:t xml:space="preserve">,  </w:t>
      </w:r>
      <w:r w:rsidRPr="00937676" w:rsidR="00DC7AB3">
        <w:rPr>
          <w:sz w:val="28"/>
          <w:szCs w:val="28"/>
        </w:rPr>
        <w:t>об определении порядка пользования квартирой,</w:t>
      </w:r>
      <w:r w:rsidRPr="00937676">
        <w:rPr>
          <w:bCs/>
          <w:sz w:val="28"/>
          <w:szCs w:val="28"/>
        </w:rPr>
        <w:t xml:space="preserve">  </w:t>
      </w:r>
    </w:p>
    <w:p w:rsidR="008934E9" w:rsidRPr="00937676" w:rsidP="008934E9">
      <w:pPr>
        <w:ind w:right="-45" w:firstLine="851"/>
        <w:jc w:val="center"/>
        <w:rPr>
          <w:sz w:val="28"/>
          <w:szCs w:val="28"/>
        </w:rPr>
      </w:pPr>
      <w:r w:rsidRPr="00937676">
        <w:rPr>
          <w:sz w:val="28"/>
          <w:szCs w:val="28"/>
        </w:rPr>
        <w:t>Р Е Ш И Л:</w:t>
      </w:r>
    </w:p>
    <w:p w:rsidR="008934E9" w:rsidRPr="00937676" w:rsidP="00937676">
      <w:pPr>
        <w:ind w:firstLine="708"/>
        <w:jc w:val="both"/>
        <w:rPr>
          <w:bCs/>
          <w:sz w:val="28"/>
          <w:szCs w:val="28"/>
        </w:rPr>
      </w:pPr>
      <w:r w:rsidRPr="00937676">
        <w:rPr>
          <w:sz w:val="28"/>
          <w:szCs w:val="28"/>
        </w:rPr>
        <w:t xml:space="preserve">В удовлетворении иска </w:t>
      </w:r>
      <w:r w:rsidRPr="00937676" w:rsidR="00937676">
        <w:rPr>
          <w:sz w:val="28"/>
          <w:szCs w:val="28"/>
        </w:rPr>
        <w:t>Богодухова Н</w:t>
      </w:r>
      <w:r w:rsidR="00960CBF">
        <w:rPr>
          <w:sz w:val="28"/>
          <w:szCs w:val="28"/>
        </w:rPr>
        <w:t>.</w:t>
      </w:r>
      <w:r w:rsidRPr="00937676" w:rsidR="00937676">
        <w:rPr>
          <w:sz w:val="28"/>
          <w:szCs w:val="28"/>
        </w:rPr>
        <w:t xml:space="preserve"> Д</w:t>
      </w:r>
      <w:r w:rsidR="00960CBF">
        <w:rPr>
          <w:sz w:val="28"/>
          <w:szCs w:val="28"/>
        </w:rPr>
        <w:t>.</w:t>
      </w:r>
      <w:r w:rsidRPr="00937676" w:rsidR="00937676">
        <w:rPr>
          <w:sz w:val="28"/>
          <w:szCs w:val="28"/>
        </w:rPr>
        <w:t xml:space="preserve"> к Богодухову В</w:t>
      </w:r>
      <w:r w:rsidR="00960CBF">
        <w:rPr>
          <w:sz w:val="28"/>
          <w:szCs w:val="28"/>
        </w:rPr>
        <w:t>.</w:t>
      </w:r>
      <w:r w:rsidRPr="00937676" w:rsidR="00937676">
        <w:rPr>
          <w:sz w:val="28"/>
          <w:szCs w:val="28"/>
        </w:rPr>
        <w:t xml:space="preserve"> </w:t>
      </w:r>
      <w:r w:rsidRPr="00937676" w:rsidR="00937676">
        <w:rPr>
          <w:sz w:val="28"/>
          <w:szCs w:val="28"/>
        </w:rPr>
        <w:t>Н</w:t>
      </w:r>
      <w:r w:rsidR="00960CBF">
        <w:rPr>
          <w:sz w:val="28"/>
          <w:szCs w:val="28"/>
        </w:rPr>
        <w:t>.</w:t>
      </w:r>
      <w:r w:rsidRPr="00937676" w:rsidR="00937676">
        <w:rPr>
          <w:sz w:val="28"/>
          <w:szCs w:val="28"/>
        </w:rPr>
        <w:t>об</w:t>
      </w:r>
      <w:r w:rsidRPr="00937676" w:rsidR="00937676">
        <w:rPr>
          <w:sz w:val="28"/>
          <w:szCs w:val="28"/>
        </w:rPr>
        <w:t xml:space="preserve"> определении порядка пользования квартирой </w:t>
      </w:r>
      <w:r w:rsidRPr="00937676">
        <w:rPr>
          <w:sz w:val="28"/>
          <w:szCs w:val="28"/>
        </w:rPr>
        <w:t>- отказать.</w:t>
      </w:r>
      <w:r w:rsidRPr="00937676">
        <w:rPr>
          <w:bCs/>
          <w:sz w:val="28"/>
          <w:szCs w:val="28"/>
        </w:rPr>
        <w:t xml:space="preserve">           </w:t>
      </w:r>
    </w:p>
    <w:p w:rsidR="008934E9" w:rsidRPr="00937676" w:rsidP="008934E9">
      <w:pPr>
        <w:ind w:right="-45" w:firstLine="851"/>
        <w:jc w:val="both"/>
        <w:rPr>
          <w:sz w:val="28"/>
          <w:szCs w:val="28"/>
        </w:rPr>
      </w:pPr>
      <w:r w:rsidRPr="00937676">
        <w:rPr>
          <w:sz w:val="28"/>
          <w:szCs w:val="28"/>
        </w:rPr>
        <w:t>Решение может быть обжаловано в Центральный районный суд г</w:t>
      </w:r>
      <w:r w:rsidRPr="00937676" w:rsidR="00EA3F2B">
        <w:rPr>
          <w:sz w:val="28"/>
          <w:szCs w:val="28"/>
        </w:rPr>
        <w:t>орода</w:t>
      </w:r>
      <w:r w:rsidRPr="00937676">
        <w:rPr>
          <w:sz w:val="28"/>
          <w:szCs w:val="28"/>
        </w:rPr>
        <w:t xml:space="preserve"> Симферополя </w:t>
      </w:r>
      <w:r w:rsidRPr="00937676" w:rsidR="00EA3F2B">
        <w:rPr>
          <w:sz w:val="28"/>
          <w:szCs w:val="28"/>
        </w:rPr>
        <w:t xml:space="preserve">Республики Крым </w:t>
      </w:r>
      <w:r w:rsidRPr="00937676">
        <w:rPr>
          <w:sz w:val="28"/>
          <w:szCs w:val="28"/>
        </w:rPr>
        <w:t>через мирового судью судебного участка №</w:t>
      </w:r>
      <w:r w:rsidRPr="00937676" w:rsidR="00E47313">
        <w:rPr>
          <w:sz w:val="28"/>
          <w:szCs w:val="28"/>
        </w:rPr>
        <w:t>19</w:t>
      </w:r>
      <w:r w:rsidRPr="00937676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  <w:r w:rsidRPr="00937676" w:rsidR="00EC5686">
        <w:rPr>
          <w:sz w:val="28"/>
          <w:szCs w:val="28"/>
        </w:rPr>
        <w:t xml:space="preserve"> </w:t>
      </w:r>
    </w:p>
    <w:p w:rsidR="008934E9" w:rsidRPr="00937676" w:rsidP="008934E9">
      <w:pPr>
        <w:ind w:right="-45" w:firstLine="851"/>
        <w:jc w:val="both"/>
        <w:rPr>
          <w:sz w:val="28"/>
          <w:szCs w:val="28"/>
        </w:rPr>
      </w:pPr>
      <w:r w:rsidRPr="00937676">
        <w:rPr>
          <w:sz w:val="28"/>
          <w:szCs w:val="28"/>
        </w:rPr>
        <w:t>Лица, участвующие в деле, их представители, присутствовавшие в судебном засе</w:t>
      </w:r>
      <w:r w:rsidRPr="00937676">
        <w:rPr>
          <w:sz w:val="28"/>
          <w:szCs w:val="28"/>
        </w:rPr>
        <w:t>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34E9" w:rsidRPr="00937676" w:rsidP="008934E9">
      <w:pPr>
        <w:ind w:right="-45" w:firstLine="851"/>
        <w:jc w:val="both"/>
        <w:rPr>
          <w:sz w:val="28"/>
          <w:szCs w:val="28"/>
        </w:rPr>
      </w:pPr>
      <w:r w:rsidRPr="00937676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</w:t>
      </w:r>
      <w:r w:rsidRPr="00937676">
        <w:rPr>
          <w:sz w:val="28"/>
          <w:szCs w:val="28"/>
        </w:rPr>
        <w:t>составлении мотивированного решения суда в течение пятнадцать дней со дня оглашения резолютивной части решения суда.</w:t>
      </w:r>
    </w:p>
    <w:p w:rsidR="008934E9" w:rsidRPr="00937676" w:rsidP="008934E9">
      <w:pPr>
        <w:ind w:right="-45" w:firstLine="851"/>
        <w:jc w:val="both"/>
        <w:rPr>
          <w:sz w:val="28"/>
          <w:szCs w:val="28"/>
        </w:rPr>
      </w:pPr>
      <w:r w:rsidRPr="00937676">
        <w:rPr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</w:t>
      </w:r>
      <w:r w:rsidRPr="00937676">
        <w:rPr>
          <w:sz w:val="28"/>
          <w:szCs w:val="28"/>
        </w:rPr>
        <w:t>заявления о составлении мотивированного решения суда.</w:t>
      </w:r>
    </w:p>
    <w:p w:rsidR="00EC5686" w:rsidRPr="00937676" w:rsidP="008934E9">
      <w:pPr>
        <w:ind w:right="-45" w:firstLine="851"/>
        <w:jc w:val="both"/>
        <w:rPr>
          <w:sz w:val="28"/>
          <w:szCs w:val="28"/>
        </w:rPr>
      </w:pPr>
      <w:r w:rsidRPr="00937676">
        <w:rPr>
          <w:sz w:val="28"/>
          <w:szCs w:val="28"/>
        </w:rPr>
        <w:t xml:space="preserve">Резолютивная часть решения суда изготовлена </w:t>
      </w:r>
      <w:r w:rsidRPr="00937676" w:rsidR="00E47313">
        <w:rPr>
          <w:sz w:val="28"/>
          <w:szCs w:val="28"/>
        </w:rPr>
        <w:t>1</w:t>
      </w:r>
      <w:r w:rsidRPr="00937676" w:rsidR="00937676">
        <w:rPr>
          <w:sz w:val="28"/>
          <w:szCs w:val="28"/>
        </w:rPr>
        <w:t>3</w:t>
      </w:r>
      <w:r w:rsidRPr="00937676">
        <w:rPr>
          <w:sz w:val="28"/>
          <w:szCs w:val="28"/>
        </w:rPr>
        <w:t xml:space="preserve"> </w:t>
      </w:r>
      <w:r w:rsidRPr="00937676" w:rsidR="00937676">
        <w:rPr>
          <w:sz w:val="28"/>
          <w:szCs w:val="28"/>
        </w:rPr>
        <w:t>июня</w:t>
      </w:r>
      <w:r w:rsidRPr="00937676">
        <w:rPr>
          <w:sz w:val="28"/>
          <w:szCs w:val="28"/>
        </w:rPr>
        <w:t xml:space="preserve"> 201</w:t>
      </w:r>
      <w:r w:rsidRPr="00937676" w:rsidR="00E47313">
        <w:rPr>
          <w:sz w:val="28"/>
          <w:szCs w:val="28"/>
        </w:rPr>
        <w:t>8</w:t>
      </w:r>
      <w:r w:rsidRPr="00937676">
        <w:rPr>
          <w:sz w:val="28"/>
          <w:szCs w:val="28"/>
        </w:rPr>
        <w:t xml:space="preserve"> года.</w:t>
      </w:r>
    </w:p>
    <w:p w:rsidR="008934E9" w:rsidRPr="00937676" w:rsidP="008934E9">
      <w:pPr>
        <w:ind w:firstLine="851"/>
        <w:rPr>
          <w:sz w:val="28"/>
          <w:szCs w:val="28"/>
        </w:rPr>
      </w:pPr>
    </w:p>
    <w:p w:rsidR="008934E9" w:rsidRPr="00937676" w:rsidP="008934E9">
      <w:pPr>
        <w:ind w:firstLine="851"/>
        <w:rPr>
          <w:sz w:val="28"/>
          <w:szCs w:val="28"/>
        </w:rPr>
      </w:pPr>
      <w:r w:rsidRPr="00937676">
        <w:rPr>
          <w:sz w:val="28"/>
          <w:szCs w:val="28"/>
        </w:rPr>
        <w:t xml:space="preserve">Мировой судья                                                         </w:t>
      </w:r>
      <w:r w:rsidRPr="00937676" w:rsidR="00EC5686">
        <w:rPr>
          <w:sz w:val="28"/>
          <w:szCs w:val="28"/>
        </w:rPr>
        <w:t>О.А. Титаренко</w:t>
      </w:r>
    </w:p>
    <w:p w:rsidR="008934E9" w:rsidRPr="00937676" w:rsidP="008934E9">
      <w:pPr>
        <w:ind w:firstLine="851"/>
        <w:rPr>
          <w:sz w:val="28"/>
          <w:szCs w:val="28"/>
        </w:rPr>
      </w:pPr>
    </w:p>
    <w:p w:rsidR="008934E9" w:rsidRPr="00937676" w:rsidP="008934E9">
      <w:pPr>
        <w:rPr>
          <w:sz w:val="28"/>
          <w:szCs w:val="28"/>
        </w:rPr>
      </w:pPr>
    </w:p>
    <w:p w:rsidR="008934E9" w:rsidRPr="00937676" w:rsidP="008934E9">
      <w:pPr>
        <w:rPr>
          <w:sz w:val="28"/>
          <w:szCs w:val="28"/>
        </w:rPr>
      </w:pPr>
    </w:p>
    <w:p w:rsidR="008934E9" w:rsidRPr="008934E9" w:rsidP="008934E9"/>
    <w:p w:rsidR="008934E9" w:rsidRPr="008934E9" w:rsidP="008934E9">
      <w:pPr>
        <w:ind w:firstLine="851"/>
      </w:pPr>
    </w:p>
    <w:p w:rsidR="008934E9" w:rsidRPr="008934E9" w:rsidP="008934E9"/>
    <w:p w:rsidR="008934E9" w:rsidRPr="008934E9" w:rsidP="008934E9"/>
    <w:p w:rsidR="002C5A43" w:rsidRPr="008934E9"/>
    <w:sectPr w:rsidSect="0028602E">
      <w:headerReference w:type="even" r:id="rId4"/>
      <w:headerReference w:type="default" r:id="rId5"/>
      <w:footerReference w:type="default" r:id="rId6"/>
      <w:pgSz w:w="11906" w:h="16838"/>
      <w:pgMar w:top="1134" w:right="991" w:bottom="1134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A0F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C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F3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 w:rsidP="002860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>
    <w:pPr>
      <w:pStyle w:val="Header"/>
    </w:pPr>
  </w:p>
  <w:p w:rsidR="003A0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E9"/>
    <w:rsid w:val="000104CF"/>
    <w:rsid w:val="00163469"/>
    <w:rsid w:val="00174749"/>
    <w:rsid w:val="001D04A5"/>
    <w:rsid w:val="0028602E"/>
    <w:rsid w:val="002A32AA"/>
    <w:rsid w:val="002B2FA6"/>
    <w:rsid w:val="002C5A43"/>
    <w:rsid w:val="00306A33"/>
    <w:rsid w:val="00326552"/>
    <w:rsid w:val="003A0F3B"/>
    <w:rsid w:val="003F1E2B"/>
    <w:rsid w:val="00445539"/>
    <w:rsid w:val="00553599"/>
    <w:rsid w:val="006F3857"/>
    <w:rsid w:val="008510BA"/>
    <w:rsid w:val="00866710"/>
    <w:rsid w:val="008934E9"/>
    <w:rsid w:val="008D462F"/>
    <w:rsid w:val="008D700B"/>
    <w:rsid w:val="00937676"/>
    <w:rsid w:val="00960CBF"/>
    <w:rsid w:val="009779DE"/>
    <w:rsid w:val="00AC7348"/>
    <w:rsid w:val="00C309A8"/>
    <w:rsid w:val="00C545F8"/>
    <w:rsid w:val="00C649E4"/>
    <w:rsid w:val="00CE7F51"/>
    <w:rsid w:val="00CF39CC"/>
    <w:rsid w:val="00D71D9F"/>
    <w:rsid w:val="00DC7AB3"/>
    <w:rsid w:val="00E47313"/>
    <w:rsid w:val="00EA3F2B"/>
    <w:rsid w:val="00EC5686"/>
    <w:rsid w:val="00ED012F"/>
    <w:rsid w:val="00F228A6"/>
    <w:rsid w:val="00F42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34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34E9"/>
  </w:style>
  <w:style w:type="paragraph" w:styleId="Footer">
    <w:name w:val="footer"/>
    <w:basedOn w:val="Normal"/>
    <w:link w:val="a0"/>
    <w:uiPriority w:val="99"/>
    <w:unhideWhenUsed/>
    <w:rsid w:val="008934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934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