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C19" w:rsidRPr="00000F62" w:rsidP="00E95C19">
      <w:pPr>
        <w:ind w:right="-45" w:firstLine="851"/>
        <w:jc w:val="right"/>
      </w:pPr>
      <w:r w:rsidRPr="00000F62">
        <w:t>Дело № 02-0262/19/2020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000F62">
        <w:rPr>
          <w:bCs/>
        </w:rPr>
        <w:t>РЕШЕНИЕ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000F62">
        <w:rPr>
          <w:bCs/>
        </w:rPr>
        <w:t>ИМЕНЕМ РОССИЙСКОЙ ФЕДЕРАЦИИ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</w:rPr>
      </w:pPr>
      <w:r w:rsidRPr="00000F62">
        <w:rPr>
          <w:bCs/>
        </w:rPr>
        <w:t>(резолютивная часть)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00F62">
        <w:t>09 июня 2020 года                                                             г. Симферополь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00F62"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00F62">
        <w:t xml:space="preserve">при ведении протокола судебного заседания помощником судьи – Кривошеиной Е.В., </w:t>
      </w:r>
    </w:p>
    <w:p w:rsidR="00E95C19" w:rsidRPr="00000F62" w:rsidP="00E95C1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00F62">
        <w:t>рассмотрев в открытом судебном заседании в г. Симферополе гражданское дело по иску Общества с ограниченной ответственностью «</w:t>
      </w:r>
      <w:r w:rsidRPr="00000F62">
        <w:t>Микрокредитная</w:t>
      </w:r>
      <w:r w:rsidRPr="00000F62">
        <w:t xml:space="preserve"> компания универсального финансирования» к Быковой Светлане Викторовне о взыскании задолженности по договору </w:t>
      </w:r>
      <w:r w:rsidRPr="00000F62">
        <w:t>микрозайма</w:t>
      </w:r>
      <w:r w:rsidRPr="00000F62">
        <w:t>,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E95C19" w:rsidRPr="00000F62" w:rsidP="00E95C19">
      <w:pPr>
        <w:ind w:firstLine="851"/>
        <w:jc w:val="center"/>
        <w:rPr>
          <w:bCs/>
        </w:rPr>
      </w:pPr>
      <w:r w:rsidRPr="00000F62">
        <w:rPr>
          <w:bCs/>
        </w:rPr>
        <w:t>РЕШИЛ: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 xml:space="preserve">Иск </w:t>
      </w:r>
      <w:r w:rsidRPr="00000F62">
        <w:t>Общества с ограниченной ответственностью «</w:t>
      </w:r>
      <w:r w:rsidRPr="00000F62">
        <w:t>Микрокредитная</w:t>
      </w:r>
      <w:r w:rsidRPr="00000F62">
        <w:t xml:space="preserve"> компания универсального финансирования» к Быковой Светлане Викторовне о взыскании задолженности по договору </w:t>
      </w:r>
      <w:r w:rsidRPr="00000F62">
        <w:t>микрозайма</w:t>
      </w:r>
      <w:r w:rsidRPr="00000F62">
        <w:rPr>
          <w:bCs/>
        </w:rPr>
        <w:t xml:space="preserve"> – удовлетворить.</w:t>
      </w:r>
    </w:p>
    <w:p w:rsidR="00E95C19" w:rsidRPr="00000F62" w:rsidP="00E95C19">
      <w:pPr>
        <w:ind w:firstLine="851"/>
        <w:jc w:val="both"/>
      </w:pPr>
      <w:r w:rsidRPr="00000F62">
        <w:rPr>
          <w:bCs/>
        </w:rPr>
        <w:t xml:space="preserve">Взыскать с </w:t>
      </w:r>
      <w:r w:rsidRPr="00000F62">
        <w:t xml:space="preserve">Быковой Светланы Викторовны, 01 октября 1981 года рождения, </w:t>
      </w:r>
      <w:r w:rsidRPr="00000F62">
        <w:rPr>
          <w:bCs/>
        </w:rPr>
        <w:t xml:space="preserve">в пользу </w:t>
      </w:r>
      <w:r w:rsidRPr="00000F62">
        <w:t>Общества с ограниченной ответственностью «</w:t>
      </w:r>
      <w:r w:rsidRPr="00000F62">
        <w:t>Микрокредитная</w:t>
      </w:r>
      <w:r w:rsidRPr="00000F62">
        <w:t xml:space="preserve"> компания универсального финансирования» задолженность по договору </w:t>
      </w:r>
      <w:r w:rsidRPr="00000F62">
        <w:t>микрозайма</w:t>
      </w:r>
      <w:r w:rsidRPr="00000F62">
        <w:t xml:space="preserve"> № УФ-905/1746046 от 15 мая 2017 за период с 15.05.2017 по 18.08.2017 в размере 21 750 (двадцать одна тысяча семьсот пятьдесят) рублей 00 копеек, из которых: сумма займа в размере 7 250 (семь тысяч двести пятьдесят</w:t>
      </w:r>
      <w:r w:rsidRPr="00000F62">
        <w:t>) рублей 00 копеек, проценты за пользование суммой займа 14 500 (четырнадцать тысяч пятьсот) рублей 00 копеек.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 xml:space="preserve">Взыскать с </w:t>
      </w:r>
      <w:r w:rsidRPr="00000F62">
        <w:t xml:space="preserve">Быковой Светланы Викторовны, 01 октября 1981 года рождения, </w:t>
      </w:r>
      <w:r w:rsidRPr="00000F62">
        <w:rPr>
          <w:bCs/>
        </w:rPr>
        <w:t xml:space="preserve">в пользу </w:t>
      </w:r>
      <w:r w:rsidRPr="00000F62">
        <w:t>Общества с ограниченной ответственностью «</w:t>
      </w:r>
      <w:r w:rsidRPr="00000F62">
        <w:t>Микрокредитная</w:t>
      </w:r>
      <w:r w:rsidRPr="00000F62">
        <w:t xml:space="preserve"> компания универсального финансирования» </w:t>
      </w:r>
      <w:r w:rsidRPr="00000F62">
        <w:rPr>
          <w:bCs/>
        </w:rPr>
        <w:t>судебные расходы по оплате государственной пошлины в размере 852 (восемьсот пятьдесят два) рубля 50 копеек.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 xml:space="preserve">Взыскать с </w:t>
      </w:r>
      <w:r w:rsidRPr="00000F62">
        <w:t xml:space="preserve">Быковой Светланы Викторовны, 01 октября 1981 года рождения, </w:t>
      </w:r>
      <w:r w:rsidRPr="00000F62">
        <w:rPr>
          <w:bCs/>
        </w:rPr>
        <w:t xml:space="preserve">в пользу </w:t>
      </w:r>
      <w:r w:rsidRPr="00000F62">
        <w:t>Общества с ограниченной ответственностью «</w:t>
      </w:r>
      <w:r w:rsidRPr="00000F62">
        <w:t>Микрокредитная</w:t>
      </w:r>
      <w:r w:rsidRPr="00000F62">
        <w:t xml:space="preserve"> компания универсального финансирования» </w:t>
      </w:r>
      <w:r w:rsidRPr="00000F62">
        <w:rPr>
          <w:bCs/>
        </w:rPr>
        <w:t xml:space="preserve">почтовые расходы в размере 73 (семьдесят три) рубля 00 копеек. 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95C19" w:rsidRPr="00000F62" w:rsidP="00E95C19">
      <w:pPr>
        <w:ind w:firstLine="851"/>
        <w:jc w:val="both"/>
        <w:rPr>
          <w:bCs/>
        </w:rPr>
      </w:pPr>
      <w:r w:rsidRPr="00000F62">
        <w:rPr>
          <w:bCs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E95C19" w:rsidRPr="00000F62" w:rsidP="00E95C19">
      <w:pPr>
        <w:ind w:firstLine="851"/>
        <w:jc w:val="both"/>
        <w:rPr>
          <w:bCs/>
        </w:rPr>
      </w:pPr>
    </w:p>
    <w:p w:rsidR="00E95C19" w:rsidRPr="00000F62" w:rsidP="00E95C19">
      <w:pPr>
        <w:ind w:firstLine="851"/>
        <w:jc w:val="both"/>
      </w:pPr>
      <w:r w:rsidRPr="00000F62">
        <w:rPr>
          <w:bCs/>
        </w:rPr>
        <w:t xml:space="preserve">Мировой судья                                                         Л.А. Шуб </w:t>
      </w:r>
    </w:p>
    <w:p w:rsidR="008661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19"/>
    <w:rsid w:val="00000F62"/>
    <w:rsid w:val="008661D0"/>
    <w:rsid w:val="00E95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