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E571F" w:rsidP="00033DDD">
      <w:pPr>
        <w:ind w:right="-45" w:firstLine="851"/>
        <w:jc w:val="right"/>
        <w:rPr>
          <w:sz w:val="28"/>
          <w:szCs w:val="28"/>
        </w:rPr>
      </w:pPr>
    </w:p>
    <w:p w:rsidR="00DE571F" w:rsidP="00033DDD">
      <w:pPr>
        <w:ind w:right="-45" w:firstLine="851"/>
        <w:jc w:val="right"/>
        <w:rPr>
          <w:sz w:val="28"/>
          <w:szCs w:val="28"/>
        </w:rPr>
      </w:pPr>
    </w:p>
    <w:p w:rsidR="00033DDD" w:rsidRPr="002A4C6E" w:rsidP="00033DDD">
      <w:pPr>
        <w:ind w:right="-45" w:firstLine="851"/>
        <w:jc w:val="right"/>
        <w:rPr>
          <w:sz w:val="28"/>
          <w:szCs w:val="28"/>
        </w:rPr>
      </w:pPr>
      <w:r>
        <w:rPr>
          <w:sz w:val="28"/>
          <w:szCs w:val="28"/>
        </w:rPr>
        <w:t xml:space="preserve">Дело № </w:t>
      </w:r>
      <w:r w:rsidR="001D2703">
        <w:rPr>
          <w:sz w:val="28"/>
          <w:szCs w:val="28"/>
        </w:rPr>
        <w:t>02-0</w:t>
      </w:r>
      <w:r w:rsidR="00086D6B">
        <w:rPr>
          <w:sz w:val="28"/>
          <w:szCs w:val="28"/>
        </w:rPr>
        <w:t>422</w:t>
      </w:r>
      <w:r w:rsidR="00B30A9C">
        <w:rPr>
          <w:sz w:val="28"/>
          <w:szCs w:val="28"/>
        </w:rPr>
        <w:t>/19</w:t>
      </w:r>
      <w:r w:rsidRPr="002A4C6E">
        <w:rPr>
          <w:sz w:val="28"/>
          <w:szCs w:val="28"/>
        </w:rPr>
        <w:t>/20</w:t>
      </w:r>
      <w:r>
        <w:rPr>
          <w:sz w:val="28"/>
          <w:szCs w:val="28"/>
        </w:rPr>
        <w:t>2</w:t>
      </w:r>
      <w:r w:rsidR="00086D6B">
        <w:rPr>
          <w:sz w:val="28"/>
          <w:szCs w:val="28"/>
        </w:rPr>
        <w:t>1</w:t>
      </w:r>
    </w:p>
    <w:p w:rsidR="00033DDD" w:rsidRPr="002A4C6E" w:rsidP="00033DDD">
      <w:pPr>
        <w:ind w:right="-45"/>
        <w:jc w:val="center"/>
        <w:rPr>
          <w:bCs/>
          <w:sz w:val="28"/>
          <w:szCs w:val="28"/>
        </w:rPr>
      </w:pPr>
      <w:r w:rsidRPr="002A4C6E">
        <w:rPr>
          <w:bCs/>
          <w:sz w:val="28"/>
          <w:szCs w:val="28"/>
        </w:rPr>
        <w:t>РЕШЕНИЕ</w:t>
      </w:r>
    </w:p>
    <w:p w:rsidR="00033DDD" w:rsidP="00033DDD">
      <w:pPr>
        <w:tabs>
          <w:tab w:val="left" w:pos="2848"/>
        </w:tabs>
        <w:autoSpaceDE w:val="0"/>
        <w:autoSpaceDN w:val="0"/>
        <w:adjustRightInd w:val="0"/>
        <w:ind w:right="-45"/>
        <w:jc w:val="center"/>
        <w:rPr>
          <w:bCs/>
          <w:sz w:val="28"/>
          <w:szCs w:val="28"/>
        </w:rPr>
      </w:pPr>
      <w:r w:rsidRPr="002A4C6E">
        <w:rPr>
          <w:bCs/>
          <w:sz w:val="28"/>
          <w:szCs w:val="28"/>
        </w:rPr>
        <w:t>ИМЕНЕМ РОССИЙСКОЙ ФЕДЕРАЦИИ</w:t>
      </w:r>
    </w:p>
    <w:p w:rsidR="00DE571F" w:rsidRPr="002A4C6E" w:rsidP="00033DDD">
      <w:pPr>
        <w:tabs>
          <w:tab w:val="left" w:pos="2848"/>
        </w:tabs>
        <w:autoSpaceDE w:val="0"/>
        <w:autoSpaceDN w:val="0"/>
        <w:adjustRightInd w:val="0"/>
        <w:ind w:right="-45"/>
        <w:jc w:val="center"/>
        <w:rPr>
          <w:bCs/>
          <w:sz w:val="28"/>
          <w:szCs w:val="28"/>
        </w:rPr>
      </w:pPr>
    </w:p>
    <w:p w:rsidR="00033DDD" w:rsidP="00DE571F">
      <w:pPr>
        <w:tabs>
          <w:tab w:val="left" w:pos="6432"/>
        </w:tabs>
        <w:autoSpaceDE w:val="0"/>
        <w:autoSpaceDN w:val="0"/>
        <w:adjustRightInd w:val="0"/>
        <w:ind w:right="-45" w:firstLine="851"/>
        <w:jc w:val="both"/>
        <w:rPr>
          <w:sz w:val="28"/>
          <w:szCs w:val="28"/>
        </w:rPr>
      </w:pPr>
      <w:r>
        <w:rPr>
          <w:sz w:val="28"/>
          <w:szCs w:val="28"/>
        </w:rPr>
        <w:t>17 мая 2021</w:t>
      </w:r>
      <w:r w:rsidRPr="002A4C6E">
        <w:rPr>
          <w:sz w:val="28"/>
          <w:szCs w:val="28"/>
        </w:rPr>
        <w:t xml:space="preserve"> года                                                             г. Симферополь</w:t>
      </w:r>
    </w:p>
    <w:p w:rsidR="00DE571F" w:rsidRPr="002A4C6E" w:rsidP="00DE571F">
      <w:pPr>
        <w:tabs>
          <w:tab w:val="left" w:pos="6432"/>
        </w:tabs>
        <w:autoSpaceDE w:val="0"/>
        <w:autoSpaceDN w:val="0"/>
        <w:adjustRightInd w:val="0"/>
        <w:ind w:right="-45" w:firstLine="851"/>
        <w:jc w:val="both"/>
        <w:rPr>
          <w:sz w:val="28"/>
          <w:szCs w:val="28"/>
        </w:rPr>
      </w:pPr>
    </w:p>
    <w:p w:rsidR="00086D6B" w:rsidRPr="00086D6B" w:rsidP="00086D6B">
      <w:pPr>
        <w:tabs>
          <w:tab w:val="left" w:pos="6432"/>
        </w:tabs>
        <w:autoSpaceDE w:val="0"/>
        <w:autoSpaceDN w:val="0"/>
        <w:adjustRightInd w:val="0"/>
        <w:ind w:right="-45" w:firstLine="851"/>
        <w:jc w:val="both"/>
        <w:rPr>
          <w:sz w:val="28"/>
          <w:szCs w:val="28"/>
        </w:rPr>
      </w:pPr>
      <w:r w:rsidRPr="00086D6B">
        <w:rPr>
          <w:sz w:val="28"/>
          <w:szCs w:val="28"/>
        </w:rPr>
        <w:t xml:space="preserve">Суд в составе председательствующего мирового судьи судебного участка №21 Центрального судебного </w:t>
      </w:r>
      <w:r w:rsidRPr="00086D6B">
        <w:rPr>
          <w:sz w:val="28"/>
          <w:szCs w:val="28"/>
        </w:rPr>
        <w:t>района г. Симферополь (Центральный район городского округа Симферополя) Республики Крым Васильковой И.С., исполняющей обязанности мирового судьи судебного участка №19 Центрального судебного района г. Симферополь (Центральный район городского округа Симферо</w:t>
      </w:r>
      <w:r w:rsidRPr="00086D6B">
        <w:rPr>
          <w:sz w:val="28"/>
          <w:szCs w:val="28"/>
        </w:rPr>
        <w:t>поля) Республики Крым,</w:t>
      </w:r>
    </w:p>
    <w:p w:rsidR="00086D6B" w:rsidRPr="00086D6B" w:rsidP="00086D6B">
      <w:pPr>
        <w:tabs>
          <w:tab w:val="left" w:pos="6432"/>
        </w:tabs>
        <w:autoSpaceDE w:val="0"/>
        <w:autoSpaceDN w:val="0"/>
        <w:adjustRightInd w:val="0"/>
        <w:ind w:right="-45" w:firstLine="851"/>
        <w:jc w:val="both"/>
        <w:rPr>
          <w:sz w:val="28"/>
          <w:szCs w:val="28"/>
        </w:rPr>
      </w:pPr>
      <w:r w:rsidRPr="00086D6B">
        <w:rPr>
          <w:sz w:val="28"/>
          <w:szCs w:val="28"/>
        </w:rPr>
        <w:t>при ведении протокола судебно</w:t>
      </w:r>
      <w:r>
        <w:rPr>
          <w:sz w:val="28"/>
          <w:szCs w:val="28"/>
        </w:rPr>
        <w:t xml:space="preserve">го заседания  помощником судьи </w:t>
      </w:r>
      <w:r w:rsidRPr="00086D6B">
        <w:rPr>
          <w:sz w:val="28"/>
          <w:szCs w:val="28"/>
        </w:rPr>
        <w:t>–Данилейко А.С.,</w:t>
      </w:r>
    </w:p>
    <w:p w:rsidR="00086D6B" w:rsidRPr="00086D6B" w:rsidP="00086D6B">
      <w:pPr>
        <w:tabs>
          <w:tab w:val="left" w:pos="6432"/>
        </w:tabs>
        <w:autoSpaceDE w:val="0"/>
        <w:autoSpaceDN w:val="0"/>
        <w:adjustRightInd w:val="0"/>
        <w:ind w:right="-45" w:firstLine="851"/>
        <w:jc w:val="both"/>
        <w:rPr>
          <w:sz w:val="28"/>
          <w:szCs w:val="28"/>
        </w:rPr>
      </w:pPr>
      <w:r w:rsidRPr="00086D6B">
        <w:rPr>
          <w:sz w:val="28"/>
          <w:szCs w:val="28"/>
        </w:rPr>
        <w:t>с участием представителя истца -  Ягъяева О.Я.,</w:t>
      </w:r>
    </w:p>
    <w:p w:rsidR="00DE571F" w:rsidP="00086D6B">
      <w:pPr>
        <w:tabs>
          <w:tab w:val="left" w:pos="6432"/>
        </w:tabs>
        <w:autoSpaceDE w:val="0"/>
        <w:autoSpaceDN w:val="0"/>
        <w:adjustRightInd w:val="0"/>
        <w:ind w:right="-45" w:firstLine="851"/>
        <w:jc w:val="both"/>
        <w:rPr>
          <w:bCs/>
          <w:sz w:val="28"/>
          <w:szCs w:val="28"/>
        </w:rPr>
      </w:pPr>
      <w:r w:rsidRPr="00086D6B">
        <w:rPr>
          <w:sz w:val="28"/>
          <w:szCs w:val="28"/>
        </w:rPr>
        <w:t>рассмотрев в открытом судебном заседании, в помещении мировых судей, гражданское дело по иску Жамкочян Ольги</w:t>
      </w:r>
      <w:r w:rsidRPr="00086D6B">
        <w:rPr>
          <w:sz w:val="28"/>
          <w:szCs w:val="28"/>
        </w:rPr>
        <w:t xml:space="preserve"> Рудольфовны к  Акционерному обществу «Страховое общество газовой промышленности» о  взыскании денежных средств,</w:t>
      </w:r>
    </w:p>
    <w:p w:rsidR="00033DDD" w:rsidP="00033DDD">
      <w:pPr>
        <w:ind w:right="-45"/>
        <w:jc w:val="center"/>
        <w:rPr>
          <w:bCs/>
          <w:sz w:val="28"/>
          <w:szCs w:val="28"/>
        </w:rPr>
      </w:pPr>
      <w:r w:rsidRPr="002A4C6E">
        <w:rPr>
          <w:bCs/>
          <w:sz w:val="28"/>
          <w:szCs w:val="28"/>
        </w:rPr>
        <w:t>УСТАНОВИЛ:</w:t>
      </w:r>
    </w:p>
    <w:p w:rsidR="00DE571F" w:rsidP="00033DDD">
      <w:pPr>
        <w:ind w:right="-45"/>
        <w:jc w:val="center"/>
        <w:rPr>
          <w:bCs/>
          <w:sz w:val="28"/>
          <w:szCs w:val="28"/>
        </w:rPr>
      </w:pPr>
    </w:p>
    <w:p w:rsidR="001D2703" w:rsidRPr="001D2703" w:rsidP="001D2703">
      <w:pPr>
        <w:ind w:right="-45" w:firstLine="567"/>
        <w:jc w:val="both"/>
        <w:rPr>
          <w:bCs/>
          <w:sz w:val="28"/>
          <w:szCs w:val="28"/>
        </w:rPr>
      </w:pPr>
      <w:r>
        <w:rPr>
          <w:bCs/>
          <w:sz w:val="28"/>
          <w:szCs w:val="28"/>
        </w:rPr>
        <w:t>Жамкочян Ольга Рудольфовна (далее Жамкочян О.Р., истец)</w:t>
      </w:r>
      <w:r w:rsidRPr="001D2703">
        <w:rPr>
          <w:bCs/>
          <w:sz w:val="28"/>
          <w:szCs w:val="28"/>
        </w:rPr>
        <w:t xml:space="preserve"> обратил</w:t>
      </w:r>
      <w:r>
        <w:rPr>
          <w:bCs/>
          <w:sz w:val="28"/>
          <w:szCs w:val="28"/>
        </w:rPr>
        <w:t>ась</w:t>
      </w:r>
      <w:r w:rsidRPr="001D2703">
        <w:rPr>
          <w:bCs/>
          <w:sz w:val="28"/>
          <w:szCs w:val="28"/>
        </w:rPr>
        <w:t xml:space="preserve"> в суд с иском к </w:t>
      </w:r>
      <w:r w:rsidRPr="00086D6B">
        <w:rPr>
          <w:bCs/>
          <w:sz w:val="28"/>
          <w:szCs w:val="28"/>
        </w:rPr>
        <w:t xml:space="preserve">Акционерному обществу «Страховое общество </w:t>
      </w:r>
      <w:r w:rsidRPr="00086D6B">
        <w:rPr>
          <w:bCs/>
          <w:sz w:val="28"/>
          <w:szCs w:val="28"/>
        </w:rPr>
        <w:t>газовой промышленности»</w:t>
      </w:r>
      <w:r>
        <w:rPr>
          <w:bCs/>
          <w:sz w:val="28"/>
          <w:szCs w:val="28"/>
        </w:rPr>
        <w:t xml:space="preserve"> (далее АО «СОГАЗ», ответчик), в котором просила взыскать штраф за неисполнение решения финансового уполномоченного в размере 8 820,00 рублей, расходы, понесенные в связи с оплатой услуг представителя в размере 20 000,00 рублей, нота</w:t>
      </w:r>
      <w:r>
        <w:rPr>
          <w:bCs/>
          <w:sz w:val="28"/>
          <w:szCs w:val="28"/>
        </w:rPr>
        <w:t xml:space="preserve">риальные расходы в размере 2 420,00 рублей, компенсацию морального вреда в размере 5 000,00 рублей.   </w:t>
      </w:r>
    </w:p>
    <w:p w:rsidR="001D2703" w:rsidP="007F068E">
      <w:pPr>
        <w:ind w:right="-45" w:firstLine="567"/>
        <w:jc w:val="both"/>
        <w:rPr>
          <w:bCs/>
          <w:sz w:val="28"/>
          <w:szCs w:val="28"/>
        </w:rPr>
      </w:pPr>
      <w:r w:rsidRPr="001D2703">
        <w:rPr>
          <w:bCs/>
          <w:sz w:val="28"/>
          <w:szCs w:val="28"/>
        </w:rPr>
        <w:t xml:space="preserve">Исковое заявление мотивировано тем, что </w:t>
      </w:r>
      <w:r w:rsidR="00086D6B">
        <w:rPr>
          <w:bCs/>
          <w:sz w:val="28"/>
          <w:szCs w:val="28"/>
        </w:rPr>
        <w:t>04.02.2020</w:t>
      </w:r>
      <w:r>
        <w:rPr>
          <w:bCs/>
          <w:sz w:val="28"/>
          <w:szCs w:val="28"/>
        </w:rPr>
        <w:t xml:space="preserve"> произошло дорожно – транспортное </w:t>
      </w:r>
      <w:r w:rsidR="00A57CA3">
        <w:rPr>
          <w:bCs/>
          <w:sz w:val="28"/>
          <w:szCs w:val="28"/>
        </w:rPr>
        <w:t xml:space="preserve">происшествие, </w:t>
      </w:r>
      <w:r w:rsidR="00086D6B">
        <w:rPr>
          <w:bCs/>
          <w:sz w:val="28"/>
          <w:szCs w:val="28"/>
        </w:rPr>
        <w:t xml:space="preserve">в результате которого был поврежден автомобиль «Хюндай Элантра», собственником которого является Жамкочян О.Р. Виновником данного дорожно – транспортного происшествия признан водитель Бойченко А.А. Указанное дорожно – транспортное происшествие было оформлено участниками в соответствии с положениями </w:t>
      </w:r>
      <w:r w:rsidRPr="00086D6B" w:rsidR="00086D6B">
        <w:rPr>
          <w:bCs/>
          <w:sz w:val="28"/>
          <w:szCs w:val="28"/>
        </w:rPr>
        <w:t>статьи 11.1 Федерального закона от 25.04.2002 №40-ФЗ «Об обязательном страховании гражданской ответственности владельцев транспортных средств»</w:t>
      </w:r>
      <w:r w:rsidR="00086D6B">
        <w:rPr>
          <w:bCs/>
          <w:sz w:val="28"/>
          <w:szCs w:val="28"/>
        </w:rPr>
        <w:t xml:space="preserve">. Риск наступления гражданской ответственности виновника был застрахован в АО «СОГАЗ». Истец предъявила требование о возмещении вреда страховщику, в результате признания дорожно – транспортного происшествия страховым случаем, последней было выплачено  страховое возмещение в размере 26 900, 00 рублей. </w:t>
      </w:r>
      <w:r w:rsidR="007F068E">
        <w:rPr>
          <w:bCs/>
          <w:sz w:val="28"/>
          <w:szCs w:val="28"/>
        </w:rPr>
        <w:t xml:space="preserve">15.05.2020 истцу была произведена доплата страхового возмещения в размере 32 247,00 рублей, однако истцу было отказано в удовлетворении требования о взыскании неустойки в размере 17 640,00 за просрочку выплаты страхового возмещения. В связи с чем Жамкочян О.Р. обратилась с заявлением к финансовому уполномоченному о взыскании неустойки. 07.09.2020 было вынесено решение об удовлетворении требований и взыскания неустойки в размере 17 640,00 рублей. 21.09.2020 решение вступило в законную силу. Вместе с тем, АО «СОГАЗ» в добровольном </w:t>
      </w:r>
      <w:r w:rsidR="007F068E">
        <w:rPr>
          <w:bCs/>
          <w:sz w:val="28"/>
          <w:szCs w:val="28"/>
        </w:rPr>
        <w:t xml:space="preserve">порядке решение финансового уполномоченного в установленный законом срок не исполнило, в связи с чем </w:t>
      </w:r>
      <w:r w:rsidR="00A57CA3">
        <w:rPr>
          <w:bCs/>
          <w:sz w:val="28"/>
          <w:szCs w:val="28"/>
        </w:rPr>
        <w:t>истец обратил</w:t>
      </w:r>
      <w:r w:rsidR="007F068E">
        <w:rPr>
          <w:bCs/>
          <w:sz w:val="28"/>
          <w:szCs w:val="28"/>
        </w:rPr>
        <w:t>ась</w:t>
      </w:r>
      <w:r w:rsidR="00A57CA3">
        <w:rPr>
          <w:bCs/>
          <w:sz w:val="28"/>
          <w:szCs w:val="28"/>
        </w:rPr>
        <w:t xml:space="preserve"> в суд </w:t>
      </w:r>
      <w:r w:rsidR="007F068E">
        <w:rPr>
          <w:bCs/>
          <w:sz w:val="28"/>
          <w:szCs w:val="28"/>
        </w:rPr>
        <w:t>с настоящим исковым заявлением.</w:t>
      </w:r>
    </w:p>
    <w:p w:rsidR="007F068E" w:rsidP="007F068E">
      <w:pPr>
        <w:ind w:right="-45" w:firstLine="567"/>
        <w:jc w:val="both"/>
        <w:rPr>
          <w:bCs/>
          <w:sz w:val="28"/>
          <w:szCs w:val="28"/>
        </w:rPr>
      </w:pPr>
      <w:r>
        <w:rPr>
          <w:bCs/>
          <w:sz w:val="28"/>
          <w:szCs w:val="28"/>
        </w:rPr>
        <w:t>Истец и п</w:t>
      </w:r>
      <w:r w:rsidRPr="007F068E">
        <w:rPr>
          <w:bCs/>
          <w:sz w:val="28"/>
          <w:szCs w:val="28"/>
        </w:rPr>
        <w:t xml:space="preserve">редставитель </w:t>
      </w:r>
      <w:r>
        <w:rPr>
          <w:bCs/>
          <w:sz w:val="28"/>
          <w:szCs w:val="28"/>
        </w:rPr>
        <w:t>ответчика</w:t>
      </w:r>
      <w:r w:rsidRPr="007F068E">
        <w:rPr>
          <w:bCs/>
          <w:sz w:val="28"/>
          <w:szCs w:val="28"/>
        </w:rPr>
        <w:t xml:space="preserve"> в судебное заседание не яви</w:t>
      </w:r>
      <w:r>
        <w:rPr>
          <w:bCs/>
          <w:sz w:val="28"/>
          <w:szCs w:val="28"/>
        </w:rPr>
        <w:t>лись</w:t>
      </w:r>
      <w:r w:rsidRPr="007F068E">
        <w:rPr>
          <w:bCs/>
          <w:sz w:val="28"/>
          <w:szCs w:val="28"/>
        </w:rPr>
        <w:t>, извещен</w:t>
      </w:r>
      <w:r>
        <w:rPr>
          <w:bCs/>
          <w:sz w:val="28"/>
          <w:szCs w:val="28"/>
        </w:rPr>
        <w:t>ы надлежаще</w:t>
      </w:r>
      <w:r w:rsidRPr="007F068E">
        <w:rPr>
          <w:bCs/>
          <w:sz w:val="28"/>
          <w:szCs w:val="28"/>
        </w:rPr>
        <w:t>.</w:t>
      </w:r>
    </w:p>
    <w:p w:rsidR="001D2703" w:rsidRPr="009076F6" w:rsidP="001D2703">
      <w:pPr>
        <w:ind w:right="-45" w:firstLine="567"/>
        <w:jc w:val="both"/>
        <w:rPr>
          <w:bCs/>
          <w:sz w:val="28"/>
          <w:szCs w:val="28"/>
        </w:rPr>
      </w:pPr>
      <w:r w:rsidRPr="009076F6">
        <w:rPr>
          <w:bCs/>
          <w:sz w:val="28"/>
          <w:szCs w:val="28"/>
        </w:rPr>
        <w:t>Представитель истца в судебно</w:t>
      </w:r>
      <w:r w:rsidR="009076F6">
        <w:rPr>
          <w:bCs/>
          <w:sz w:val="28"/>
          <w:szCs w:val="28"/>
        </w:rPr>
        <w:t>м</w:t>
      </w:r>
      <w:r w:rsidRPr="009076F6">
        <w:rPr>
          <w:bCs/>
          <w:sz w:val="28"/>
          <w:szCs w:val="28"/>
        </w:rPr>
        <w:t xml:space="preserve"> заседани</w:t>
      </w:r>
      <w:r w:rsidR="009076F6">
        <w:rPr>
          <w:bCs/>
          <w:sz w:val="28"/>
          <w:szCs w:val="28"/>
        </w:rPr>
        <w:t>и</w:t>
      </w:r>
      <w:r w:rsidRPr="009076F6">
        <w:rPr>
          <w:bCs/>
          <w:sz w:val="28"/>
          <w:szCs w:val="28"/>
        </w:rPr>
        <w:t xml:space="preserve"> </w:t>
      </w:r>
      <w:r w:rsidR="009076F6">
        <w:rPr>
          <w:bCs/>
          <w:sz w:val="28"/>
          <w:szCs w:val="28"/>
        </w:rPr>
        <w:t>исковое заявление поддержал, исковые требования просил удовлетворить в полном объеме.</w:t>
      </w:r>
      <w:r w:rsidR="007F068E">
        <w:rPr>
          <w:bCs/>
          <w:sz w:val="28"/>
          <w:szCs w:val="28"/>
        </w:rPr>
        <w:t xml:space="preserve"> Также пояснил, что при подготовки искового заявления была допущена описка в части указания суммы штрафа, которую истец просит взыскать с ответчика. Просил уточнить просительную часть искового заявления. Считать верной сумму штрафа за неисполнение решения финансового уполномоченного в размере 8 820,00 рублей. </w:t>
      </w:r>
    </w:p>
    <w:p w:rsidR="00A57CA3" w:rsidP="00DE571F">
      <w:pPr>
        <w:ind w:right="-45" w:firstLine="567"/>
        <w:jc w:val="both"/>
        <w:rPr>
          <w:bCs/>
          <w:sz w:val="28"/>
          <w:szCs w:val="28"/>
        </w:rPr>
      </w:pPr>
      <w:r w:rsidRPr="009076F6">
        <w:rPr>
          <w:bCs/>
          <w:sz w:val="28"/>
          <w:szCs w:val="28"/>
        </w:rPr>
        <w:t xml:space="preserve">Выслушав </w:t>
      </w:r>
      <w:r w:rsidR="007F068E">
        <w:rPr>
          <w:bCs/>
          <w:sz w:val="28"/>
          <w:szCs w:val="28"/>
        </w:rPr>
        <w:t>представителя истца</w:t>
      </w:r>
      <w:r w:rsidRPr="009076F6">
        <w:rPr>
          <w:bCs/>
          <w:sz w:val="28"/>
          <w:szCs w:val="28"/>
        </w:rPr>
        <w:t>, исследовав материалы дела, суд пришел к выводу о том, что исковые требования подлежат удовлетворению по следующим о</w:t>
      </w:r>
      <w:r w:rsidRPr="009076F6">
        <w:rPr>
          <w:bCs/>
          <w:sz w:val="28"/>
          <w:szCs w:val="28"/>
        </w:rPr>
        <w:t>снованиям.</w:t>
      </w:r>
    </w:p>
    <w:p w:rsidR="007F068E" w:rsidRPr="007F068E" w:rsidP="007F068E">
      <w:pPr>
        <w:ind w:right="-45" w:firstLine="567"/>
        <w:jc w:val="both"/>
        <w:rPr>
          <w:bCs/>
          <w:sz w:val="28"/>
          <w:szCs w:val="28"/>
        </w:rPr>
      </w:pPr>
      <w:r w:rsidRPr="007F068E">
        <w:rPr>
          <w:bCs/>
          <w:sz w:val="28"/>
          <w:szCs w:val="28"/>
        </w:rPr>
        <w:t xml:space="preserve">В соответствии со ст. 23 Федерального закона от 04.06.2018 </w:t>
      </w:r>
      <w:r w:rsidR="005975A0">
        <w:rPr>
          <w:bCs/>
          <w:sz w:val="28"/>
          <w:szCs w:val="28"/>
        </w:rPr>
        <w:t>№</w:t>
      </w:r>
      <w:r w:rsidRPr="007F068E">
        <w:rPr>
          <w:bCs/>
          <w:sz w:val="28"/>
          <w:szCs w:val="28"/>
        </w:rPr>
        <w:t xml:space="preserve">123-ФЗ "Об уполномоченном по правам потребителей финансовых услуг" решение финансового уполномоченного вступает в силу по истечении десяти рабочих дней после даты его подписания </w:t>
      </w:r>
      <w:r w:rsidRPr="007F068E">
        <w:rPr>
          <w:bCs/>
          <w:sz w:val="28"/>
          <w:szCs w:val="28"/>
        </w:rPr>
        <w:t>финансовым уполномоченным. Решение финансового уполномоченного подлежит исполнению финансовой организацией не позднее срока, указанного в данном решении, за исключением случаев приостановления исполнения данного решения, предусмотренных настоящим Федеральн</w:t>
      </w:r>
      <w:r w:rsidRPr="007F068E">
        <w:rPr>
          <w:bCs/>
          <w:sz w:val="28"/>
          <w:szCs w:val="28"/>
        </w:rPr>
        <w:t>ым законом.</w:t>
      </w:r>
    </w:p>
    <w:p w:rsidR="007F068E" w:rsidRPr="007F068E" w:rsidP="007F068E">
      <w:pPr>
        <w:ind w:right="-45" w:firstLine="567"/>
        <w:jc w:val="both"/>
        <w:rPr>
          <w:bCs/>
          <w:sz w:val="28"/>
          <w:szCs w:val="28"/>
        </w:rPr>
      </w:pPr>
      <w:r w:rsidRPr="007F068E">
        <w:rPr>
          <w:bCs/>
          <w:sz w:val="28"/>
          <w:szCs w:val="28"/>
        </w:rPr>
        <w:t xml:space="preserve">Сроки исполнения решения финансового уполномоченного устанавливается данным решением с учетом особенностей правоотношений, участником которых является потребитель финансовых услуг, направивший обращение, не может быть менее десяти рабочих дней </w:t>
      </w:r>
      <w:r w:rsidRPr="007F068E">
        <w:rPr>
          <w:bCs/>
          <w:sz w:val="28"/>
          <w:szCs w:val="28"/>
        </w:rPr>
        <w:t>после дня вступления в силу данного решения и не может превышать тридцать дней после дня вступления в силу данного решения.</w:t>
      </w:r>
    </w:p>
    <w:p w:rsidR="007F068E" w:rsidRPr="007F068E" w:rsidP="007F068E">
      <w:pPr>
        <w:ind w:right="-45" w:firstLine="567"/>
        <w:jc w:val="both"/>
        <w:rPr>
          <w:bCs/>
          <w:sz w:val="28"/>
          <w:szCs w:val="28"/>
        </w:rPr>
      </w:pPr>
      <w:r w:rsidRPr="007F068E">
        <w:rPr>
          <w:bCs/>
          <w:sz w:val="28"/>
          <w:szCs w:val="28"/>
        </w:rPr>
        <w:t xml:space="preserve">Материалами дела подтверждается, что </w:t>
      </w:r>
      <w:r w:rsidR="005975A0">
        <w:rPr>
          <w:bCs/>
          <w:sz w:val="28"/>
          <w:szCs w:val="28"/>
        </w:rPr>
        <w:t>04.02.2020 по адресу: Республика Крым, г. Симферополь, ул. Маяковского, 4 произошло дорожно – транспортное происшествие, виновником которого был признан водитель Бойченко А.А.</w:t>
      </w:r>
    </w:p>
    <w:p w:rsidR="007F068E" w:rsidRPr="007F068E" w:rsidP="007F068E">
      <w:pPr>
        <w:ind w:right="-45" w:firstLine="567"/>
        <w:jc w:val="both"/>
        <w:rPr>
          <w:bCs/>
          <w:sz w:val="28"/>
          <w:szCs w:val="28"/>
        </w:rPr>
      </w:pPr>
      <w:r w:rsidRPr="007F068E">
        <w:rPr>
          <w:bCs/>
          <w:sz w:val="28"/>
          <w:szCs w:val="28"/>
        </w:rPr>
        <w:t xml:space="preserve">Гражданская ответственность </w:t>
      </w:r>
      <w:r w:rsidR="005975A0">
        <w:rPr>
          <w:bCs/>
          <w:sz w:val="28"/>
          <w:szCs w:val="28"/>
        </w:rPr>
        <w:t>Бойченко А.А.</w:t>
      </w:r>
      <w:r w:rsidRPr="007F068E">
        <w:rPr>
          <w:bCs/>
          <w:sz w:val="28"/>
          <w:szCs w:val="28"/>
        </w:rPr>
        <w:t xml:space="preserve"> на момент </w:t>
      </w:r>
      <w:r w:rsidR="005975A0">
        <w:rPr>
          <w:bCs/>
          <w:sz w:val="28"/>
          <w:szCs w:val="28"/>
        </w:rPr>
        <w:t>дорожно – транспортного происшествия</w:t>
      </w:r>
      <w:r w:rsidRPr="007F068E">
        <w:rPr>
          <w:bCs/>
          <w:sz w:val="28"/>
          <w:szCs w:val="28"/>
        </w:rPr>
        <w:t xml:space="preserve"> была застрахована в АО </w:t>
      </w:r>
      <w:r w:rsidR="005975A0">
        <w:rPr>
          <w:bCs/>
          <w:sz w:val="28"/>
          <w:szCs w:val="28"/>
        </w:rPr>
        <w:t xml:space="preserve">«СОГАЗ». </w:t>
      </w:r>
    </w:p>
    <w:p w:rsidR="007F068E" w:rsidP="007F068E">
      <w:pPr>
        <w:ind w:right="-45" w:firstLine="567"/>
        <w:jc w:val="both"/>
        <w:rPr>
          <w:bCs/>
          <w:sz w:val="28"/>
          <w:szCs w:val="28"/>
        </w:rPr>
      </w:pPr>
      <w:r>
        <w:rPr>
          <w:bCs/>
          <w:sz w:val="28"/>
          <w:szCs w:val="28"/>
        </w:rPr>
        <w:t>10.02.2020 Жамкочян О.Р.</w:t>
      </w:r>
      <w:r w:rsidRPr="007F068E">
        <w:rPr>
          <w:bCs/>
          <w:sz w:val="28"/>
          <w:szCs w:val="28"/>
        </w:rPr>
        <w:t xml:space="preserve"> обратил</w:t>
      </w:r>
      <w:r>
        <w:rPr>
          <w:bCs/>
          <w:sz w:val="28"/>
          <w:szCs w:val="28"/>
        </w:rPr>
        <w:t>ась</w:t>
      </w:r>
      <w:r w:rsidRPr="007F068E">
        <w:rPr>
          <w:bCs/>
          <w:sz w:val="28"/>
          <w:szCs w:val="28"/>
        </w:rPr>
        <w:t xml:space="preserve"> в АО </w:t>
      </w:r>
      <w:r>
        <w:rPr>
          <w:bCs/>
          <w:sz w:val="28"/>
          <w:szCs w:val="28"/>
        </w:rPr>
        <w:t>«СОГАЗ»</w:t>
      </w:r>
      <w:r w:rsidRPr="007F068E">
        <w:rPr>
          <w:bCs/>
          <w:sz w:val="28"/>
          <w:szCs w:val="28"/>
        </w:rPr>
        <w:t xml:space="preserve"> с за</w:t>
      </w:r>
      <w:r w:rsidRPr="007F068E">
        <w:rPr>
          <w:bCs/>
          <w:sz w:val="28"/>
          <w:szCs w:val="28"/>
        </w:rPr>
        <w:t xml:space="preserve">явлением о страховой выплате, в результате рассмотрения </w:t>
      </w:r>
      <w:r>
        <w:rPr>
          <w:bCs/>
          <w:sz w:val="28"/>
          <w:szCs w:val="28"/>
        </w:rPr>
        <w:t>которого потерпевшей была произведена страховая выплата в размере 26 900,00 рублей.</w:t>
      </w:r>
    </w:p>
    <w:p w:rsidR="005975A0" w:rsidP="007F068E">
      <w:pPr>
        <w:ind w:right="-45" w:firstLine="567"/>
        <w:jc w:val="both"/>
        <w:rPr>
          <w:bCs/>
          <w:sz w:val="28"/>
          <w:szCs w:val="28"/>
        </w:rPr>
      </w:pPr>
      <w:r>
        <w:rPr>
          <w:bCs/>
          <w:sz w:val="28"/>
          <w:szCs w:val="28"/>
        </w:rPr>
        <w:t xml:space="preserve">Не согласившись с размером страхового возмещения, истец направила в АО «СОГАЗ» претензию, в которой просила </w:t>
      </w:r>
      <w:r w:rsidR="002E5C6C">
        <w:rPr>
          <w:bCs/>
          <w:sz w:val="28"/>
          <w:szCs w:val="28"/>
        </w:rPr>
        <w:t xml:space="preserve">произвести доплату страхового возмещения в соответствии с экспертным заключением №03-20/С0539 от 06.03.2020, которым установлено, что затраты на проведение восстановительного ремонта составляют 54 300,00 рублей. </w:t>
      </w:r>
    </w:p>
    <w:p w:rsidR="002E5C6C" w:rsidP="007F068E">
      <w:pPr>
        <w:ind w:right="-45" w:firstLine="567"/>
        <w:jc w:val="both"/>
        <w:rPr>
          <w:bCs/>
          <w:sz w:val="28"/>
          <w:szCs w:val="28"/>
        </w:rPr>
      </w:pPr>
      <w:r>
        <w:rPr>
          <w:bCs/>
          <w:sz w:val="28"/>
          <w:szCs w:val="28"/>
        </w:rPr>
        <w:t>По результатам рассмотрения претензии 15.05.2020 АО</w:t>
      </w:r>
      <w:r>
        <w:rPr>
          <w:bCs/>
          <w:sz w:val="28"/>
          <w:szCs w:val="28"/>
        </w:rPr>
        <w:t xml:space="preserve"> «СОГАЗ» осуществило выплату в размере 32 247,00 рублей, из которых 27 400,00 рублей – доплата страхового возмещения, 4 847,00 рублей – затраты на проведение оценки.</w:t>
      </w:r>
    </w:p>
    <w:p w:rsidR="002E5C6C" w:rsidRPr="007F068E" w:rsidP="007F068E">
      <w:pPr>
        <w:ind w:right="-45" w:firstLine="567"/>
        <w:jc w:val="both"/>
        <w:rPr>
          <w:bCs/>
          <w:sz w:val="28"/>
          <w:szCs w:val="28"/>
        </w:rPr>
      </w:pPr>
      <w:r>
        <w:rPr>
          <w:bCs/>
          <w:sz w:val="28"/>
          <w:szCs w:val="28"/>
        </w:rPr>
        <w:t xml:space="preserve">В связи с тем, что страховой компанией не была произведена выплата неустойки за просрочку </w:t>
      </w:r>
      <w:r>
        <w:rPr>
          <w:bCs/>
          <w:sz w:val="28"/>
          <w:szCs w:val="28"/>
        </w:rPr>
        <w:t xml:space="preserve">выплаты страхового возмещения, истец обратилась к </w:t>
      </w:r>
      <w:r>
        <w:rPr>
          <w:bCs/>
          <w:sz w:val="28"/>
          <w:szCs w:val="28"/>
        </w:rPr>
        <w:t xml:space="preserve">финансовому уполномоченному и подала обращение №У-20-121063, в котором просила взыскать сумму неустойки в размере 17 640,00 рублей. </w:t>
      </w:r>
    </w:p>
    <w:p w:rsidR="007F068E" w:rsidRPr="007F068E" w:rsidP="007F068E">
      <w:pPr>
        <w:ind w:right="-45" w:firstLine="567"/>
        <w:jc w:val="both"/>
        <w:rPr>
          <w:bCs/>
          <w:sz w:val="28"/>
          <w:szCs w:val="28"/>
        </w:rPr>
      </w:pPr>
      <w:r w:rsidRPr="007F068E">
        <w:rPr>
          <w:bCs/>
          <w:sz w:val="28"/>
          <w:szCs w:val="28"/>
        </w:rPr>
        <w:t>Решением финансового уполномоченного по правам потребителей финансовых ус</w:t>
      </w:r>
      <w:r w:rsidRPr="007F068E">
        <w:rPr>
          <w:bCs/>
          <w:sz w:val="28"/>
          <w:szCs w:val="28"/>
        </w:rPr>
        <w:t xml:space="preserve">луг в сфере страхования от </w:t>
      </w:r>
      <w:r w:rsidR="002E5C6C">
        <w:rPr>
          <w:bCs/>
          <w:sz w:val="28"/>
          <w:szCs w:val="28"/>
        </w:rPr>
        <w:t>07.09.2020</w:t>
      </w:r>
      <w:r w:rsidRPr="007F068E">
        <w:rPr>
          <w:bCs/>
          <w:sz w:val="28"/>
          <w:szCs w:val="28"/>
        </w:rPr>
        <w:t xml:space="preserve"> требования истца удовлетворены, с АО </w:t>
      </w:r>
      <w:r w:rsidR="002E5C6C">
        <w:rPr>
          <w:bCs/>
          <w:sz w:val="28"/>
          <w:szCs w:val="28"/>
        </w:rPr>
        <w:t>«СОГАЗ»</w:t>
      </w:r>
      <w:r w:rsidRPr="007F068E">
        <w:rPr>
          <w:bCs/>
          <w:sz w:val="28"/>
          <w:szCs w:val="28"/>
        </w:rPr>
        <w:t xml:space="preserve"> взыскан</w:t>
      </w:r>
      <w:r w:rsidR="002E5C6C">
        <w:rPr>
          <w:bCs/>
          <w:sz w:val="28"/>
          <w:szCs w:val="28"/>
        </w:rPr>
        <w:t>а</w:t>
      </w:r>
      <w:r w:rsidRPr="007F068E">
        <w:rPr>
          <w:bCs/>
          <w:sz w:val="28"/>
          <w:szCs w:val="28"/>
        </w:rPr>
        <w:t xml:space="preserve"> </w:t>
      </w:r>
      <w:r w:rsidR="002E5C6C">
        <w:rPr>
          <w:bCs/>
          <w:sz w:val="28"/>
          <w:szCs w:val="28"/>
        </w:rPr>
        <w:t xml:space="preserve">неустойка в размере 17 640,00 рублей. </w:t>
      </w:r>
    </w:p>
    <w:p w:rsidR="007F068E" w:rsidRPr="007F068E" w:rsidP="007F068E">
      <w:pPr>
        <w:ind w:right="-45" w:firstLine="567"/>
        <w:jc w:val="both"/>
        <w:rPr>
          <w:bCs/>
          <w:sz w:val="28"/>
          <w:szCs w:val="28"/>
        </w:rPr>
      </w:pPr>
      <w:r>
        <w:rPr>
          <w:bCs/>
          <w:sz w:val="28"/>
          <w:szCs w:val="28"/>
        </w:rPr>
        <w:t xml:space="preserve">21.09.2020 решение финансового уполномоченного №У-20-121063 вступило в законную силу. </w:t>
      </w:r>
    </w:p>
    <w:p w:rsidR="007F068E" w:rsidRPr="007F068E" w:rsidP="007F068E">
      <w:pPr>
        <w:ind w:right="-45" w:firstLine="567"/>
        <w:jc w:val="both"/>
        <w:rPr>
          <w:bCs/>
          <w:sz w:val="28"/>
          <w:szCs w:val="28"/>
        </w:rPr>
      </w:pPr>
      <w:r w:rsidRPr="007F068E">
        <w:rPr>
          <w:bCs/>
          <w:sz w:val="28"/>
          <w:szCs w:val="28"/>
        </w:rPr>
        <w:t xml:space="preserve">В </w:t>
      </w:r>
      <w:r w:rsidR="002E5C6C">
        <w:rPr>
          <w:bCs/>
          <w:sz w:val="28"/>
          <w:szCs w:val="28"/>
        </w:rPr>
        <w:t>установленные законом сроки</w:t>
      </w:r>
      <w:r w:rsidRPr="007F068E">
        <w:rPr>
          <w:bCs/>
          <w:sz w:val="28"/>
          <w:szCs w:val="28"/>
        </w:rPr>
        <w:t xml:space="preserve"> АО </w:t>
      </w:r>
      <w:r w:rsidR="002E5C6C">
        <w:rPr>
          <w:bCs/>
          <w:sz w:val="28"/>
          <w:szCs w:val="28"/>
        </w:rPr>
        <w:t>«СОГАЗ»</w:t>
      </w:r>
      <w:r w:rsidRPr="007F068E">
        <w:rPr>
          <w:bCs/>
          <w:sz w:val="28"/>
          <w:szCs w:val="28"/>
        </w:rPr>
        <w:t xml:space="preserve"> решение Финансового уполномоченного не исполнило, в связи с чем </w:t>
      </w:r>
      <w:r w:rsidR="002E5C6C">
        <w:rPr>
          <w:bCs/>
          <w:sz w:val="28"/>
          <w:szCs w:val="28"/>
        </w:rPr>
        <w:t>Жамокочян О.Р</w:t>
      </w:r>
      <w:r w:rsidRPr="007F068E">
        <w:rPr>
          <w:bCs/>
          <w:sz w:val="28"/>
          <w:szCs w:val="28"/>
        </w:rPr>
        <w:t>. обратил</w:t>
      </w:r>
      <w:r w:rsidR="002E5C6C">
        <w:rPr>
          <w:bCs/>
          <w:sz w:val="28"/>
          <w:szCs w:val="28"/>
        </w:rPr>
        <w:t>ась</w:t>
      </w:r>
      <w:r w:rsidRPr="007F068E">
        <w:rPr>
          <w:bCs/>
          <w:sz w:val="28"/>
          <w:szCs w:val="28"/>
        </w:rPr>
        <w:t xml:space="preserve"> в службу финансового уполномоченного за выдачей удостоверения, которое </w:t>
      </w:r>
      <w:r w:rsidR="002E5C6C">
        <w:rPr>
          <w:bCs/>
          <w:sz w:val="28"/>
          <w:szCs w:val="28"/>
        </w:rPr>
        <w:t xml:space="preserve">05.11.2020 было выдано заявителю. </w:t>
      </w:r>
    </w:p>
    <w:p w:rsidR="002E5C6C" w:rsidP="007F068E">
      <w:pPr>
        <w:ind w:right="-45" w:firstLine="567"/>
        <w:jc w:val="both"/>
        <w:rPr>
          <w:bCs/>
          <w:sz w:val="28"/>
          <w:szCs w:val="28"/>
        </w:rPr>
      </w:pPr>
      <w:r>
        <w:rPr>
          <w:bCs/>
          <w:sz w:val="28"/>
          <w:szCs w:val="28"/>
        </w:rPr>
        <w:t>09.03.2021</w:t>
      </w:r>
      <w:r w:rsidRPr="007F068E" w:rsidR="007F068E">
        <w:rPr>
          <w:bCs/>
          <w:sz w:val="28"/>
          <w:szCs w:val="28"/>
        </w:rPr>
        <w:t xml:space="preserve"> АО </w:t>
      </w:r>
      <w:r>
        <w:rPr>
          <w:bCs/>
          <w:sz w:val="28"/>
          <w:szCs w:val="28"/>
        </w:rPr>
        <w:t>«СОГАЗ»</w:t>
      </w:r>
      <w:r w:rsidRPr="007F068E" w:rsidR="007F068E">
        <w:rPr>
          <w:bCs/>
          <w:sz w:val="28"/>
          <w:szCs w:val="28"/>
        </w:rPr>
        <w:t xml:space="preserve"> исполнило решение Финансового уполномоченного</w:t>
      </w:r>
      <w:r w:rsidR="00BF30F2">
        <w:rPr>
          <w:bCs/>
          <w:sz w:val="28"/>
          <w:szCs w:val="28"/>
        </w:rPr>
        <w:t>, что подтверждается выпиской РНКБ Банка, имеющейся в материалах дела</w:t>
      </w:r>
      <w:r>
        <w:rPr>
          <w:bCs/>
          <w:sz w:val="28"/>
          <w:szCs w:val="28"/>
        </w:rPr>
        <w:t>.</w:t>
      </w:r>
    </w:p>
    <w:p w:rsidR="007F068E" w:rsidRPr="007F068E" w:rsidP="007F068E">
      <w:pPr>
        <w:ind w:right="-45" w:firstLine="567"/>
        <w:jc w:val="both"/>
        <w:rPr>
          <w:bCs/>
          <w:sz w:val="28"/>
          <w:szCs w:val="28"/>
        </w:rPr>
      </w:pPr>
      <w:r w:rsidRPr="007F068E">
        <w:rPr>
          <w:bCs/>
          <w:sz w:val="28"/>
          <w:szCs w:val="28"/>
        </w:rPr>
        <w:t xml:space="preserve"> Оценивая требование истца о взыскании с ответчика штрафа на основании п. 6 ст. 24 Федерального закона от 04.06.2018 N 123-ФЗ </w:t>
      </w:r>
      <w:r w:rsidR="002E5C6C">
        <w:rPr>
          <w:bCs/>
          <w:sz w:val="28"/>
          <w:szCs w:val="28"/>
        </w:rPr>
        <w:t>«</w:t>
      </w:r>
      <w:r w:rsidRPr="007F068E">
        <w:rPr>
          <w:bCs/>
          <w:sz w:val="28"/>
          <w:szCs w:val="28"/>
        </w:rPr>
        <w:t>Об уполномоченном по права</w:t>
      </w:r>
      <w:r w:rsidR="00BF30F2">
        <w:rPr>
          <w:bCs/>
          <w:sz w:val="28"/>
          <w:szCs w:val="28"/>
        </w:rPr>
        <w:t>м потребителей финансовых услуг»</w:t>
      </w:r>
      <w:r w:rsidRPr="007F068E">
        <w:rPr>
          <w:bCs/>
          <w:sz w:val="28"/>
          <w:szCs w:val="28"/>
        </w:rPr>
        <w:t xml:space="preserve"> в размере </w:t>
      </w:r>
      <w:r w:rsidR="00BF30F2">
        <w:rPr>
          <w:bCs/>
          <w:sz w:val="28"/>
          <w:szCs w:val="28"/>
        </w:rPr>
        <w:t>8 820,00 рублей</w:t>
      </w:r>
      <w:r w:rsidRPr="007F068E">
        <w:rPr>
          <w:bCs/>
          <w:sz w:val="28"/>
          <w:szCs w:val="28"/>
        </w:rPr>
        <w:t xml:space="preserve"> (50% от суммы, взысканной по удостовере</w:t>
      </w:r>
      <w:r w:rsidR="00BF30F2">
        <w:rPr>
          <w:bCs/>
          <w:sz w:val="28"/>
          <w:szCs w:val="28"/>
        </w:rPr>
        <w:t xml:space="preserve">нию финансового уполномоченного) </w:t>
      </w:r>
      <w:r w:rsidRPr="007F068E">
        <w:rPr>
          <w:bCs/>
          <w:sz w:val="28"/>
          <w:szCs w:val="28"/>
        </w:rPr>
        <w:t>суд приходит к следующему.</w:t>
      </w:r>
    </w:p>
    <w:p w:rsidR="007F068E" w:rsidRPr="007F068E" w:rsidP="007F068E">
      <w:pPr>
        <w:ind w:right="-45" w:firstLine="567"/>
        <w:jc w:val="both"/>
        <w:rPr>
          <w:bCs/>
          <w:sz w:val="28"/>
          <w:szCs w:val="28"/>
        </w:rPr>
      </w:pPr>
      <w:r w:rsidRPr="007F068E">
        <w:rPr>
          <w:bCs/>
          <w:sz w:val="28"/>
          <w:szCs w:val="28"/>
        </w:rPr>
        <w:t xml:space="preserve">Согласно ст. 24 Федерального закона от 04 июня 2018 года </w:t>
      </w:r>
      <w:r w:rsidR="00BF30F2">
        <w:rPr>
          <w:bCs/>
          <w:sz w:val="28"/>
          <w:szCs w:val="28"/>
        </w:rPr>
        <w:t>№</w:t>
      </w:r>
      <w:r w:rsidRPr="007F068E">
        <w:rPr>
          <w:bCs/>
          <w:sz w:val="28"/>
          <w:szCs w:val="28"/>
        </w:rPr>
        <w:t xml:space="preserve">123-ФЗ </w:t>
      </w:r>
      <w:r w:rsidR="00BF30F2">
        <w:rPr>
          <w:bCs/>
          <w:sz w:val="28"/>
          <w:szCs w:val="28"/>
        </w:rPr>
        <w:t>«</w:t>
      </w:r>
      <w:r w:rsidRPr="007F068E">
        <w:rPr>
          <w:bCs/>
          <w:sz w:val="28"/>
          <w:szCs w:val="28"/>
        </w:rPr>
        <w:t>Об уполномоченном по правам потребителей финанс</w:t>
      </w:r>
      <w:r w:rsidRPr="007F068E">
        <w:rPr>
          <w:bCs/>
          <w:sz w:val="28"/>
          <w:szCs w:val="28"/>
        </w:rPr>
        <w:t>овых услуг</w:t>
      </w:r>
      <w:r w:rsidR="00BF30F2">
        <w:rPr>
          <w:bCs/>
          <w:sz w:val="28"/>
          <w:szCs w:val="28"/>
        </w:rPr>
        <w:t>»</w:t>
      </w:r>
      <w:r w:rsidRPr="007F068E">
        <w:rPr>
          <w:bCs/>
          <w:sz w:val="28"/>
          <w:szCs w:val="28"/>
        </w:rPr>
        <w:t xml:space="preserve"> исполнение финансовой организацией вступившего в силу решения финансового уполномоченного признается надлежащим исполнением финансовой организацией обязанностей по соответствующему договору с потребителем финансовых услуг об оказании ему или в </w:t>
      </w:r>
      <w:r w:rsidRPr="007F068E">
        <w:rPr>
          <w:bCs/>
          <w:sz w:val="28"/>
          <w:szCs w:val="28"/>
        </w:rPr>
        <w:t>его пользу финансовой услуги.</w:t>
      </w:r>
    </w:p>
    <w:p w:rsidR="007F068E" w:rsidRPr="007F068E" w:rsidP="007F068E">
      <w:pPr>
        <w:ind w:right="-45" w:firstLine="567"/>
        <w:jc w:val="both"/>
        <w:rPr>
          <w:bCs/>
          <w:sz w:val="28"/>
          <w:szCs w:val="28"/>
        </w:rPr>
      </w:pPr>
      <w:r w:rsidRPr="007F068E">
        <w:rPr>
          <w:bCs/>
          <w:sz w:val="28"/>
          <w:szCs w:val="28"/>
        </w:rPr>
        <w:t xml:space="preserve">В случае, если финансовая организация не исполнила в добровольном порядке решение финансового уполномоченного или условия соглашения, на основании заявления потребителя финансовых услуг суд взыскивает с финансовой организации </w:t>
      </w:r>
      <w:r w:rsidRPr="007F068E">
        <w:rPr>
          <w:bCs/>
          <w:sz w:val="28"/>
          <w:szCs w:val="28"/>
        </w:rPr>
        <w:t>за неисполнение ею в добровольном порядке решения финансового уполномоченного или условия соглашения штраф в размере 50 процентов суммы требования потребителя финансовых услуг, которое подлежало удовлетворению в соответствии с решением финансового уполномо</w:t>
      </w:r>
      <w:r w:rsidRPr="007F068E">
        <w:rPr>
          <w:bCs/>
          <w:sz w:val="28"/>
          <w:szCs w:val="28"/>
        </w:rPr>
        <w:t>ченного или соглашением, в пользу потребителя финансовых услуг.</w:t>
      </w:r>
    </w:p>
    <w:p w:rsidR="007F068E" w:rsidRPr="007F068E" w:rsidP="007F068E">
      <w:pPr>
        <w:ind w:right="-45" w:firstLine="567"/>
        <w:jc w:val="both"/>
        <w:rPr>
          <w:bCs/>
          <w:sz w:val="28"/>
          <w:szCs w:val="28"/>
        </w:rPr>
      </w:pPr>
      <w:r w:rsidRPr="007F068E">
        <w:rPr>
          <w:bCs/>
          <w:sz w:val="28"/>
          <w:szCs w:val="28"/>
        </w:rPr>
        <w:t>Согласно п. 82 Постановления Пленума Верховного Суда РФ от 26.12.2017 N 58 "О применении судами законодательства об обязательном страховании гражданской ответственности владельцев транспортных</w:t>
      </w:r>
      <w:r w:rsidRPr="007F068E">
        <w:rPr>
          <w:bCs/>
          <w:sz w:val="28"/>
          <w:szCs w:val="28"/>
        </w:rPr>
        <w:t xml:space="preserve"> средств" размер штрафа за неисполнение в добровольном порядке требований потерпевшего определяется в размере 50 процентов от разницы между суммой страхового возмещения, подлежащего выплате по конкретному страховому случаю потерпевшему, и размером страхово</w:t>
      </w:r>
      <w:r w:rsidRPr="007F068E">
        <w:rPr>
          <w:bCs/>
          <w:sz w:val="28"/>
          <w:szCs w:val="28"/>
        </w:rPr>
        <w:t xml:space="preserve">й выплаты, осуществленной страховщиком в добровольном порядке до возбуждения дела в суде, в том числе после предъявления претензии. При этом суммы неустойки (пени), финансовой санкции, денежной компенсации морального вреда, а также иные суммы, не входящие </w:t>
      </w:r>
      <w:r w:rsidRPr="007F068E">
        <w:rPr>
          <w:bCs/>
          <w:sz w:val="28"/>
          <w:szCs w:val="28"/>
        </w:rPr>
        <w:t>в состав страховой выплаты, при исчислении размера штрафа не учитываются (пункт 3 статьи 16.1 Закона об ОСАГО).</w:t>
      </w:r>
    </w:p>
    <w:p w:rsidR="007F068E" w:rsidRPr="007F068E" w:rsidP="00BF30F2">
      <w:pPr>
        <w:ind w:right="-45" w:firstLine="567"/>
        <w:jc w:val="both"/>
        <w:rPr>
          <w:bCs/>
          <w:sz w:val="28"/>
          <w:szCs w:val="28"/>
        </w:rPr>
      </w:pPr>
      <w:r w:rsidRPr="007F068E">
        <w:rPr>
          <w:bCs/>
          <w:sz w:val="28"/>
          <w:szCs w:val="28"/>
        </w:rPr>
        <w:t>Судом достоверно установлено нарушение прав истца со стороны ответчика, на получение неустойки, взысканной решением финансового уполномоченного,</w:t>
      </w:r>
      <w:r w:rsidRPr="007F068E">
        <w:rPr>
          <w:bCs/>
          <w:sz w:val="28"/>
          <w:szCs w:val="28"/>
        </w:rPr>
        <w:t xml:space="preserve"> в </w:t>
      </w:r>
      <w:r w:rsidRPr="007F068E">
        <w:rPr>
          <w:bCs/>
          <w:sz w:val="28"/>
          <w:szCs w:val="28"/>
        </w:rPr>
        <w:t>установленные законом сроки</w:t>
      </w:r>
      <w:r w:rsidR="00BF30F2">
        <w:rPr>
          <w:bCs/>
          <w:sz w:val="28"/>
          <w:szCs w:val="28"/>
        </w:rPr>
        <w:t xml:space="preserve">. В связи с чем суд приходит к выводу об удовлетворении требований истца о взыскании штрафа в размере 8 820,00 рублей в полном объеме.  </w:t>
      </w:r>
      <w:r w:rsidRPr="007F068E">
        <w:rPr>
          <w:bCs/>
          <w:sz w:val="28"/>
          <w:szCs w:val="28"/>
        </w:rPr>
        <w:t>С</w:t>
      </w:r>
      <w:r w:rsidR="00BF30F2">
        <w:rPr>
          <w:bCs/>
          <w:sz w:val="28"/>
          <w:szCs w:val="28"/>
        </w:rPr>
        <w:t xml:space="preserve">уд полагает, что размер штрафа </w:t>
      </w:r>
      <w:r w:rsidRPr="007F068E">
        <w:rPr>
          <w:bCs/>
          <w:sz w:val="28"/>
          <w:szCs w:val="28"/>
        </w:rPr>
        <w:t>соразмерен последствиям нарушенного обязательства</w:t>
      </w:r>
      <w:r w:rsidR="00BF30F2">
        <w:rPr>
          <w:bCs/>
          <w:sz w:val="28"/>
          <w:szCs w:val="28"/>
        </w:rPr>
        <w:t>.</w:t>
      </w:r>
      <w:r w:rsidRPr="007F068E">
        <w:rPr>
          <w:bCs/>
          <w:sz w:val="28"/>
          <w:szCs w:val="28"/>
        </w:rPr>
        <w:t xml:space="preserve"> </w:t>
      </w:r>
    </w:p>
    <w:p w:rsidR="007F068E" w:rsidRPr="007F068E" w:rsidP="007F068E">
      <w:pPr>
        <w:ind w:right="-45" w:firstLine="567"/>
        <w:jc w:val="both"/>
        <w:rPr>
          <w:bCs/>
          <w:sz w:val="28"/>
          <w:szCs w:val="28"/>
        </w:rPr>
      </w:pPr>
      <w:r w:rsidRPr="007F068E">
        <w:rPr>
          <w:bCs/>
          <w:sz w:val="28"/>
          <w:szCs w:val="28"/>
        </w:rPr>
        <w:t>Соглас</w:t>
      </w:r>
      <w:r w:rsidRPr="007F068E">
        <w:rPr>
          <w:bCs/>
          <w:sz w:val="28"/>
          <w:szCs w:val="28"/>
        </w:rPr>
        <w:t>но ст. 15 Закона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w:t>
      </w:r>
      <w:r w:rsidRPr="007F068E">
        <w:rPr>
          <w:bCs/>
          <w:sz w:val="28"/>
          <w:szCs w:val="28"/>
        </w:rPr>
        <w:t>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w:t>
      </w:r>
      <w:r w:rsidRPr="007F068E">
        <w:rPr>
          <w:bCs/>
          <w:sz w:val="28"/>
          <w:szCs w:val="28"/>
        </w:rPr>
        <w:t>т размера возмещения имущественного вреда.</w:t>
      </w:r>
    </w:p>
    <w:p w:rsidR="007F068E" w:rsidRPr="007F068E" w:rsidP="007F068E">
      <w:pPr>
        <w:ind w:right="-45" w:firstLine="567"/>
        <w:jc w:val="both"/>
        <w:rPr>
          <w:bCs/>
          <w:sz w:val="28"/>
          <w:szCs w:val="28"/>
        </w:rPr>
      </w:pPr>
      <w:r w:rsidRPr="007F068E">
        <w:rPr>
          <w:bCs/>
          <w:sz w:val="28"/>
          <w:szCs w:val="28"/>
        </w:rPr>
        <w:t>Судом установлено, что возложенная законом обязанность добровольно удовлетворить требования потребителя ответчиком не исполнялась, что является достаточным условием для удовлетворения иска о компенсации морального</w:t>
      </w:r>
      <w:r w:rsidRPr="007F068E">
        <w:rPr>
          <w:bCs/>
          <w:sz w:val="28"/>
          <w:szCs w:val="28"/>
        </w:rPr>
        <w:t xml:space="preserve"> вреда.</w:t>
      </w:r>
    </w:p>
    <w:p w:rsidR="007F068E" w:rsidRPr="007F068E" w:rsidP="007F068E">
      <w:pPr>
        <w:ind w:right="-45" w:firstLine="567"/>
        <w:jc w:val="both"/>
        <w:rPr>
          <w:bCs/>
          <w:sz w:val="28"/>
          <w:szCs w:val="28"/>
        </w:rPr>
      </w:pPr>
      <w:r w:rsidRPr="007F068E">
        <w:rPr>
          <w:bCs/>
          <w:sz w:val="28"/>
          <w:szCs w:val="28"/>
        </w:rPr>
        <w:t>С учетом характера причиненных истцу нравственных страданий, вызванных неисполнением требования об уплате денежных средств, степени вины ответчика, длительности нарушения его права, а также требований разумности и справедливости, суд считает возмож</w:t>
      </w:r>
      <w:r w:rsidRPr="007F068E">
        <w:rPr>
          <w:bCs/>
          <w:sz w:val="28"/>
          <w:szCs w:val="28"/>
        </w:rPr>
        <w:t xml:space="preserve">ным взыскать с ответчика в пользу истца компенсацию морального вреда в размере </w:t>
      </w:r>
      <w:r w:rsidR="00BF30F2">
        <w:rPr>
          <w:bCs/>
          <w:sz w:val="28"/>
          <w:szCs w:val="28"/>
        </w:rPr>
        <w:t>1</w:t>
      </w:r>
      <w:r w:rsidRPr="007F068E">
        <w:rPr>
          <w:bCs/>
          <w:sz w:val="28"/>
          <w:szCs w:val="28"/>
        </w:rPr>
        <w:t>000 руб.</w:t>
      </w:r>
    </w:p>
    <w:p w:rsidR="007F068E" w:rsidRPr="007F068E" w:rsidP="007F068E">
      <w:pPr>
        <w:ind w:right="-45" w:firstLine="567"/>
        <w:jc w:val="both"/>
        <w:rPr>
          <w:bCs/>
          <w:sz w:val="28"/>
          <w:szCs w:val="28"/>
        </w:rPr>
      </w:pPr>
      <w:r w:rsidRPr="007F068E">
        <w:rPr>
          <w:bCs/>
          <w:sz w:val="28"/>
          <w:szCs w:val="28"/>
        </w:rPr>
        <w:t>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 за и</w:t>
      </w:r>
      <w:r w:rsidRPr="007F068E">
        <w:rPr>
          <w:bCs/>
          <w:sz w:val="28"/>
          <w:szCs w:val="28"/>
        </w:rPr>
        <w:t>сключением случаев, предусмотренных ч. 2 ст.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w:t>
      </w:r>
      <w:r w:rsidRPr="007F068E">
        <w:rPr>
          <w:bCs/>
          <w:sz w:val="28"/>
          <w:szCs w:val="28"/>
        </w:rPr>
        <w:t>порционально той части исковых требований, в которой истцу отказано.</w:t>
      </w:r>
    </w:p>
    <w:p w:rsidR="007F068E" w:rsidRPr="007F068E" w:rsidP="007F068E">
      <w:pPr>
        <w:ind w:right="-45" w:firstLine="567"/>
        <w:jc w:val="both"/>
        <w:rPr>
          <w:bCs/>
          <w:sz w:val="28"/>
          <w:szCs w:val="28"/>
        </w:rPr>
      </w:pPr>
      <w:r w:rsidRPr="007F068E">
        <w:rPr>
          <w:bCs/>
          <w:sz w:val="28"/>
          <w:szCs w:val="28"/>
        </w:rPr>
        <w:t>В силу ст. ст. 88, 94 ГПК РФ судебные расходы состоят из государственной пошлины и издержек, связанных с рассмотрением дела, к которым в частности относятся расходы на оплату услуг предст</w:t>
      </w:r>
      <w:r w:rsidRPr="007F068E">
        <w:rPr>
          <w:bCs/>
          <w:sz w:val="28"/>
          <w:szCs w:val="28"/>
        </w:rPr>
        <w:t>авителей, расходы, подлежащие выплате эксперту, и другие признанные судом необходимыми расходы.</w:t>
      </w:r>
    </w:p>
    <w:p w:rsidR="007F068E" w:rsidRPr="007F068E" w:rsidP="007F068E">
      <w:pPr>
        <w:ind w:right="-45" w:firstLine="567"/>
        <w:jc w:val="both"/>
        <w:rPr>
          <w:bCs/>
          <w:sz w:val="28"/>
          <w:szCs w:val="28"/>
        </w:rPr>
      </w:pPr>
      <w:r w:rsidRPr="007F068E">
        <w:rPr>
          <w:bCs/>
          <w:sz w:val="28"/>
          <w:szCs w:val="28"/>
        </w:rPr>
        <w:t xml:space="preserve">Согласно ч. 1 ст. 100 ГПК РФ стороне, в пользу которой состоялось решение суда, по ее письменному ходатайству суд присуждает с другой стороны расходы на оплату </w:t>
      </w:r>
      <w:r w:rsidRPr="007F068E">
        <w:rPr>
          <w:bCs/>
          <w:sz w:val="28"/>
          <w:szCs w:val="28"/>
        </w:rPr>
        <w:t>услуг представителя в разумных пределах.</w:t>
      </w:r>
    </w:p>
    <w:p w:rsidR="007F068E" w:rsidRPr="007F068E" w:rsidP="007F068E">
      <w:pPr>
        <w:ind w:right="-45" w:firstLine="567"/>
        <w:jc w:val="both"/>
        <w:rPr>
          <w:bCs/>
          <w:sz w:val="28"/>
          <w:szCs w:val="28"/>
        </w:rPr>
      </w:pPr>
      <w:r w:rsidRPr="007F068E">
        <w:rPr>
          <w:bCs/>
          <w:sz w:val="28"/>
          <w:szCs w:val="28"/>
        </w:rPr>
        <w:t>Разумность размера судебных издержек на возмещение расходов по оплате услуг представителя является оценочной категорией, законодательно не регламентирована и определяется судом в каждом случае с учетом конкретных об</w:t>
      </w:r>
      <w:r w:rsidRPr="007F068E">
        <w:rPr>
          <w:bCs/>
          <w:sz w:val="28"/>
          <w:szCs w:val="28"/>
        </w:rPr>
        <w:t>стоятельств рассмотрения дела.</w:t>
      </w:r>
    </w:p>
    <w:p w:rsidR="007F068E" w:rsidRPr="007F068E" w:rsidP="007F068E">
      <w:pPr>
        <w:ind w:right="-45" w:firstLine="567"/>
        <w:jc w:val="both"/>
        <w:rPr>
          <w:bCs/>
          <w:sz w:val="28"/>
          <w:szCs w:val="28"/>
        </w:rPr>
      </w:pPr>
      <w:r w:rsidRPr="007F068E">
        <w:rPr>
          <w:bCs/>
          <w:sz w:val="28"/>
          <w:szCs w:val="28"/>
        </w:rPr>
        <w:t>Как разъяснил Пленум Верховного Суда Российской Федерации в п. 13 постановления от 21 января 2016 года N 1 "О некоторых вопросах применения законодательства о возмещении издержек, связанных с рассмотрением дела", разумными сл</w:t>
      </w:r>
      <w:r w:rsidRPr="007F068E">
        <w:rPr>
          <w:bCs/>
          <w:sz w:val="28"/>
          <w:szCs w:val="28"/>
        </w:rPr>
        <w:t>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w:t>
      </w:r>
      <w:r w:rsidRPr="007F068E">
        <w:rPr>
          <w:bCs/>
          <w:sz w:val="28"/>
          <w:szCs w:val="28"/>
        </w:rPr>
        <w:t xml:space="preserve">едставителем услуг, </w:t>
      </w:r>
      <w:r w:rsidRPr="007F068E">
        <w:rPr>
          <w:bCs/>
          <w:sz w:val="28"/>
          <w:szCs w:val="28"/>
        </w:rPr>
        <w:t>время, необходимое на подготовку им процессуальных документов, продолжительность рассмотрения дела и другие обстоятельства.</w:t>
      </w:r>
    </w:p>
    <w:p w:rsidR="007F068E" w:rsidRPr="007F068E" w:rsidP="007F068E">
      <w:pPr>
        <w:ind w:right="-45" w:firstLine="567"/>
        <w:jc w:val="both"/>
        <w:rPr>
          <w:bCs/>
          <w:sz w:val="28"/>
          <w:szCs w:val="28"/>
        </w:rPr>
      </w:pPr>
      <w:r w:rsidRPr="007F068E">
        <w:rPr>
          <w:bCs/>
          <w:sz w:val="28"/>
          <w:szCs w:val="28"/>
        </w:rPr>
        <w:t>Согласно разъяснениям, изложенным в пунктах 11 - 13 Постановления Пленума Верховного Суда Российской Федерации о</w:t>
      </w:r>
      <w:r w:rsidRPr="007F068E">
        <w:rPr>
          <w:bCs/>
          <w:sz w:val="28"/>
          <w:szCs w:val="28"/>
        </w:rPr>
        <w:t>т 21 января 2016 г. N 1 "О некоторых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 не вправе уменьшать его произвольно, если дру</w:t>
      </w:r>
      <w:r w:rsidRPr="007F068E">
        <w:rPr>
          <w:bCs/>
          <w:sz w:val="28"/>
          <w:szCs w:val="28"/>
        </w:rPr>
        <w:t>гая сторона не заявляет возражения и не представляет доказательства чрезмерности взыскиваемых с нее расходов (часть 3 статьи 111 АПК РФ, часть 4 статьи 1 ГПК РФ, часть 4 статьи 2 КАС РФ).</w:t>
      </w:r>
    </w:p>
    <w:p w:rsidR="00BF30F2" w:rsidP="007F068E">
      <w:pPr>
        <w:ind w:right="-45" w:firstLine="567"/>
        <w:jc w:val="both"/>
        <w:rPr>
          <w:bCs/>
          <w:sz w:val="28"/>
          <w:szCs w:val="28"/>
        </w:rPr>
      </w:pPr>
      <w:r w:rsidRPr="007F068E">
        <w:rPr>
          <w:bCs/>
          <w:sz w:val="28"/>
          <w:szCs w:val="28"/>
        </w:rPr>
        <w:t xml:space="preserve">По настоящему делу истец </w:t>
      </w:r>
      <w:r>
        <w:rPr>
          <w:bCs/>
          <w:sz w:val="28"/>
          <w:szCs w:val="28"/>
        </w:rPr>
        <w:t xml:space="preserve">Жамкочян О.Р. </w:t>
      </w:r>
      <w:r w:rsidRPr="007F068E">
        <w:rPr>
          <w:bCs/>
          <w:sz w:val="28"/>
          <w:szCs w:val="28"/>
        </w:rPr>
        <w:t>по договору возмездного оказа</w:t>
      </w:r>
      <w:r w:rsidRPr="007F068E">
        <w:rPr>
          <w:bCs/>
          <w:sz w:val="28"/>
          <w:szCs w:val="28"/>
        </w:rPr>
        <w:t xml:space="preserve">ния юридических услуг от </w:t>
      </w:r>
      <w:r>
        <w:rPr>
          <w:bCs/>
          <w:sz w:val="28"/>
          <w:szCs w:val="28"/>
        </w:rPr>
        <w:t>10.02.2020</w:t>
      </w:r>
      <w:r w:rsidRPr="007F068E">
        <w:rPr>
          <w:bCs/>
          <w:sz w:val="28"/>
          <w:szCs w:val="28"/>
        </w:rPr>
        <w:t xml:space="preserve">, заключенному с </w:t>
      </w:r>
      <w:r>
        <w:rPr>
          <w:bCs/>
          <w:sz w:val="28"/>
          <w:szCs w:val="28"/>
        </w:rPr>
        <w:t>ООО «Авто-Помощь»</w:t>
      </w:r>
      <w:r w:rsidRPr="007F068E">
        <w:rPr>
          <w:bCs/>
          <w:sz w:val="28"/>
          <w:szCs w:val="28"/>
        </w:rPr>
        <w:t xml:space="preserve"> понес</w:t>
      </w:r>
      <w:r>
        <w:rPr>
          <w:bCs/>
          <w:sz w:val="28"/>
          <w:szCs w:val="28"/>
        </w:rPr>
        <w:t>ла</w:t>
      </w:r>
      <w:r w:rsidRPr="007F068E">
        <w:rPr>
          <w:bCs/>
          <w:sz w:val="28"/>
          <w:szCs w:val="28"/>
        </w:rPr>
        <w:t xml:space="preserve"> расходы по оплате </w:t>
      </w:r>
      <w:r>
        <w:rPr>
          <w:bCs/>
          <w:sz w:val="28"/>
          <w:szCs w:val="28"/>
        </w:rPr>
        <w:t>услуг в размере 20</w:t>
      </w:r>
      <w:r w:rsidRPr="007F068E">
        <w:rPr>
          <w:bCs/>
          <w:sz w:val="28"/>
          <w:szCs w:val="28"/>
        </w:rPr>
        <w:t>000 руб.</w:t>
      </w:r>
      <w:r>
        <w:rPr>
          <w:bCs/>
          <w:sz w:val="28"/>
          <w:szCs w:val="28"/>
        </w:rPr>
        <w:t>, что подтверждается квитанцией.</w:t>
      </w:r>
    </w:p>
    <w:p w:rsidR="007F068E" w:rsidP="007F068E">
      <w:pPr>
        <w:ind w:right="-45" w:firstLine="567"/>
        <w:jc w:val="both"/>
        <w:rPr>
          <w:bCs/>
          <w:sz w:val="28"/>
          <w:szCs w:val="28"/>
        </w:rPr>
      </w:pPr>
      <w:r w:rsidRPr="007F068E">
        <w:rPr>
          <w:bCs/>
          <w:sz w:val="28"/>
          <w:szCs w:val="28"/>
        </w:rPr>
        <w:t>Представитель истц</w:t>
      </w:r>
      <w:r w:rsidR="00BF30F2">
        <w:rPr>
          <w:bCs/>
          <w:sz w:val="28"/>
          <w:szCs w:val="28"/>
        </w:rPr>
        <w:t>а</w:t>
      </w:r>
      <w:r w:rsidRPr="007F068E">
        <w:rPr>
          <w:bCs/>
          <w:sz w:val="28"/>
          <w:szCs w:val="28"/>
        </w:rPr>
        <w:t xml:space="preserve"> провел работу по подготовке претензии и искового заявления. Принимая во внимание,</w:t>
      </w:r>
      <w:r w:rsidRPr="007F068E">
        <w:rPr>
          <w:bCs/>
          <w:sz w:val="28"/>
          <w:szCs w:val="28"/>
        </w:rPr>
        <w:t xml:space="preserve"> что истцу были оказаны юридические услуги, учитывая категорию и сложность дела, стоимость аналогичных услуг, применив принципы разумности и справедливости, суд считает возможным снизить расходы по оплате услуг представителя до разумного размера и взыскать</w:t>
      </w:r>
      <w:r w:rsidRPr="007F068E">
        <w:rPr>
          <w:bCs/>
          <w:sz w:val="28"/>
          <w:szCs w:val="28"/>
        </w:rPr>
        <w:t xml:space="preserve"> с АО </w:t>
      </w:r>
      <w:r w:rsidR="00BF30F2">
        <w:rPr>
          <w:bCs/>
          <w:sz w:val="28"/>
          <w:szCs w:val="28"/>
        </w:rPr>
        <w:t>«СОГАЗ»</w:t>
      </w:r>
      <w:r w:rsidRPr="007F068E">
        <w:rPr>
          <w:bCs/>
          <w:sz w:val="28"/>
          <w:szCs w:val="28"/>
        </w:rPr>
        <w:t xml:space="preserve"> </w:t>
      </w:r>
      <w:r w:rsidR="00BF30F2">
        <w:rPr>
          <w:bCs/>
          <w:sz w:val="28"/>
          <w:szCs w:val="28"/>
        </w:rPr>
        <w:t>3000,00 рублей.</w:t>
      </w:r>
    </w:p>
    <w:p w:rsidR="00BF30F2" w:rsidRPr="007F068E" w:rsidP="007F068E">
      <w:pPr>
        <w:ind w:right="-45" w:firstLine="567"/>
        <w:jc w:val="both"/>
        <w:rPr>
          <w:bCs/>
          <w:sz w:val="28"/>
          <w:szCs w:val="28"/>
        </w:rPr>
      </w:pPr>
      <w:r>
        <w:rPr>
          <w:bCs/>
          <w:sz w:val="28"/>
          <w:szCs w:val="28"/>
        </w:rPr>
        <w:t xml:space="preserve">Расходы, связанные с оплатой нотариальных услуг в размере 2 420,00 рублей подлежат взысканию с ответчика в полном объеме. </w:t>
      </w:r>
    </w:p>
    <w:p w:rsidR="007F068E" w:rsidP="005975A0">
      <w:pPr>
        <w:ind w:right="-45" w:firstLine="567"/>
        <w:jc w:val="both"/>
        <w:rPr>
          <w:bCs/>
          <w:sz w:val="28"/>
          <w:szCs w:val="28"/>
        </w:rPr>
      </w:pPr>
      <w:r w:rsidRPr="007F068E">
        <w:rPr>
          <w:bCs/>
          <w:sz w:val="28"/>
          <w:szCs w:val="28"/>
        </w:rPr>
        <w:t xml:space="preserve">Кроме того, с ответчика АО </w:t>
      </w:r>
      <w:r w:rsidR="00BF30F2">
        <w:rPr>
          <w:bCs/>
          <w:sz w:val="28"/>
          <w:szCs w:val="28"/>
        </w:rPr>
        <w:t>«СОГАЗ»</w:t>
      </w:r>
      <w:r w:rsidRPr="007F068E">
        <w:rPr>
          <w:bCs/>
          <w:sz w:val="28"/>
          <w:szCs w:val="28"/>
        </w:rPr>
        <w:t xml:space="preserve"> в доход местного бюджета надлежит взыскать государственную пошлину, исчисленную по правилам ст. 333.19 Налогового кодекса Российской Федерации, в размере  700</w:t>
      </w:r>
      <w:r w:rsidR="00BF30F2">
        <w:rPr>
          <w:bCs/>
          <w:sz w:val="28"/>
          <w:szCs w:val="28"/>
        </w:rPr>
        <w:t>,00</w:t>
      </w:r>
      <w:r w:rsidRPr="007F068E">
        <w:rPr>
          <w:bCs/>
          <w:sz w:val="28"/>
          <w:szCs w:val="28"/>
        </w:rPr>
        <w:t xml:space="preserve"> руб</w:t>
      </w:r>
      <w:r w:rsidR="00BF30F2">
        <w:rPr>
          <w:bCs/>
          <w:sz w:val="28"/>
          <w:szCs w:val="28"/>
        </w:rPr>
        <w:t>лей</w:t>
      </w:r>
      <w:r w:rsidRPr="007F068E">
        <w:rPr>
          <w:bCs/>
          <w:sz w:val="28"/>
          <w:szCs w:val="28"/>
        </w:rPr>
        <w:t xml:space="preserve"> (400</w:t>
      </w:r>
      <w:r w:rsidR="00BF30F2">
        <w:rPr>
          <w:bCs/>
          <w:sz w:val="28"/>
          <w:szCs w:val="28"/>
        </w:rPr>
        <w:t>,00</w:t>
      </w:r>
      <w:r w:rsidRPr="007F068E">
        <w:rPr>
          <w:bCs/>
          <w:sz w:val="28"/>
          <w:szCs w:val="28"/>
        </w:rPr>
        <w:t xml:space="preserve"> руб</w:t>
      </w:r>
      <w:r w:rsidR="00BF30F2">
        <w:rPr>
          <w:bCs/>
          <w:sz w:val="28"/>
          <w:szCs w:val="28"/>
        </w:rPr>
        <w:t>лей</w:t>
      </w:r>
      <w:r w:rsidRPr="007F068E">
        <w:rPr>
          <w:bCs/>
          <w:sz w:val="28"/>
          <w:szCs w:val="28"/>
        </w:rPr>
        <w:t xml:space="preserve"> за требования имущественного характера, подлежащего оценке +300 руб. за</w:t>
      </w:r>
      <w:r w:rsidRPr="007F068E">
        <w:rPr>
          <w:bCs/>
          <w:sz w:val="28"/>
          <w:szCs w:val="28"/>
        </w:rPr>
        <w:t xml:space="preserve"> требования неимущественного характера).</w:t>
      </w:r>
    </w:p>
    <w:p w:rsidR="004C7CBF" w:rsidP="00A64666">
      <w:pPr>
        <w:ind w:right="-45" w:firstLine="567"/>
        <w:jc w:val="both"/>
        <w:rPr>
          <w:bCs/>
          <w:sz w:val="28"/>
          <w:szCs w:val="28"/>
        </w:rPr>
      </w:pPr>
      <w:r w:rsidRPr="00A64666">
        <w:rPr>
          <w:bCs/>
          <w:sz w:val="28"/>
          <w:szCs w:val="28"/>
        </w:rPr>
        <w:t xml:space="preserve">Руководствуясь ст.ст. 194-199 ГПК РФ, суд - </w:t>
      </w:r>
      <w:r w:rsidRPr="004C7CBF">
        <w:rPr>
          <w:bCs/>
          <w:sz w:val="28"/>
          <w:szCs w:val="28"/>
        </w:rPr>
        <w:t xml:space="preserve"> </w:t>
      </w:r>
    </w:p>
    <w:p w:rsidR="00DE571F" w:rsidRPr="004C7CBF" w:rsidP="00A64666">
      <w:pPr>
        <w:ind w:right="-45" w:firstLine="567"/>
        <w:jc w:val="both"/>
        <w:rPr>
          <w:bCs/>
          <w:sz w:val="28"/>
          <w:szCs w:val="28"/>
        </w:rPr>
      </w:pPr>
    </w:p>
    <w:p w:rsidR="004C7CBF" w:rsidP="00DE571F">
      <w:pPr>
        <w:ind w:right="-45"/>
        <w:jc w:val="center"/>
        <w:rPr>
          <w:bCs/>
          <w:sz w:val="28"/>
          <w:szCs w:val="28"/>
        </w:rPr>
      </w:pPr>
      <w:r>
        <w:rPr>
          <w:bCs/>
          <w:sz w:val="28"/>
          <w:szCs w:val="28"/>
        </w:rPr>
        <w:t>РЕШИЛ:</w:t>
      </w:r>
    </w:p>
    <w:p w:rsidR="00DE571F" w:rsidRPr="004C7CBF" w:rsidP="00DE571F">
      <w:pPr>
        <w:ind w:right="-45"/>
        <w:jc w:val="center"/>
        <w:rPr>
          <w:bCs/>
          <w:sz w:val="28"/>
          <w:szCs w:val="28"/>
        </w:rPr>
      </w:pPr>
    </w:p>
    <w:p w:rsidR="005975A0" w:rsidRPr="005975A0" w:rsidP="005975A0">
      <w:pPr>
        <w:ind w:right="-45" w:firstLine="567"/>
        <w:jc w:val="both"/>
        <w:rPr>
          <w:bCs/>
          <w:sz w:val="28"/>
          <w:szCs w:val="28"/>
        </w:rPr>
      </w:pPr>
      <w:r w:rsidRPr="005975A0">
        <w:rPr>
          <w:bCs/>
          <w:sz w:val="28"/>
          <w:szCs w:val="28"/>
        </w:rPr>
        <w:t>Исковые требования Жамкочян Ольги Рудольфовны к  Акционерному обществу «Страховое общество газовой промышленности» о  взыскании денежных средств – удовлетворить</w:t>
      </w:r>
      <w:r w:rsidRPr="005975A0">
        <w:rPr>
          <w:bCs/>
          <w:sz w:val="28"/>
          <w:szCs w:val="28"/>
        </w:rPr>
        <w:t xml:space="preserve"> частично.</w:t>
      </w:r>
    </w:p>
    <w:p w:rsidR="005975A0" w:rsidRPr="005975A0" w:rsidP="005975A0">
      <w:pPr>
        <w:ind w:right="-45" w:firstLine="567"/>
        <w:jc w:val="both"/>
        <w:rPr>
          <w:bCs/>
          <w:sz w:val="28"/>
          <w:szCs w:val="28"/>
        </w:rPr>
      </w:pPr>
      <w:r w:rsidRPr="005975A0">
        <w:rPr>
          <w:bCs/>
          <w:sz w:val="28"/>
          <w:szCs w:val="28"/>
        </w:rPr>
        <w:t>Взыскать с Акционерного общества «Страховое общество газовой промышленности» (ИНН7736035485, ОГРН 1027739820921) в пользу  Жамкочян Ольги Рудольфовны, 23.12.1968 года рождения:</w:t>
      </w:r>
    </w:p>
    <w:p w:rsidR="005975A0" w:rsidRPr="005975A0" w:rsidP="005975A0">
      <w:pPr>
        <w:ind w:right="-45" w:firstLine="567"/>
        <w:jc w:val="both"/>
        <w:rPr>
          <w:bCs/>
          <w:sz w:val="28"/>
          <w:szCs w:val="28"/>
        </w:rPr>
      </w:pPr>
      <w:r w:rsidRPr="005975A0">
        <w:rPr>
          <w:bCs/>
          <w:sz w:val="28"/>
          <w:szCs w:val="28"/>
        </w:rPr>
        <w:t>- штраф за неисполнение в добровольном порядке решения финансового у</w:t>
      </w:r>
      <w:r w:rsidRPr="005975A0">
        <w:rPr>
          <w:bCs/>
          <w:sz w:val="28"/>
          <w:szCs w:val="28"/>
        </w:rPr>
        <w:t>полномоченного в размере - 8820 (восемь тысяч восемьсот двадцать) рублей;</w:t>
      </w:r>
    </w:p>
    <w:p w:rsidR="005975A0" w:rsidRPr="005975A0" w:rsidP="005975A0">
      <w:pPr>
        <w:ind w:right="-45" w:firstLine="567"/>
        <w:jc w:val="both"/>
        <w:rPr>
          <w:bCs/>
          <w:sz w:val="28"/>
          <w:szCs w:val="28"/>
        </w:rPr>
      </w:pPr>
      <w:r w:rsidRPr="005975A0">
        <w:rPr>
          <w:bCs/>
          <w:sz w:val="28"/>
          <w:szCs w:val="28"/>
        </w:rPr>
        <w:t>- расходы на оплату юридических услуг представителя – 3000 ( три тысячи) рублей;</w:t>
      </w:r>
    </w:p>
    <w:p w:rsidR="005975A0" w:rsidRPr="005975A0" w:rsidP="005975A0">
      <w:pPr>
        <w:ind w:right="-45" w:firstLine="567"/>
        <w:jc w:val="both"/>
        <w:rPr>
          <w:bCs/>
          <w:sz w:val="28"/>
          <w:szCs w:val="28"/>
        </w:rPr>
      </w:pPr>
      <w:r w:rsidRPr="005975A0">
        <w:rPr>
          <w:bCs/>
          <w:sz w:val="28"/>
          <w:szCs w:val="28"/>
        </w:rPr>
        <w:t>- затраты на нотариальные услуги – 2420 (две тысячи четыреста двадцать) рубля;</w:t>
      </w:r>
    </w:p>
    <w:p w:rsidR="005975A0" w:rsidRPr="005975A0" w:rsidP="005975A0">
      <w:pPr>
        <w:ind w:right="-45" w:firstLine="567"/>
        <w:jc w:val="both"/>
        <w:rPr>
          <w:bCs/>
          <w:sz w:val="28"/>
          <w:szCs w:val="28"/>
        </w:rPr>
      </w:pPr>
      <w:r w:rsidRPr="005975A0">
        <w:rPr>
          <w:bCs/>
          <w:sz w:val="28"/>
          <w:szCs w:val="28"/>
        </w:rPr>
        <w:t>- компенсацию морально</w:t>
      </w:r>
      <w:r w:rsidRPr="005975A0">
        <w:rPr>
          <w:bCs/>
          <w:sz w:val="28"/>
          <w:szCs w:val="28"/>
        </w:rPr>
        <w:t>го вреда – 1000 (одна тысяча) рублей.</w:t>
      </w:r>
    </w:p>
    <w:p w:rsidR="005975A0" w:rsidRPr="005975A0" w:rsidP="005975A0">
      <w:pPr>
        <w:ind w:right="-45" w:firstLine="567"/>
        <w:jc w:val="both"/>
        <w:rPr>
          <w:bCs/>
          <w:sz w:val="28"/>
          <w:szCs w:val="28"/>
        </w:rPr>
      </w:pPr>
      <w:r w:rsidRPr="005975A0">
        <w:rPr>
          <w:bCs/>
          <w:sz w:val="28"/>
          <w:szCs w:val="28"/>
        </w:rPr>
        <w:t>В остальной части иска – отказать.</w:t>
      </w:r>
    </w:p>
    <w:p w:rsidR="005975A0" w:rsidRPr="005975A0" w:rsidP="005975A0">
      <w:pPr>
        <w:ind w:right="-45" w:firstLine="567"/>
        <w:jc w:val="both"/>
        <w:rPr>
          <w:bCs/>
          <w:sz w:val="28"/>
          <w:szCs w:val="28"/>
        </w:rPr>
      </w:pPr>
      <w:r w:rsidRPr="005975A0">
        <w:rPr>
          <w:bCs/>
          <w:sz w:val="28"/>
          <w:szCs w:val="28"/>
        </w:rPr>
        <w:t>Взыскать с Акционерного общества «Страховое общество газовой промышленности» в пользу местного бюджета расходы по оплате государственной пошлины в размере 700 рублей.</w:t>
      </w:r>
    </w:p>
    <w:p w:rsidR="005975A0" w:rsidRPr="005975A0" w:rsidP="005975A0">
      <w:pPr>
        <w:ind w:right="-45" w:firstLine="567"/>
        <w:jc w:val="both"/>
        <w:rPr>
          <w:bCs/>
          <w:sz w:val="28"/>
          <w:szCs w:val="28"/>
        </w:rPr>
      </w:pPr>
      <w:r w:rsidRPr="005975A0">
        <w:rPr>
          <w:bCs/>
          <w:sz w:val="28"/>
          <w:szCs w:val="28"/>
        </w:rPr>
        <w:t xml:space="preserve">Лица, </w:t>
      </w:r>
      <w:r w:rsidRPr="005975A0">
        <w:rPr>
          <w:bCs/>
          <w:sz w:val="28"/>
          <w:szCs w:val="28"/>
        </w:rPr>
        <w:t>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 Лица, участвующие в деле, их представители</w:t>
      </w:r>
      <w:r w:rsidRPr="005975A0">
        <w:rPr>
          <w:bCs/>
          <w:sz w:val="28"/>
          <w:szCs w:val="28"/>
        </w:rPr>
        <w:t>, не присутствовавшие в судебном заседании, вправе подать заявление о составлении мотивированного решения суда в течение пятнадцати дней со дня оглашения резолютивной части решения суда.</w:t>
      </w:r>
    </w:p>
    <w:p w:rsidR="005975A0" w:rsidRPr="005975A0" w:rsidP="005975A0">
      <w:pPr>
        <w:ind w:right="-45" w:firstLine="567"/>
        <w:jc w:val="both"/>
        <w:rPr>
          <w:bCs/>
          <w:sz w:val="28"/>
          <w:szCs w:val="28"/>
        </w:rPr>
      </w:pPr>
      <w:r w:rsidRPr="005975A0">
        <w:rPr>
          <w:bCs/>
          <w:sz w:val="28"/>
          <w:szCs w:val="28"/>
        </w:rPr>
        <w:t>Мировой судья составляет мотивированное решение суда в течение пяти д</w:t>
      </w:r>
      <w:r w:rsidRPr="005975A0">
        <w:rPr>
          <w:bCs/>
          <w:sz w:val="28"/>
          <w:szCs w:val="28"/>
        </w:rPr>
        <w:t>ней со дня поступления от лиц, участвующих в деле и их представителей заявления о составлении мотивированного решения суда.</w:t>
      </w:r>
    </w:p>
    <w:p w:rsidR="005975A0" w:rsidRPr="005975A0" w:rsidP="005975A0">
      <w:pPr>
        <w:ind w:right="-45" w:firstLine="567"/>
        <w:jc w:val="both"/>
        <w:rPr>
          <w:bCs/>
          <w:sz w:val="28"/>
          <w:szCs w:val="28"/>
        </w:rPr>
      </w:pPr>
      <w:r w:rsidRPr="005975A0">
        <w:rPr>
          <w:bCs/>
          <w:sz w:val="28"/>
          <w:szCs w:val="28"/>
        </w:rPr>
        <w:t>Решение может быть обжаловано в  Центральный районный суд города Симферополя Республики Крым  через мирового судью судебного участка</w:t>
      </w:r>
      <w:r w:rsidRPr="005975A0">
        <w:rPr>
          <w:bCs/>
          <w:sz w:val="28"/>
          <w:szCs w:val="28"/>
        </w:rPr>
        <w:t xml:space="preserve"> №19 Центрального судебного района города Симферополя (Центральный район городского округа Симферополь) Республики Крым в течение месяца с момента принятия решения суда в окончательной форме.</w:t>
      </w:r>
    </w:p>
    <w:p w:rsidR="00DE571F" w:rsidRPr="00A64666" w:rsidP="00DE571F">
      <w:pPr>
        <w:ind w:right="-45" w:firstLine="567"/>
        <w:jc w:val="both"/>
        <w:rPr>
          <w:bCs/>
          <w:sz w:val="28"/>
          <w:szCs w:val="28"/>
        </w:rPr>
      </w:pPr>
    </w:p>
    <w:p w:rsidR="00A64666" w:rsidRPr="00A64666" w:rsidP="00A64666">
      <w:pPr>
        <w:ind w:right="-45"/>
        <w:jc w:val="both"/>
        <w:rPr>
          <w:bCs/>
          <w:sz w:val="28"/>
          <w:szCs w:val="28"/>
        </w:rPr>
      </w:pPr>
      <w:r>
        <w:rPr>
          <w:bCs/>
          <w:sz w:val="28"/>
          <w:szCs w:val="28"/>
        </w:rPr>
        <w:t xml:space="preserve">                     </w:t>
      </w:r>
      <w:r w:rsidRPr="00A64666">
        <w:rPr>
          <w:bCs/>
          <w:sz w:val="28"/>
          <w:szCs w:val="28"/>
        </w:rPr>
        <w:t xml:space="preserve">Мировой судья                             </w:t>
      </w:r>
      <w:r w:rsidRPr="00A64666">
        <w:rPr>
          <w:bCs/>
          <w:sz w:val="28"/>
          <w:szCs w:val="28"/>
        </w:rPr>
        <w:t xml:space="preserve">                            </w:t>
      </w:r>
      <w:r w:rsidR="005975A0">
        <w:rPr>
          <w:bCs/>
          <w:sz w:val="28"/>
          <w:szCs w:val="28"/>
        </w:rPr>
        <w:t>И.С. Василькова</w:t>
      </w:r>
    </w:p>
    <w:p w:rsidR="00A64666" w:rsidRPr="00A64666" w:rsidP="00A64666">
      <w:pPr>
        <w:ind w:right="-45"/>
        <w:jc w:val="both"/>
        <w:rPr>
          <w:bCs/>
          <w:sz w:val="28"/>
          <w:szCs w:val="28"/>
        </w:rPr>
      </w:pPr>
    </w:p>
    <w:p w:rsidR="004C7CBF" w:rsidP="00A64666">
      <w:pPr>
        <w:ind w:right="-45"/>
        <w:jc w:val="both"/>
        <w:rPr>
          <w:bCs/>
          <w:sz w:val="28"/>
          <w:szCs w:val="28"/>
        </w:rPr>
      </w:pPr>
      <w:r w:rsidRPr="00A64666">
        <w:rPr>
          <w:bCs/>
          <w:sz w:val="28"/>
          <w:szCs w:val="28"/>
        </w:rPr>
        <w:t xml:space="preserve">Решение в окончательной форме изготовлено и подписано </w:t>
      </w:r>
      <w:r w:rsidR="005975A0">
        <w:rPr>
          <w:bCs/>
          <w:sz w:val="28"/>
          <w:szCs w:val="28"/>
        </w:rPr>
        <w:t>21 мая 2021</w:t>
      </w:r>
      <w:r w:rsidR="009076F6">
        <w:rPr>
          <w:bCs/>
          <w:sz w:val="28"/>
          <w:szCs w:val="28"/>
        </w:rPr>
        <w:t xml:space="preserve"> года. </w:t>
      </w:r>
    </w:p>
    <w:sectPr w:rsidSect="00DE571F">
      <w:headerReference w:type="even" r:id="rId4"/>
      <w:headerReference w:type="default" r:id="rId5"/>
      <w:footerReference w:type="default" r:id="rId6"/>
      <w:footerReference w:type="first" r:id="rId7"/>
      <w:pgSz w:w="11906" w:h="16838"/>
      <w:pgMar w:top="142" w:right="707" w:bottom="426" w:left="1276" w:header="708" w:footer="1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5F23EE">
        <w:pPr>
          <w:pStyle w:val="Footer"/>
          <w:jc w:val="right"/>
        </w:pPr>
        <w:r>
          <w:fldChar w:fldCharType="begin"/>
        </w:r>
        <w:r>
          <w:instrText>PAGE   \* MERGEFORMAT</w:instrText>
        </w:r>
        <w:r>
          <w:fldChar w:fldCharType="separate"/>
        </w:r>
        <w:r w:rsidR="00750E14">
          <w:rPr>
            <w:noProof/>
          </w:rPr>
          <w:t>6</w:t>
        </w:r>
        <w:r>
          <w:fldChar w:fldCharType="end"/>
        </w:r>
      </w:p>
    </w:sdtContent>
  </w:sdt>
  <w:p w:rsidR="005F2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24">
    <w:pPr>
      <w:pStyle w:val="Footer"/>
      <w:jc w:val="right"/>
    </w:pPr>
  </w:p>
  <w:p w:rsidR="00916F2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rsidP="005F23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pPr>
      <w:pStyle w:val="Header"/>
    </w:pPr>
  </w:p>
  <w:p w:rsidR="005F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DD"/>
    <w:rsid w:val="00022737"/>
    <w:rsid w:val="000269BA"/>
    <w:rsid w:val="00033DDD"/>
    <w:rsid w:val="00051687"/>
    <w:rsid w:val="00086D6B"/>
    <w:rsid w:val="001242C3"/>
    <w:rsid w:val="00157493"/>
    <w:rsid w:val="001D2703"/>
    <w:rsid w:val="002A4C6E"/>
    <w:rsid w:val="002D55C1"/>
    <w:rsid w:val="002E5C6C"/>
    <w:rsid w:val="00326552"/>
    <w:rsid w:val="00352AF0"/>
    <w:rsid w:val="00415449"/>
    <w:rsid w:val="00441CC2"/>
    <w:rsid w:val="004C7CBF"/>
    <w:rsid w:val="00575CF5"/>
    <w:rsid w:val="005975A0"/>
    <w:rsid w:val="005A5751"/>
    <w:rsid w:val="005C5D50"/>
    <w:rsid w:val="005F23EE"/>
    <w:rsid w:val="00605F20"/>
    <w:rsid w:val="00626CB9"/>
    <w:rsid w:val="00641163"/>
    <w:rsid w:val="00692780"/>
    <w:rsid w:val="006A4F3A"/>
    <w:rsid w:val="006A6E9A"/>
    <w:rsid w:val="00750E14"/>
    <w:rsid w:val="0075437C"/>
    <w:rsid w:val="007634A1"/>
    <w:rsid w:val="007E7707"/>
    <w:rsid w:val="007F068E"/>
    <w:rsid w:val="00820998"/>
    <w:rsid w:val="00890EBD"/>
    <w:rsid w:val="00896520"/>
    <w:rsid w:val="009076F6"/>
    <w:rsid w:val="00916F24"/>
    <w:rsid w:val="009429EC"/>
    <w:rsid w:val="00944F80"/>
    <w:rsid w:val="00950572"/>
    <w:rsid w:val="009528B7"/>
    <w:rsid w:val="00964754"/>
    <w:rsid w:val="00974EED"/>
    <w:rsid w:val="00A04C31"/>
    <w:rsid w:val="00A57CA3"/>
    <w:rsid w:val="00A64666"/>
    <w:rsid w:val="00B20747"/>
    <w:rsid w:val="00B30A9C"/>
    <w:rsid w:val="00B86B8E"/>
    <w:rsid w:val="00BA7EC0"/>
    <w:rsid w:val="00BF30F2"/>
    <w:rsid w:val="00C402F8"/>
    <w:rsid w:val="00C42308"/>
    <w:rsid w:val="00C545F8"/>
    <w:rsid w:val="00D229AC"/>
    <w:rsid w:val="00D25A31"/>
    <w:rsid w:val="00DC7462"/>
    <w:rsid w:val="00DE571F"/>
    <w:rsid w:val="00E116AA"/>
    <w:rsid w:val="00E32EA0"/>
    <w:rsid w:val="00EA7DA0"/>
    <w:rsid w:val="00ED789D"/>
    <w:rsid w:val="00F742F7"/>
    <w:rsid w:val="00F763FF"/>
    <w:rsid w:val="00FF407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D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033DDD"/>
    <w:pPr>
      <w:tabs>
        <w:tab w:val="center" w:pos="4677"/>
        <w:tab w:val="right" w:pos="9355"/>
      </w:tabs>
    </w:pPr>
  </w:style>
  <w:style w:type="character" w:customStyle="1" w:styleId="a">
    <w:name w:val="Верхний колонтитул Знак"/>
    <w:basedOn w:val="DefaultParagraphFont"/>
    <w:link w:val="Header"/>
    <w:rsid w:val="00033DDD"/>
    <w:rPr>
      <w:rFonts w:ascii="Times New Roman" w:eastAsia="Times New Roman" w:hAnsi="Times New Roman" w:cs="Times New Roman"/>
      <w:sz w:val="24"/>
      <w:szCs w:val="24"/>
      <w:lang w:eastAsia="ru-RU"/>
    </w:rPr>
  </w:style>
  <w:style w:type="character" w:styleId="PageNumber">
    <w:name w:val="page number"/>
    <w:basedOn w:val="DefaultParagraphFont"/>
    <w:rsid w:val="00033DDD"/>
  </w:style>
  <w:style w:type="paragraph" w:styleId="Footer">
    <w:name w:val="footer"/>
    <w:basedOn w:val="Normal"/>
    <w:link w:val="a0"/>
    <w:uiPriority w:val="99"/>
    <w:unhideWhenUsed/>
    <w:rsid w:val="00033DDD"/>
    <w:pPr>
      <w:tabs>
        <w:tab w:val="center" w:pos="4677"/>
        <w:tab w:val="right" w:pos="9355"/>
      </w:tabs>
    </w:pPr>
  </w:style>
  <w:style w:type="character" w:customStyle="1" w:styleId="a0">
    <w:name w:val="Нижний колонтитул Знак"/>
    <w:basedOn w:val="DefaultParagraphFont"/>
    <w:link w:val="Footer"/>
    <w:uiPriority w:val="99"/>
    <w:rsid w:val="00033DDD"/>
    <w:rPr>
      <w:rFonts w:ascii="Times New Roman" w:eastAsia="Times New Roman" w:hAnsi="Times New Roman" w:cs="Times New Roman"/>
      <w:sz w:val="24"/>
      <w:szCs w:val="24"/>
      <w:lang w:eastAsia="ru-RU"/>
    </w:rPr>
  </w:style>
  <w:style w:type="character" w:customStyle="1" w:styleId="apple-converted-space">
    <w:name w:val="apple-converted-space"/>
    <w:rsid w:val="00033DDD"/>
  </w:style>
  <w:style w:type="paragraph" w:styleId="BalloonText">
    <w:name w:val="Balloon Text"/>
    <w:basedOn w:val="Normal"/>
    <w:link w:val="a1"/>
    <w:uiPriority w:val="99"/>
    <w:semiHidden/>
    <w:unhideWhenUsed/>
    <w:rsid w:val="00E116AA"/>
    <w:rPr>
      <w:rFonts w:ascii="Tahoma" w:hAnsi="Tahoma" w:cs="Tahoma"/>
      <w:sz w:val="16"/>
      <w:szCs w:val="16"/>
    </w:rPr>
  </w:style>
  <w:style w:type="character" w:customStyle="1" w:styleId="a1">
    <w:name w:val="Текст выноски Знак"/>
    <w:basedOn w:val="DefaultParagraphFont"/>
    <w:link w:val="BalloonText"/>
    <w:uiPriority w:val="99"/>
    <w:semiHidden/>
    <w:rsid w:val="00E116A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