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733EE3">
        <w:rPr>
          <w:sz w:val="28"/>
          <w:szCs w:val="28"/>
        </w:rPr>
        <w:t>0</w:t>
      </w:r>
      <w:r w:rsidR="00B42751">
        <w:rPr>
          <w:sz w:val="28"/>
          <w:szCs w:val="28"/>
        </w:rPr>
        <w:t>685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A5556">
        <w:rPr>
          <w:sz w:val="28"/>
          <w:szCs w:val="28"/>
        </w:rPr>
        <w:t>4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04 июля</w:t>
      </w:r>
      <w:r w:rsidRPr="000A5556">
        <w:rPr>
          <w:sz w:val="28"/>
          <w:szCs w:val="28"/>
        </w:rPr>
        <w:t xml:space="preserve"> 2024 года                                                         гор. Симферополь </w:t>
      </w: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 Республики Крым Шуб Л.А.,  </w:t>
      </w: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>при ведении протокола судебного заседания секретарем судебного заседания – Ладыгиной А.Д.,</w:t>
      </w:r>
    </w:p>
    <w:p w:rsid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>р</w:t>
      </w:r>
      <w:r w:rsidRPr="000A5556">
        <w:rPr>
          <w:sz w:val="28"/>
          <w:szCs w:val="28"/>
        </w:rPr>
        <w:t xml:space="preserve">ассмотрев в открытом судебном заседании в г. Симферополе гражданское дело по иску Симферопольского жилищно-строительного кооператива №44 к </w:t>
      </w:r>
      <w:r w:rsidR="00B42751">
        <w:rPr>
          <w:sz w:val="28"/>
          <w:szCs w:val="28"/>
        </w:rPr>
        <w:t>Андриенко Г</w:t>
      </w:r>
      <w:r w:rsidR="00BD7332">
        <w:rPr>
          <w:sz w:val="28"/>
          <w:szCs w:val="28"/>
        </w:rPr>
        <w:t>.</w:t>
      </w:r>
      <w:r w:rsidR="00B42751">
        <w:rPr>
          <w:sz w:val="28"/>
          <w:szCs w:val="28"/>
        </w:rPr>
        <w:t xml:space="preserve"> Н</w:t>
      </w:r>
      <w:r w:rsidR="00BD7332">
        <w:rPr>
          <w:sz w:val="28"/>
          <w:szCs w:val="28"/>
        </w:rPr>
        <w:t>.</w:t>
      </w:r>
      <w:r w:rsidR="00B42751">
        <w:rPr>
          <w:sz w:val="28"/>
          <w:szCs w:val="28"/>
        </w:rPr>
        <w:t>, Литвиненко А</w:t>
      </w:r>
      <w:r w:rsidR="00BD7332">
        <w:rPr>
          <w:sz w:val="28"/>
          <w:szCs w:val="28"/>
        </w:rPr>
        <w:t>.</w:t>
      </w:r>
      <w:r w:rsidR="00B42751">
        <w:rPr>
          <w:sz w:val="28"/>
          <w:szCs w:val="28"/>
        </w:rPr>
        <w:t xml:space="preserve"> Е</w:t>
      </w:r>
      <w:r w:rsidR="00BD7332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 о взыскании задолженности по оплате обязательных платеже</w:t>
      </w:r>
      <w:r w:rsidRPr="000A5556">
        <w:rPr>
          <w:sz w:val="28"/>
          <w:szCs w:val="28"/>
        </w:rPr>
        <w:t xml:space="preserve">й на обслуживание жилья и придомовой территории, </w:t>
      </w:r>
      <w:r w:rsidR="00A75821">
        <w:rPr>
          <w:sz w:val="28"/>
          <w:szCs w:val="28"/>
        </w:rPr>
        <w:t xml:space="preserve">с участием третьего лица, не заявляющего самостоятельных требований относительно предмета спора – Инспекции по Жилищному надзору Республики Крым, </w:t>
      </w:r>
    </w:p>
    <w:p w:rsidR="001A6048" w:rsidRPr="00793EAB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</w:t>
      </w:r>
      <w:r w:rsidRPr="00793EAB">
        <w:rPr>
          <w:bCs/>
          <w:sz w:val="28"/>
          <w:szCs w:val="28"/>
        </w:rPr>
        <w:t>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</w:t>
      </w:r>
      <w:r w:rsidRPr="000A5556" w:rsidR="000A5556">
        <w:rPr>
          <w:sz w:val="28"/>
          <w:szCs w:val="28"/>
        </w:rPr>
        <w:t xml:space="preserve">Симферопольского жилищно-строительного кооператива №44 к </w:t>
      </w:r>
      <w:r w:rsidRPr="00B42751" w:rsidR="00B42751">
        <w:rPr>
          <w:sz w:val="28"/>
          <w:szCs w:val="28"/>
        </w:rPr>
        <w:t>Андриенко Г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 xml:space="preserve"> Н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>, Литвиненко А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 xml:space="preserve"> Е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 xml:space="preserve"> </w:t>
      </w:r>
      <w:r w:rsidRPr="000A5556" w:rsidR="000A5556">
        <w:rPr>
          <w:sz w:val="28"/>
          <w:szCs w:val="28"/>
        </w:rPr>
        <w:t>о взыскании задолженности по оплате обязательных платежей на обслуживание</w:t>
      </w:r>
      <w:r w:rsidR="000A5556">
        <w:rPr>
          <w:sz w:val="28"/>
          <w:szCs w:val="28"/>
        </w:rPr>
        <w:t xml:space="preserve"> жилья и придомовой территории </w:t>
      </w:r>
      <w:r w:rsidRPr="00793EAB">
        <w:rPr>
          <w:sz w:val="28"/>
          <w:szCs w:val="28"/>
        </w:rPr>
        <w:t>– удовлетворить.</w:t>
      </w:r>
    </w:p>
    <w:p w:rsidR="001A6048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>Взыскать</w:t>
      </w:r>
      <w:r w:rsidR="000A5556">
        <w:rPr>
          <w:bCs/>
          <w:sz w:val="28"/>
          <w:szCs w:val="28"/>
        </w:rPr>
        <w:t xml:space="preserve"> в солидарном порядке</w:t>
      </w:r>
      <w:r w:rsidRPr="00793EAB">
        <w:rPr>
          <w:bCs/>
          <w:sz w:val="28"/>
          <w:szCs w:val="28"/>
        </w:rPr>
        <w:t xml:space="preserve"> с </w:t>
      </w:r>
      <w:r w:rsidRPr="00B42751" w:rsidR="00B42751">
        <w:rPr>
          <w:sz w:val="28"/>
          <w:szCs w:val="28"/>
        </w:rPr>
        <w:t>Андриенко Г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 xml:space="preserve"> Н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>, Литвиненко А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 xml:space="preserve"> Е</w:t>
      </w:r>
      <w:r w:rsidR="00BD7332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</w:t>
      </w:r>
      <w:r w:rsidRPr="000A5556" w:rsidR="000A5556">
        <w:rPr>
          <w:sz w:val="28"/>
          <w:szCs w:val="28"/>
        </w:rPr>
        <w:t xml:space="preserve">Симферопольского жилищно-строительного кооператива №44 </w:t>
      </w:r>
      <w:r w:rsidRPr="00793EAB">
        <w:rPr>
          <w:sz w:val="28"/>
          <w:szCs w:val="28"/>
        </w:rPr>
        <w:t xml:space="preserve">задолженность </w:t>
      </w:r>
      <w:r w:rsidRPr="000A5556" w:rsidR="000A5556">
        <w:rPr>
          <w:sz w:val="28"/>
          <w:szCs w:val="28"/>
        </w:rPr>
        <w:t>по оплате обязательных платежей на обслуживание жилья и придомовой территории</w:t>
      </w:r>
      <w:r w:rsidR="004E4D6F">
        <w:rPr>
          <w:sz w:val="28"/>
          <w:szCs w:val="28"/>
        </w:rPr>
        <w:t xml:space="preserve"> за период с </w:t>
      </w:r>
      <w:r w:rsidR="000A5556">
        <w:rPr>
          <w:sz w:val="28"/>
          <w:szCs w:val="28"/>
        </w:rPr>
        <w:t>01.</w:t>
      </w:r>
      <w:r w:rsidR="00B42751">
        <w:rPr>
          <w:sz w:val="28"/>
          <w:szCs w:val="28"/>
        </w:rPr>
        <w:t>12</w:t>
      </w:r>
      <w:r w:rsidR="000A5556">
        <w:rPr>
          <w:sz w:val="28"/>
          <w:szCs w:val="28"/>
        </w:rPr>
        <w:t>.202</w:t>
      </w:r>
      <w:r w:rsidRPr="000A5556" w:rsidR="000A5556">
        <w:rPr>
          <w:sz w:val="28"/>
          <w:szCs w:val="28"/>
        </w:rPr>
        <w:t>1 по 31.12.2023</w:t>
      </w:r>
      <w:r w:rsidR="004E4D6F">
        <w:rPr>
          <w:sz w:val="28"/>
          <w:szCs w:val="28"/>
        </w:rPr>
        <w:t xml:space="preserve"> в размере </w:t>
      </w:r>
      <w:r w:rsidR="000A5556">
        <w:rPr>
          <w:sz w:val="28"/>
          <w:szCs w:val="28"/>
        </w:rPr>
        <w:t>35 </w:t>
      </w:r>
      <w:r w:rsidR="00B42751">
        <w:rPr>
          <w:sz w:val="28"/>
          <w:szCs w:val="28"/>
        </w:rPr>
        <w:t>596</w:t>
      </w:r>
      <w:r w:rsidR="000A5556">
        <w:rPr>
          <w:sz w:val="28"/>
          <w:szCs w:val="28"/>
        </w:rPr>
        <w:t xml:space="preserve"> (тридцать пять тысяч </w:t>
      </w:r>
      <w:r w:rsidR="00B42751">
        <w:rPr>
          <w:sz w:val="28"/>
          <w:szCs w:val="28"/>
        </w:rPr>
        <w:t>пятьсот девяносто шесть</w:t>
      </w:r>
      <w:r w:rsidR="000A5556">
        <w:rPr>
          <w:sz w:val="28"/>
          <w:szCs w:val="28"/>
        </w:rPr>
        <w:t xml:space="preserve">) рублей </w:t>
      </w:r>
      <w:r w:rsidR="00B42751">
        <w:rPr>
          <w:sz w:val="28"/>
          <w:szCs w:val="28"/>
        </w:rPr>
        <w:t>09</w:t>
      </w:r>
      <w:r w:rsidR="000A5556">
        <w:rPr>
          <w:sz w:val="28"/>
          <w:szCs w:val="28"/>
        </w:rPr>
        <w:t xml:space="preserve"> копе</w:t>
      </w:r>
      <w:r w:rsidR="00B42751">
        <w:rPr>
          <w:sz w:val="28"/>
          <w:szCs w:val="28"/>
        </w:rPr>
        <w:t>ек</w:t>
      </w:r>
      <w:r w:rsidR="000A5556">
        <w:rPr>
          <w:sz w:val="28"/>
          <w:szCs w:val="28"/>
        </w:rPr>
        <w:t>, а также расходы на оказание юридических услуг в размере 5 000 (пяти тысяч</w:t>
      </w:r>
      <w:r w:rsidR="000A5556">
        <w:rPr>
          <w:sz w:val="28"/>
          <w:szCs w:val="28"/>
        </w:rPr>
        <w:t xml:space="preserve">) рублей 00 копеек. </w:t>
      </w:r>
    </w:p>
    <w:p w:rsidR="001A6048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0A5556">
        <w:rPr>
          <w:bCs/>
          <w:sz w:val="28"/>
          <w:szCs w:val="28"/>
        </w:rPr>
        <w:t xml:space="preserve">в долевом порядке </w:t>
      </w:r>
      <w:r w:rsidRPr="00793EAB">
        <w:rPr>
          <w:bCs/>
          <w:sz w:val="28"/>
          <w:szCs w:val="28"/>
        </w:rPr>
        <w:t xml:space="preserve">с </w:t>
      </w:r>
      <w:r w:rsidRPr="00B42751" w:rsidR="00B42751">
        <w:rPr>
          <w:sz w:val="28"/>
          <w:szCs w:val="28"/>
        </w:rPr>
        <w:t>Андриенко Г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 xml:space="preserve"> Н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>, Литвиненко А</w:t>
      </w:r>
      <w:r w:rsidR="00BD7332">
        <w:rPr>
          <w:sz w:val="28"/>
          <w:szCs w:val="28"/>
        </w:rPr>
        <w:t>.</w:t>
      </w:r>
      <w:r w:rsidRPr="00B42751" w:rsidR="00B42751">
        <w:rPr>
          <w:sz w:val="28"/>
          <w:szCs w:val="28"/>
        </w:rPr>
        <w:t xml:space="preserve"> Е</w:t>
      </w:r>
      <w:r w:rsidR="00BD7332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в пользу Симферопольского жилищно-строительного кооператива №44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B42751">
        <w:rPr>
          <w:bCs/>
          <w:sz w:val="28"/>
          <w:szCs w:val="28"/>
        </w:rPr>
        <w:t>634</w:t>
      </w:r>
      <w:r w:rsidR="000A5556">
        <w:rPr>
          <w:bCs/>
          <w:sz w:val="28"/>
          <w:szCs w:val="28"/>
        </w:rPr>
        <w:t xml:space="preserve"> (</w:t>
      </w:r>
      <w:r w:rsidR="00B42751">
        <w:rPr>
          <w:bCs/>
          <w:sz w:val="28"/>
          <w:szCs w:val="28"/>
        </w:rPr>
        <w:t>шестьсот тридцать четыре</w:t>
      </w:r>
      <w:r w:rsidR="000A5556">
        <w:rPr>
          <w:bCs/>
          <w:sz w:val="28"/>
          <w:szCs w:val="28"/>
        </w:rPr>
        <w:t>) рубл</w:t>
      </w:r>
      <w:r w:rsidR="00B42751">
        <w:rPr>
          <w:bCs/>
          <w:sz w:val="28"/>
          <w:szCs w:val="28"/>
        </w:rPr>
        <w:t>я</w:t>
      </w:r>
      <w:r w:rsidR="000A5556">
        <w:rPr>
          <w:bCs/>
          <w:sz w:val="28"/>
          <w:szCs w:val="28"/>
        </w:rPr>
        <w:t xml:space="preserve"> 00 копеек с каждого.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</w:t>
      </w:r>
      <w:r w:rsidRPr="00793EAB">
        <w:rPr>
          <w:sz w:val="28"/>
          <w:szCs w:val="28"/>
        </w:rPr>
        <w:t>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</w:t>
      </w:r>
      <w:r w:rsidRPr="00793EAB">
        <w:rPr>
          <w:sz w:val="28"/>
          <w:szCs w:val="28"/>
        </w:rPr>
        <w:t xml:space="preserve">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</w:t>
      </w:r>
      <w:r w:rsidR="008A7F6E">
        <w:rPr>
          <w:sz w:val="28"/>
          <w:szCs w:val="28"/>
        </w:rPr>
        <w:t xml:space="preserve">                 </w:t>
      </w:r>
      <w:r w:rsidRPr="00793EAB">
        <w:rPr>
          <w:sz w:val="28"/>
          <w:szCs w:val="28"/>
        </w:rPr>
        <w:t xml:space="preserve">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0A5556"/>
    <w:rsid w:val="00155960"/>
    <w:rsid w:val="00173779"/>
    <w:rsid w:val="001A6048"/>
    <w:rsid w:val="00295C65"/>
    <w:rsid w:val="002B744C"/>
    <w:rsid w:val="002C5A43"/>
    <w:rsid w:val="00326552"/>
    <w:rsid w:val="003A71B9"/>
    <w:rsid w:val="003D2E95"/>
    <w:rsid w:val="004E4D6F"/>
    <w:rsid w:val="005D5755"/>
    <w:rsid w:val="006C0914"/>
    <w:rsid w:val="00733EE3"/>
    <w:rsid w:val="00793EAB"/>
    <w:rsid w:val="00813473"/>
    <w:rsid w:val="008A7F6E"/>
    <w:rsid w:val="00901751"/>
    <w:rsid w:val="00A36E92"/>
    <w:rsid w:val="00A75821"/>
    <w:rsid w:val="00A969B4"/>
    <w:rsid w:val="00AB35E6"/>
    <w:rsid w:val="00AB6D8B"/>
    <w:rsid w:val="00B11E9C"/>
    <w:rsid w:val="00B16623"/>
    <w:rsid w:val="00B228D9"/>
    <w:rsid w:val="00B42751"/>
    <w:rsid w:val="00B54167"/>
    <w:rsid w:val="00BD7332"/>
    <w:rsid w:val="00C545F8"/>
    <w:rsid w:val="00C66D1F"/>
    <w:rsid w:val="00D57394"/>
    <w:rsid w:val="00DD6CBC"/>
    <w:rsid w:val="00F919A7"/>
    <w:rsid w:val="00FA1DFC"/>
    <w:rsid w:val="00FE16F1"/>
    <w:rsid w:val="00FF2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