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Дело № 02-</w:t>
      </w:r>
      <w:r w:rsidRPr="001E61DE" w:rsidR="00EB1F8F">
        <w:rPr>
          <w:b/>
          <w:sz w:val="28"/>
          <w:szCs w:val="28"/>
        </w:rPr>
        <w:t>0</w:t>
      </w:r>
      <w:r w:rsidR="00572273">
        <w:rPr>
          <w:b/>
          <w:sz w:val="28"/>
          <w:szCs w:val="28"/>
        </w:rPr>
        <w:t>692</w:t>
      </w:r>
      <w:r w:rsidRPr="001E61DE" w:rsidR="00EB1F8F">
        <w:rPr>
          <w:b/>
          <w:sz w:val="28"/>
          <w:szCs w:val="28"/>
        </w:rPr>
        <w:t>/19/202</w:t>
      </w:r>
      <w:r w:rsidRPr="001E61DE" w:rsidR="001E61DE">
        <w:rPr>
          <w:b/>
          <w:sz w:val="28"/>
          <w:szCs w:val="28"/>
        </w:rPr>
        <w:t>1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РЕШЕНИЕ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ИМЕНЕМ РОССИЙСКОЙ ФЕДЕРАЦИИ</w:t>
      </w:r>
    </w:p>
    <w:p w:rsidR="000170FA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783ADA" w:rsidRPr="001E61DE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августа</w:t>
      </w:r>
      <w:r w:rsidRPr="001E61DE" w:rsidR="001E61DE">
        <w:rPr>
          <w:sz w:val="28"/>
          <w:szCs w:val="28"/>
        </w:rPr>
        <w:t xml:space="preserve"> 2021</w:t>
      </w:r>
      <w:r w:rsidRPr="001E61DE" w:rsidR="00C4305F">
        <w:rPr>
          <w:sz w:val="28"/>
          <w:szCs w:val="28"/>
        </w:rPr>
        <w:t xml:space="preserve"> года                                                </w:t>
      </w:r>
      <w:r w:rsidRPr="001E61DE" w:rsidR="00EB1F8F">
        <w:rPr>
          <w:sz w:val="28"/>
          <w:szCs w:val="28"/>
        </w:rPr>
        <w:tab/>
      </w:r>
      <w:r w:rsidRPr="001E61DE" w:rsidR="00EB1F8F">
        <w:rPr>
          <w:sz w:val="28"/>
          <w:szCs w:val="28"/>
        </w:rPr>
        <w:tab/>
      </w:r>
      <w:r w:rsidRPr="001E61DE" w:rsidR="00C4305F">
        <w:rPr>
          <w:sz w:val="28"/>
          <w:szCs w:val="28"/>
        </w:rPr>
        <w:t>г. Симферополь</w:t>
      </w:r>
    </w:p>
    <w:p w:rsidR="00C82073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судебного участка №1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1E61DE" w:rsidR="00EB1F8F">
        <w:rPr>
          <w:sz w:val="28"/>
          <w:szCs w:val="28"/>
        </w:rPr>
        <w:t xml:space="preserve">Шуб Л.А., </w:t>
      </w:r>
      <w:r w:rsidRPr="001E61DE">
        <w:rPr>
          <w:sz w:val="28"/>
          <w:szCs w:val="28"/>
        </w:rPr>
        <w:t xml:space="preserve"> 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при ведении протокола судебного заседания </w:t>
      </w:r>
      <w:r w:rsidR="00572273">
        <w:rPr>
          <w:sz w:val="28"/>
          <w:szCs w:val="28"/>
        </w:rPr>
        <w:t xml:space="preserve">и аудиопротоколирования </w:t>
      </w:r>
      <w:r w:rsidRPr="001E61DE" w:rsidR="0018537D">
        <w:rPr>
          <w:sz w:val="28"/>
          <w:szCs w:val="28"/>
        </w:rPr>
        <w:t xml:space="preserve">секретарем судебного заседания – </w:t>
      </w:r>
      <w:r w:rsidR="00572273">
        <w:rPr>
          <w:sz w:val="28"/>
          <w:szCs w:val="28"/>
        </w:rPr>
        <w:t xml:space="preserve">Пахль Д.А., </w:t>
      </w:r>
    </w:p>
    <w:p w:rsidR="00C4305F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рассмотрев в открыто</w:t>
      </w:r>
      <w:r w:rsidRPr="001E61DE">
        <w:rPr>
          <w:sz w:val="28"/>
          <w:szCs w:val="28"/>
        </w:rPr>
        <w:t>м судебном заседании в помещении судебного участка № 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 в г. Симферополе, гражданское дело по иску</w:t>
      </w:r>
      <w:r w:rsidRP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Дзюбчук Александра Владимировича к Обществу с ограниченной ответственностью «Ай Пи Эф-Лайт»</w:t>
      </w:r>
      <w:r w:rsidRPr="001E61DE" w:rsidR="00783ADA">
        <w:rPr>
          <w:sz w:val="28"/>
          <w:szCs w:val="28"/>
        </w:rPr>
        <w:t xml:space="preserve"> о защите прав потребителей</w:t>
      </w:r>
      <w:r w:rsidRPr="001E61DE" w:rsidR="00EE3E1A">
        <w:rPr>
          <w:sz w:val="28"/>
          <w:szCs w:val="28"/>
        </w:rPr>
        <w:t xml:space="preserve">, </w:t>
      </w:r>
      <w:r w:rsidR="00572273">
        <w:rPr>
          <w:sz w:val="28"/>
          <w:szCs w:val="28"/>
        </w:rPr>
        <w:t xml:space="preserve">с участием третьего лица, не заявляющего самостоятельных требований относительно предмета спора Дзюбчук Виктории Александровны, </w:t>
      </w:r>
    </w:p>
    <w:p w:rsidR="00754D10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/>
          <w:sz w:val="28"/>
          <w:szCs w:val="28"/>
        </w:rPr>
      </w:pPr>
      <w:r w:rsidRPr="00754D10">
        <w:rPr>
          <w:b/>
          <w:sz w:val="28"/>
          <w:szCs w:val="28"/>
        </w:rPr>
        <w:t>УСТАНОВИЛ:</w:t>
      </w:r>
    </w:p>
    <w:p w:rsidR="00754D10" w:rsidRPr="00754D10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Дзюбчук Александр Владимирович</w:t>
      </w:r>
      <w:r w:rsidRPr="00754D1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Дзюбчук А.В</w:t>
      </w:r>
      <w:r w:rsidRPr="00754D10">
        <w:rPr>
          <w:sz w:val="28"/>
          <w:szCs w:val="28"/>
        </w:rPr>
        <w:t xml:space="preserve">., истец) обратился в суд с иском к </w:t>
      </w:r>
      <w:r w:rsidRPr="000607E9">
        <w:rPr>
          <w:sz w:val="28"/>
          <w:szCs w:val="28"/>
        </w:rPr>
        <w:t>Обществу с ограниченной ответственностью «Ай Пи Эф-Лайт»</w:t>
      </w:r>
      <w:r w:rsidRPr="00754D1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ООО</w:t>
      </w:r>
      <w:r w:rsidRPr="00754D10">
        <w:rPr>
          <w:sz w:val="28"/>
          <w:szCs w:val="28"/>
        </w:rPr>
        <w:t xml:space="preserve"> «</w:t>
      </w:r>
      <w:r>
        <w:rPr>
          <w:sz w:val="28"/>
          <w:szCs w:val="28"/>
        </w:rPr>
        <w:t>Ай Пи Эф-Лайт</w:t>
      </w:r>
      <w:r w:rsidRPr="00754D10">
        <w:rPr>
          <w:sz w:val="28"/>
          <w:szCs w:val="28"/>
        </w:rPr>
        <w:t xml:space="preserve">», ответчик), </w:t>
      </w:r>
      <w:r w:rsidRPr="000607E9">
        <w:rPr>
          <w:sz w:val="28"/>
          <w:szCs w:val="28"/>
        </w:rPr>
        <w:t>о защите прав потребителей</w:t>
      </w:r>
      <w:r w:rsidRPr="00754D10">
        <w:rPr>
          <w:sz w:val="28"/>
          <w:szCs w:val="28"/>
        </w:rPr>
        <w:t xml:space="preserve">. </w:t>
      </w:r>
    </w:p>
    <w:p w:rsidR="00754D10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54D10">
        <w:rPr>
          <w:sz w:val="28"/>
          <w:szCs w:val="28"/>
        </w:rPr>
        <w:t>В обоснование заявленных требований</w:t>
      </w:r>
      <w:r w:rsidRPr="00754D10">
        <w:rPr>
          <w:sz w:val="28"/>
          <w:szCs w:val="28"/>
        </w:rPr>
        <w:t xml:space="preserve"> указал, что</w:t>
      </w:r>
      <w:r w:rsidR="000607E9">
        <w:rPr>
          <w:sz w:val="28"/>
          <w:szCs w:val="28"/>
        </w:rPr>
        <w:t xml:space="preserve"> 12.08.2019 через официальный интернет сайт </w:t>
      </w:r>
      <w:r w:rsidRPr="000607E9" w:rsidR="000607E9">
        <w:rPr>
          <w:sz w:val="28"/>
          <w:szCs w:val="28"/>
        </w:rPr>
        <w:t>ООО «Ай Пи Эф-Лайт»</w:t>
      </w:r>
      <w:r w:rsidR="000607E9">
        <w:rPr>
          <w:sz w:val="28"/>
          <w:szCs w:val="28"/>
        </w:rPr>
        <w:t xml:space="preserve"> он осуществил заказ №3487 – покупку двух ламп </w:t>
      </w:r>
      <w:r w:rsidR="000607E9">
        <w:rPr>
          <w:sz w:val="28"/>
          <w:szCs w:val="28"/>
          <w:lang w:val="en-US"/>
        </w:rPr>
        <w:t>XD</w:t>
      </w:r>
      <w:r w:rsidRPr="000607E9" w:rsidR="000607E9">
        <w:rPr>
          <w:sz w:val="28"/>
          <w:szCs w:val="28"/>
        </w:rPr>
        <w:t>44</w:t>
      </w:r>
      <w:r w:rsidR="000607E9">
        <w:rPr>
          <w:sz w:val="28"/>
          <w:szCs w:val="28"/>
          <w:lang w:val="en-US"/>
        </w:rPr>
        <w:t>L</w:t>
      </w:r>
      <w:r w:rsidRPr="000607E9" w:rsidR="000607E9">
        <w:rPr>
          <w:sz w:val="28"/>
          <w:szCs w:val="28"/>
        </w:rPr>
        <w:t>(</w:t>
      </w:r>
      <w:r w:rsidR="000607E9">
        <w:rPr>
          <w:sz w:val="28"/>
          <w:szCs w:val="28"/>
          <w:lang w:val="en-US"/>
        </w:rPr>
        <w:t>B</w:t>
      </w:r>
      <w:r w:rsidRPr="000607E9" w:rsidR="000607E9">
        <w:rPr>
          <w:sz w:val="28"/>
          <w:szCs w:val="28"/>
        </w:rPr>
        <w:t>)</w:t>
      </w:r>
      <w:r w:rsidR="000607E9">
        <w:rPr>
          <w:sz w:val="28"/>
          <w:szCs w:val="28"/>
        </w:rPr>
        <w:t xml:space="preserve"> и оплатил денежную сумму в размере 15 000,00 рублей. Оплата была произведена в полном объеме. В письме, направленном на электронную почту ответчика, указанную на его официальном сайте, Дзюбчук А.В. обратился с просьбой об уточнении сроков поставки. В ответном письме от 18.08.2019 ответчик  сообщил о возникших трудностях с расчетным счетом и возврате денежных средств. Однако, оплаченные средства за непоставленный товар так и не были возвращены. </w:t>
      </w:r>
    </w:p>
    <w:p w:rsidR="000607E9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21.08.2020 в адрес ответчика была направлена претензия с требованием о возврате суммы предварительной оплаты товара, который не был передан продавцом по заказу №3487 на сумму 15 000,00 руб</w:t>
      </w:r>
      <w:r>
        <w:rPr>
          <w:sz w:val="28"/>
          <w:szCs w:val="28"/>
        </w:rPr>
        <w:t xml:space="preserve">лей. Данное требование истца </w:t>
      </w:r>
      <w:r w:rsidR="005D69E8">
        <w:rPr>
          <w:sz w:val="28"/>
          <w:szCs w:val="28"/>
        </w:rPr>
        <w:t xml:space="preserve">было проигнорировано. </w:t>
      </w:r>
    </w:p>
    <w:p w:rsidR="005D69E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D69E8">
        <w:rPr>
          <w:sz w:val="28"/>
          <w:szCs w:val="28"/>
        </w:rPr>
        <w:t xml:space="preserve">Учитывая вышеизложенное, истец просил взыскать с ответчика </w:t>
      </w:r>
      <w:r>
        <w:rPr>
          <w:sz w:val="28"/>
          <w:szCs w:val="28"/>
        </w:rPr>
        <w:t>сумму предварительной оплаты товара в размере 15 000,00 рублей,</w:t>
      </w:r>
      <w:r w:rsidRPr="005D69E8">
        <w:rPr>
          <w:sz w:val="28"/>
          <w:szCs w:val="28"/>
        </w:rPr>
        <w:t xml:space="preserve"> неустойку</w:t>
      </w:r>
      <w:r>
        <w:rPr>
          <w:sz w:val="28"/>
          <w:szCs w:val="28"/>
        </w:rPr>
        <w:t xml:space="preserve">, предусмотренную законом в размере 15 000,00 рублей, </w:t>
      </w:r>
      <w:r w:rsidRPr="005D69E8">
        <w:rPr>
          <w:sz w:val="28"/>
          <w:szCs w:val="28"/>
        </w:rPr>
        <w:t xml:space="preserve"> </w:t>
      </w:r>
      <w:r>
        <w:rPr>
          <w:sz w:val="28"/>
          <w:szCs w:val="28"/>
        </w:rPr>
        <w:t>штраф за неудовле</w:t>
      </w:r>
      <w:r>
        <w:rPr>
          <w:sz w:val="28"/>
          <w:szCs w:val="28"/>
        </w:rPr>
        <w:t>творение в добровольном порядке требований истца в размере 7 500,00 рублей</w:t>
      </w:r>
      <w:r w:rsidRPr="005D69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5D69E8">
        <w:rPr>
          <w:sz w:val="28"/>
          <w:szCs w:val="28"/>
        </w:rPr>
        <w:t>компенсацию морал</w:t>
      </w:r>
      <w:r>
        <w:rPr>
          <w:sz w:val="28"/>
          <w:szCs w:val="28"/>
        </w:rPr>
        <w:t>ьного вреда в размере 10 000,00 рублей.</w:t>
      </w:r>
    </w:p>
    <w:p w:rsidR="0067775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от 22.06.2021 указанное исковое заявление было принято к производству и назначено к рассмотрению на 14</w:t>
      </w:r>
      <w:r>
        <w:rPr>
          <w:sz w:val="28"/>
          <w:szCs w:val="28"/>
        </w:rPr>
        <w:t>.07.2021.</w:t>
      </w:r>
    </w:p>
    <w:p w:rsidR="0067775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от 21.07.2021 к участию в деле в качестве третьего лица, не заявляющего самостоятельных требований относительно предмета спора</w:t>
      </w:r>
      <w:r w:rsidR="00C26CA5">
        <w:rPr>
          <w:sz w:val="28"/>
          <w:szCs w:val="28"/>
        </w:rPr>
        <w:t>,</w:t>
      </w:r>
      <w:r>
        <w:rPr>
          <w:sz w:val="28"/>
          <w:szCs w:val="28"/>
        </w:rPr>
        <w:t xml:space="preserve"> была </w:t>
      </w:r>
      <w:r>
        <w:rPr>
          <w:sz w:val="28"/>
          <w:szCs w:val="28"/>
        </w:rPr>
        <w:t xml:space="preserve">привлечена Дзюбчук Виктория Александровна (далее Дзюбчук В.А., третье лицо). </w:t>
      </w:r>
    </w:p>
    <w:p w:rsidR="005D69E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D69E8">
        <w:rPr>
          <w:sz w:val="28"/>
          <w:szCs w:val="28"/>
        </w:rPr>
        <w:t xml:space="preserve">Истец в судебное </w:t>
      </w:r>
      <w:r w:rsidRPr="005D69E8">
        <w:rPr>
          <w:sz w:val="28"/>
          <w:szCs w:val="28"/>
        </w:rPr>
        <w:t>заседание не явил</w:t>
      </w:r>
      <w:r>
        <w:rPr>
          <w:sz w:val="28"/>
          <w:szCs w:val="28"/>
        </w:rPr>
        <w:t>ся</w:t>
      </w:r>
      <w:r w:rsidRPr="005D69E8">
        <w:rPr>
          <w:sz w:val="28"/>
          <w:szCs w:val="28"/>
        </w:rPr>
        <w:t xml:space="preserve">, направив для участия в деле своего представителя </w:t>
      </w:r>
      <w:r>
        <w:rPr>
          <w:sz w:val="28"/>
          <w:szCs w:val="28"/>
        </w:rPr>
        <w:t>Панюшкину Н.С</w:t>
      </w:r>
      <w:r w:rsidRPr="005D69E8">
        <w:rPr>
          <w:sz w:val="28"/>
          <w:szCs w:val="28"/>
        </w:rPr>
        <w:t>., котор</w:t>
      </w:r>
      <w:r>
        <w:rPr>
          <w:sz w:val="28"/>
          <w:szCs w:val="28"/>
        </w:rPr>
        <w:t>ая</w:t>
      </w:r>
      <w:r w:rsidRPr="005D69E8">
        <w:rPr>
          <w:sz w:val="28"/>
          <w:szCs w:val="28"/>
        </w:rPr>
        <w:t xml:space="preserve"> исковые требования поддержал</w:t>
      </w:r>
      <w:r>
        <w:rPr>
          <w:sz w:val="28"/>
          <w:szCs w:val="28"/>
        </w:rPr>
        <w:t>а</w:t>
      </w:r>
      <w:r w:rsidRPr="005D69E8">
        <w:rPr>
          <w:sz w:val="28"/>
          <w:szCs w:val="28"/>
        </w:rPr>
        <w:t xml:space="preserve"> по вышеуказанным основаниям,</w:t>
      </w:r>
      <w:r>
        <w:rPr>
          <w:sz w:val="28"/>
          <w:szCs w:val="28"/>
        </w:rPr>
        <w:t xml:space="preserve"> пояснила, что заказ был сделан супругой истца – Дзюбчук В.А., однако оплата была произведена непосредст</w:t>
      </w:r>
      <w:r>
        <w:rPr>
          <w:sz w:val="28"/>
          <w:szCs w:val="28"/>
        </w:rPr>
        <w:t xml:space="preserve">венно банковской картой, принадлежащей истцу, в подтверждение указанных обстоятельств приобщила дополнительные доказательства по делу.   </w:t>
      </w:r>
    </w:p>
    <w:p w:rsidR="005D69E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D69E8">
        <w:rPr>
          <w:sz w:val="28"/>
          <w:szCs w:val="28"/>
        </w:rPr>
        <w:t xml:space="preserve">Ответчик в судебное заседание не явился, будучи извещенным о времени и месте рассмотрения дела надлежащим образом, 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>сил рассмотреть дело без участия его представителя. Направил в адрес суда отзыв на исковое заявление, в котором просил отказать в удовлетворении исковых требований в полном объеме, мотивируя это тем, что заказ на покупку товара был сделан Дзюбчук В.А., при</w:t>
      </w:r>
      <w:r>
        <w:rPr>
          <w:sz w:val="28"/>
          <w:szCs w:val="28"/>
        </w:rPr>
        <w:t xml:space="preserve"> этом доказательств оформления истцом заказа на приобретении двух ламп не представлено, так же как и подтверждения о принятии данного заказа к исполнению, в связи с чем, по мнению ответчика, между истцом и ООО «Ай Пи Эф-Лайт» не возникало каких – либо граж</w:t>
      </w:r>
      <w:r>
        <w:rPr>
          <w:sz w:val="28"/>
          <w:szCs w:val="28"/>
        </w:rPr>
        <w:t xml:space="preserve">данских правоотношений, а договор розничной купли – продажи не заключался. </w:t>
      </w:r>
      <w:r w:rsidR="00677758">
        <w:rPr>
          <w:sz w:val="28"/>
          <w:szCs w:val="28"/>
        </w:rPr>
        <w:t xml:space="preserve">Как указал ответчик, у Дзюбчук А.В. отсутствовали основания для обращения в суд с иском в качестве истца. </w:t>
      </w:r>
    </w:p>
    <w:p w:rsidR="00677758" w:rsidP="00754D1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третьего лица Дзюбчук В.А. поступи письменные пояснения, из которых сле</w:t>
      </w:r>
      <w:r>
        <w:rPr>
          <w:sz w:val="28"/>
          <w:szCs w:val="28"/>
        </w:rPr>
        <w:t>довало, что она является супругой Дзюбчук А.В. 12.08.2019</w:t>
      </w:r>
      <w:r w:rsidR="00C26CA5">
        <w:rPr>
          <w:sz w:val="28"/>
          <w:szCs w:val="28"/>
        </w:rPr>
        <w:t>,</w:t>
      </w:r>
      <w:r>
        <w:rPr>
          <w:sz w:val="28"/>
          <w:szCs w:val="28"/>
        </w:rPr>
        <w:t xml:space="preserve"> по его просьбе</w:t>
      </w:r>
      <w:r w:rsidR="00C26CA5">
        <w:rPr>
          <w:sz w:val="28"/>
          <w:szCs w:val="28"/>
        </w:rPr>
        <w:t>,</w:t>
      </w:r>
      <w:r>
        <w:rPr>
          <w:sz w:val="28"/>
          <w:szCs w:val="28"/>
        </w:rPr>
        <w:t xml:space="preserve"> оформила бланк заказа двух автомобильных ламп. Получив реквизиты для оплаты товара, со счета карты, открытого на имя истца, ею была перечислена сумма в размере 15 000,00 рублей. Вме</w:t>
      </w:r>
      <w:r>
        <w:rPr>
          <w:sz w:val="28"/>
          <w:szCs w:val="28"/>
        </w:rPr>
        <w:t xml:space="preserve">сте с тем, 18.08.2019 ответчик сообщил о возникших трудностях с расчетным счетом, на который были перечислены указанные денежные средства. После повторной оплаты товара, он был поставлен продавцом. Однако, денежные средства так и не были возвращены.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Выслу</w:t>
      </w:r>
      <w:r w:rsidRPr="00677758">
        <w:rPr>
          <w:sz w:val="28"/>
          <w:szCs w:val="28"/>
        </w:rPr>
        <w:t xml:space="preserve">шав представителя истца, исследовав материалы дела и оценив все собранные доказательства в совокупности, мировой судья считает, что исковые требования подлежат частичному удовлетворению, исходя из следующего.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На основании ст. 12 </w:t>
      </w:r>
      <w:r>
        <w:rPr>
          <w:sz w:val="28"/>
          <w:szCs w:val="28"/>
        </w:rPr>
        <w:t>ГПК</w:t>
      </w:r>
      <w:r w:rsidRPr="00677758">
        <w:rPr>
          <w:sz w:val="28"/>
          <w:szCs w:val="28"/>
        </w:rPr>
        <w:t xml:space="preserve"> РФ, правосудие по граж</w:t>
      </w:r>
      <w:r w:rsidRPr="00677758">
        <w:rPr>
          <w:sz w:val="28"/>
          <w:szCs w:val="28"/>
        </w:rPr>
        <w:t xml:space="preserve">данским делам осуществляется на основании состязательности и равноправия сторон.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В силу ст. 56 ГПК РФ каждая сторона должна доказать обстоятельства, на которые она ссылается как на основания своих требований и возражений.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Закон Российской Федерации от 07</w:t>
      </w:r>
      <w:r w:rsidRPr="00677758">
        <w:rPr>
          <w:sz w:val="28"/>
          <w:szCs w:val="28"/>
        </w:rPr>
        <w:t xml:space="preserve"> февраля 1992 года </w:t>
      </w:r>
      <w:r>
        <w:rPr>
          <w:sz w:val="28"/>
          <w:szCs w:val="28"/>
        </w:rPr>
        <w:t>№</w:t>
      </w:r>
      <w:r w:rsidRPr="00677758">
        <w:rPr>
          <w:sz w:val="28"/>
          <w:szCs w:val="28"/>
        </w:rPr>
        <w:t xml:space="preserve">2300-1 </w:t>
      </w:r>
      <w:r>
        <w:rPr>
          <w:sz w:val="28"/>
          <w:szCs w:val="28"/>
        </w:rPr>
        <w:t>«</w:t>
      </w:r>
      <w:r w:rsidRPr="00677758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677758">
        <w:rPr>
          <w:sz w:val="28"/>
          <w:szCs w:val="28"/>
        </w:rPr>
        <w:t xml:space="preserve"> (далее - Закон </w:t>
      </w:r>
      <w:r>
        <w:rPr>
          <w:sz w:val="28"/>
          <w:szCs w:val="28"/>
        </w:rPr>
        <w:t>«</w:t>
      </w:r>
      <w:r w:rsidRPr="00677758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677758">
        <w:rPr>
          <w:sz w:val="28"/>
          <w:szCs w:val="28"/>
        </w:rPr>
        <w:t>) регулирует отношения, возникающие между потребителями и изготовителями, исполнителями, импортерами, продавцами при продаже товаров (выполнении работ, оказа</w:t>
      </w:r>
      <w:r w:rsidRPr="00677758">
        <w:rPr>
          <w:sz w:val="28"/>
          <w:szCs w:val="28"/>
        </w:rPr>
        <w:t>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</w:t>
      </w:r>
      <w:r w:rsidRPr="00677758">
        <w:rPr>
          <w:sz w:val="28"/>
          <w:szCs w:val="28"/>
        </w:rPr>
        <w:t xml:space="preserve">сполнителях, продавцах), просвещение, государственную и общественную защиту их интересов, а также определяет механизм реализации этих прав.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Согласно указанному закону потребитель </w:t>
      </w:r>
      <w:r>
        <w:rPr>
          <w:sz w:val="28"/>
          <w:szCs w:val="28"/>
        </w:rPr>
        <w:t>-</w:t>
      </w:r>
      <w:r w:rsidRPr="00677758">
        <w:rPr>
          <w:sz w:val="28"/>
          <w:szCs w:val="28"/>
        </w:rPr>
        <w:t xml:space="preserve"> это гражданин, имеющий намерение заказать или приобрести либо заказывающий</w:t>
      </w:r>
      <w:r w:rsidRPr="00677758">
        <w:rPr>
          <w:sz w:val="28"/>
          <w:szCs w:val="28"/>
        </w:rPr>
        <w:t xml:space="preserve">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В силу ст. 123 Конституции Российской Федерации, ст. 56 ГПК РФ гражданское с</w:t>
      </w:r>
      <w:r w:rsidRPr="00677758">
        <w:rPr>
          <w:sz w:val="28"/>
          <w:szCs w:val="28"/>
        </w:rPr>
        <w:t>удопроизводство осуществляется на основе равенства и состязательности сторон. Каждая сторона должна доказать те обстоятельства, на которые она ссылается как на основания своих требований и возражений. Доказательства представляются сторонами и другими лицам</w:t>
      </w:r>
      <w:r w:rsidRPr="00677758">
        <w:rPr>
          <w:sz w:val="28"/>
          <w:szCs w:val="28"/>
        </w:rPr>
        <w:t xml:space="preserve">и, участвующими в деле, исходя из положений ст. 57 Гражданского процессуального кодекса РФ.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Согласно ст. 67 Гражданского процессуального кодекса РФ, суд оценивает доказательства по своему внутреннему убеждению, основанном на всестороннем, полном и непосре</w:t>
      </w:r>
      <w:r w:rsidRPr="00677758">
        <w:rPr>
          <w:sz w:val="28"/>
          <w:szCs w:val="28"/>
        </w:rPr>
        <w:t xml:space="preserve">дственном исследовании имеющихся в деле доказательств.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На основании п. 1 ст. 454 ГК РФ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</w:t>
      </w:r>
      <w:r w:rsidRPr="00677758">
        <w:rPr>
          <w:sz w:val="28"/>
          <w:szCs w:val="28"/>
        </w:rPr>
        <w:t xml:space="preserve"> и уплатить за него определенную денежную сумму (цену).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Исходя из</w:t>
      </w:r>
      <w:r>
        <w:rPr>
          <w:sz w:val="28"/>
          <w:szCs w:val="28"/>
        </w:rPr>
        <w:t xml:space="preserve"> </w:t>
      </w:r>
      <w:r w:rsidRPr="00677758">
        <w:rPr>
          <w:sz w:val="28"/>
          <w:szCs w:val="28"/>
        </w:rPr>
        <w:t xml:space="preserve">п. 1 ст. 456 ГК РФ, продавец обязан передать покупателю товар, предусмотренный договором купли-продажи.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В силу ст. ст. 309, 310 ГК РФ обязательства должны исполняться надлежащим образом в </w:t>
      </w:r>
      <w:r w:rsidRPr="00677758">
        <w:rPr>
          <w:sz w:val="28"/>
          <w:szCs w:val="28"/>
        </w:rPr>
        <w:t xml:space="preserve">соответствии с условиями обязательства и требованиями закона, односторонний отказ от исполнения обязательства не допускается. </w:t>
      </w:r>
    </w:p>
    <w:p w:rsidR="00677758" w:rsidRPr="00677758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На основании п. 1 ст. 13 Закона </w:t>
      </w:r>
      <w:r w:rsidR="00D1641A">
        <w:rPr>
          <w:sz w:val="28"/>
          <w:szCs w:val="28"/>
        </w:rPr>
        <w:t>«</w:t>
      </w:r>
      <w:r w:rsidRPr="00677758">
        <w:rPr>
          <w:sz w:val="28"/>
          <w:szCs w:val="28"/>
        </w:rPr>
        <w:t>О защите прав потребителей</w:t>
      </w:r>
      <w:r w:rsidR="00D1641A">
        <w:rPr>
          <w:sz w:val="28"/>
          <w:szCs w:val="28"/>
        </w:rPr>
        <w:t>»</w:t>
      </w:r>
      <w:r w:rsidRPr="00677758">
        <w:rPr>
          <w:sz w:val="28"/>
          <w:szCs w:val="28"/>
        </w:rPr>
        <w:t xml:space="preserve"> за нарушение прав потребителей изготовитель (исполнитель, продавец, </w:t>
      </w:r>
      <w:r w:rsidRPr="00677758">
        <w:rPr>
          <w:sz w:val="28"/>
          <w:szCs w:val="28"/>
        </w:rPr>
        <w:t xml:space="preserve">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 В соответствии с п. 1 ст. 17 указанного Закона </w:t>
      </w:r>
      <w:r w:rsidR="00D1641A">
        <w:rPr>
          <w:sz w:val="28"/>
          <w:szCs w:val="28"/>
        </w:rPr>
        <w:t>«</w:t>
      </w:r>
      <w:r w:rsidRPr="00677758">
        <w:rPr>
          <w:sz w:val="28"/>
          <w:szCs w:val="28"/>
        </w:rPr>
        <w:t>О защите прав потребителей</w:t>
      </w:r>
      <w:r w:rsidR="00D1641A">
        <w:rPr>
          <w:sz w:val="28"/>
          <w:szCs w:val="28"/>
        </w:rPr>
        <w:t>»</w:t>
      </w:r>
      <w:r w:rsidRPr="00677758">
        <w:rPr>
          <w:sz w:val="28"/>
          <w:szCs w:val="28"/>
        </w:rPr>
        <w:t xml:space="preserve"> защита прав потребителей осуще</w:t>
      </w:r>
      <w:r w:rsidRPr="00677758">
        <w:rPr>
          <w:sz w:val="28"/>
          <w:szCs w:val="28"/>
        </w:rPr>
        <w:t>ствляется судом.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Исходя из п. 2 ст. 457 ГК РФ срок исполнения продавцом обязанности передать товар покупателю определяется договором купли-продажи, а если договор не позволяет определить этот срок, в соответствии с правилами, предусмотренными статьей 314 н</w:t>
      </w:r>
      <w:r w:rsidRPr="00677758">
        <w:rPr>
          <w:sz w:val="28"/>
          <w:szCs w:val="28"/>
        </w:rPr>
        <w:t xml:space="preserve">астоящего Кодекса.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В соответствии с п. 1 ст. 314 ГК РФ если обязательство предусматривает или позволяет определить день его исполнения либо период, в течение которого оно должно быть исполнено (в том числе в случае, если этот период исчисляется с момента </w:t>
      </w:r>
      <w:r w:rsidRPr="00677758">
        <w:rPr>
          <w:sz w:val="28"/>
          <w:szCs w:val="28"/>
        </w:rPr>
        <w:t xml:space="preserve">исполнения обязанностей другой стороной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 в пределах такого периода. </w:t>
      </w:r>
    </w:p>
    <w:p w:rsidR="00D1641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Согласно п. п. 1, 2 ст. 23.1 Зак</w:t>
      </w:r>
      <w:r w:rsidRPr="00677758">
        <w:rPr>
          <w:sz w:val="28"/>
          <w:szCs w:val="28"/>
        </w:rPr>
        <w:t xml:space="preserve">она </w:t>
      </w:r>
      <w:r>
        <w:rPr>
          <w:sz w:val="28"/>
          <w:szCs w:val="28"/>
        </w:rPr>
        <w:t>«</w:t>
      </w:r>
      <w:r w:rsidRPr="00677758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677758">
        <w:rPr>
          <w:sz w:val="28"/>
          <w:szCs w:val="28"/>
        </w:rPr>
        <w:t xml:space="preserve"> договор купли-продажи, предусматривающий обязанность потребителя предварительно оплатить товар, должен содержать условие о сроке передачи товара </w:t>
      </w:r>
      <w:r w:rsidRPr="00677758">
        <w:rPr>
          <w:sz w:val="28"/>
          <w:szCs w:val="28"/>
        </w:rPr>
        <w:t>потребителю. В случае,</w:t>
      </w:r>
      <w:r w:rsidRPr="00677758">
        <w:rPr>
          <w:sz w:val="28"/>
          <w:szCs w:val="28"/>
        </w:rPr>
        <w:t xml:space="preserve">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 передачи о</w:t>
      </w:r>
      <w:r w:rsidRPr="00677758">
        <w:rPr>
          <w:sz w:val="28"/>
          <w:szCs w:val="28"/>
        </w:rPr>
        <w:t>плаченного товара в установленный им новый срок; возврата суммы предварительной оплаты товара, не переданного продавцом. При этом потребитель вправе потребовать также полного возмещения убытков, причиненных ему вследствие нарушения установленного договором</w:t>
      </w:r>
      <w:r w:rsidRPr="00677758">
        <w:rPr>
          <w:sz w:val="28"/>
          <w:szCs w:val="28"/>
        </w:rPr>
        <w:t xml:space="preserve"> купли-продажи срока передачи предварительно оплаченного товара. </w:t>
      </w:r>
    </w:p>
    <w:p w:rsidR="00D1641A" w:rsidRPr="00D1641A" w:rsidP="00D1641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Как следует из материалов дела, истец </w:t>
      </w:r>
      <w:r w:rsidRPr="00D1641A">
        <w:rPr>
          <w:sz w:val="28"/>
          <w:szCs w:val="28"/>
        </w:rPr>
        <w:t>12.08.2019 через официальный интернет сайт ООО «Ай Пи Эф-Лайт» осуществил заказ №3487 – покупку двух ламп XD44L(B) и оплатил денежную сумму в</w:t>
      </w:r>
      <w:r w:rsidRPr="00D1641A">
        <w:rPr>
          <w:sz w:val="28"/>
          <w:szCs w:val="28"/>
        </w:rPr>
        <w:t xml:space="preserve"> размере 15 000,00 рублей. Оплата была произведена в полном объеме. В письме, направленном на электронную почту ответчика, указанную на его официальном сайте, Дзюбчук А.В. обратился с просьбой об уточнении сроков поставки. В ответном письме от 18.08.2019 о</w:t>
      </w:r>
      <w:r w:rsidRPr="00D1641A">
        <w:rPr>
          <w:sz w:val="28"/>
          <w:szCs w:val="28"/>
        </w:rPr>
        <w:t xml:space="preserve">тветчик  сообщил о возникших трудностях с расчетным счетом и возврате денежных средств. </w:t>
      </w:r>
    </w:p>
    <w:p w:rsidR="00677758" w:rsidRPr="00677758" w:rsidP="00D1641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Как пояснил</w:t>
      </w:r>
      <w:r w:rsidR="00D1641A">
        <w:rPr>
          <w:sz w:val="28"/>
          <w:szCs w:val="28"/>
        </w:rPr>
        <w:t>а</w:t>
      </w:r>
      <w:r w:rsidRPr="00677758">
        <w:rPr>
          <w:sz w:val="28"/>
          <w:szCs w:val="28"/>
        </w:rPr>
        <w:t xml:space="preserve"> представитель истца в судебном заседании, до настоящего времени </w:t>
      </w:r>
      <w:r w:rsidR="00D1641A">
        <w:rPr>
          <w:sz w:val="28"/>
          <w:szCs w:val="28"/>
        </w:rPr>
        <w:t xml:space="preserve">денежные средства так и не были возвращены истцу. </w:t>
      </w:r>
      <w:r w:rsidR="005A5EF1">
        <w:rPr>
          <w:sz w:val="28"/>
          <w:szCs w:val="28"/>
        </w:rPr>
        <w:t xml:space="preserve">При этом в ходе личной переписки с представителем ответчика, истцу были предоставлены реквизиты банковской карты, принадлежащей физическому лицу. После чего, истцом на данную банковскую карту были перечислены денежные средства в  размере 15 690,00 рублей, и лишь после этого был поставлен товар. Однако, денежные средства в размере 15 000,00 рублей, изначально направленные на банковские реквизиты ответчика, так и не были возвращены. </w:t>
      </w:r>
    </w:p>
    <w:p w:rsidR="005A5EF1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A5EF1">
        <w:rPr>
          <w:sz w:val="28"/>
          <w:szCs w:val="28"/>
        </w:rPr>
        <w:t>21.08.2020 в адрес ответчика была направлена претензия с требованием о возврате суммы предварительной оплаты товара,</w:t>
      </w:r>
      <w:r w:rsidRPr="005A5EF1">
        <w:rPr>
          <w:sz w:val="28"/>
          <w:szCs w:val="28"/>
        </w:rPr>
        <w:t xml:space="preserve"> который не был передан продавцом по заказу №3487 на сумму 15 000,00 рублей. Данное требование истца было проигнорировано. </w:t>
      </w:r>
    </w:p>
    <w:p w:rsidR="005A5EF1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Доводы ответчика, о том, что у Дзюбчук А.В. отсутствовали законные основания для обращения в суд с настоящим исковым заявлением, суд</w:t>
      </w:r>
      <w:r>
        <w:rPr>
          <w:sz w:val="28"/>
          <w:szCs w:val="28"/>
        </w:rPr>
        <w:t xml:space="preserve"> считает необоснованными, исходя из следующего.</w:t>
      </w:r>
    </w:p>
    <w:p w:rsidR="005A5EF1" w:rsidRPr="005A5EF1" w:rsidP="005A5EF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A5EF1">
        <w:rPr>
          <w:sz w:val="28"/>
          <w:szCs w:val="28"/>
        </w:rPr>
        <w:t xml:space="preserve">В соответствии с преамбулой Закона Российской Федерации от 7 февраля 1992 г. N 2300-1 </w:t>
      </w:r>
      <w:r>
        <w:rPr>
          <w:sz w:val="28"/>
          <w:szCs w:val="28"/>
        </w:rPr>
        <w:t>«</w:t>
      </w:r>
      <w:r w:rsidRPr="005A5EF1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5A5EF1">
        <w:rPr>
          <w:sz w:val="28"/>
          <w:szCs w:val="28"/>
        </w:rPr>
        <w:t>, данный Закон регулирует отношения, возникающие между потребителями и изготовителями, исполни</w:t>
      </w:r>
      <w:r w:rsidRPr="005A5EF1">
        <w:rPr>
          <w:sz w:val="28"/>
          <w:szCs w:val="28"/>
        </w:rPr>
        <w:t>телями, импортерами, продавцами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</w:t>
      </w:r>
      <w:r w:rsidRPr="005A5EF1">
        <w:rPr>
          <w:sz w:val="28"/>
          <w:szCs w:val="28"/>
        </w:rPr>
        <w:t>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5A5EF1" w:rsidP="005A5EF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A5EF1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«</w:t>
      </w:r>
      <w:r w:rsidRPr="005A5EF1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5A5EF1">
        <w:rPr>
          <w:sz w:val="28"/>
          <w:szCs w:val="28"/>
        </w:rPr>
        <w:t xml:space="preserve"> пункта 3 Постановления П</w:t>
      </w:r>
      <w:r w:rsidRPr="005A5EF1">
        <w:rPr>
          <w:sz w:val="28"/>
          <w:szCs w:val="28"/>
        </w:rPr>
        <w:t xml:space="preserve">ленума Верховного Суда Российской Федерации от 28 июня 2012 г. N 17 </w:t>
      </w:r>
      <w:r>
        <w:rPr>
          <w:sz w:val="28"/>
          <w:szCs w:val="28"/>
        </w:rPr>
        <w:t>«</w:t>
      </w:r>
      <w:r w:rsidRPr="005A5EF1">
        <w:rPr>
          <w:sz w:val="28"/>
          <w:szCs w:val="28"/>
        </w:rPr>
        <w:t xml:space="preserve">О рассмотрении судами </w:t>
      </w:r>
      <w:r w:rsidRPr="005A5EF1">
        <w:rPr>
          <w:sz w:val="28"/>
          <w:szCs w:val="28"/>
        </w:rPr>
        <w:t>гражданских дел по спорам о защите прав потребителей</w:t>
      </w:r>
      <w:r>
        <w:rPr>
          <w:sz w:val="28"/>
          <w:szCs w:val="28"/>
        </w:rPr>
        <w:t>»</w:t>
      </w:r>
      <w:r w:rsidRPr="005A5EF1">
        <w:rPr>
          <w:sz w:val="28"/>
          <w:szCs w:val="28"/>
        </w:rPr>
        <w:t xml:space="preserve"> указано, что исходя из преамбулы Закона о защите прав потребителей и статьи 9 Федерального закона от 26 января </w:t>
      </w:r>
      <w:r w:rsidRPr="005A5EF1">
        <w:rPr>
          <w:sz w:val="28"/>
          <w:szCs w:val="28"/>
        </w:rPr>
        <w:t xml:space="preserve">1996 г. N 15-ФЗ </w:t>
      </w:r>
      <w:r>
        <w:rPr>
          <w:sz w:val="28"/>
          <w:szCs w:val="28"/>
        </w:rPr>
        <w:t>«</w:t>
      </w:r>
      <w:r w:rsidRPr="005A5EF1">
        <w:rPr>
          <w:sz w:val="28"/>
          <w:szCs w:val="28"/>
        </w:rPr>
        <w:t>О введении в действие части второй Гражданского кодекса Российской Федерации</w:t>
      </w:r>
      <w:r>
        <w:rPr>
          <w:sz w:val="28"/>
          <w:szCs w:val="28"/>
        </w:rPr>
        <w:t>»</w:t>
      </w:r>
      <w:r w:rsidRPr="005A5EF1">
        <w:rPr>
          <w:sz w:val="28"/>
          <w:szCs w:val="28"/>
        </w:rPr>
        <w:t xml:space="preserve"> правами, предоставленными потребителю Законом и изданными в соответствии с ним иными правовыми актами, а также правами стороны в обязательстве в соответствии с Г</w:t>
      </w:r>
      <w:r w:rsidRPr="005A5EF1">
        <w:rPr>
          <w:sz w:val="28"/>
          <w:szCs w:val="28"/>
        </w:rPr>
        <w:t>ражданским кодексом Российской Федерации пользуется не только гражданин, который имеет намерение заказать или приобрести либо заказывающий, приобретающий товары (работы, услуги), но и гражданин, который использует приобретенные (заказанные) вследствие таки</w:t>
      </w:r>
      <w:r w:rsidRPr="005A5EF1">
        <w:rPr>
          <w:sz w:val="28"/>
          <w:szCs w:val="28"/>
        </w:rPr>
        <w:t>х отношений товары (работы, услуги) на законном основании (наследник, а также лицо, которому вещь была отчуждена впоследствии и т.п.).</w:t>
      </w:r>
    </w:p>
    <w:p w:rsidR="005A5EF1" w:rsidRPr="005A5EF1" w:rsidP="005A5EF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 пояснила представитель истца в судебном заседании, действительно оформлением заказа занималась супруга истца – Дзюбчу</w:t>
      </w:r>
      <w:r>
        <w:rPr>
          <w:sz w:val="28"/>
          <w:szCs w:val="28"/>
        </w:rPr>
        <w:t>к В.А., однако исключительно по просьбе истца. Кроме того, оплачивала Дзюбчук В.А. заказ с карты, которая принадлежит истцу – Дзюбчук А.В. В подтверждение указанных обстоятельств представителем был</w:t>
      </w:r>
      <w:r w:rsidR="00C26CA5">
        <w:rPr>
          <w:sz w:val="28"/>
          <w:szCs w:val="28"/>
        </w:rPr>
        <w:t>а</w:t>
      </w:r>
      <w:r>
        <w:rPr>
          <w:sz w:val="28"/>
          <w:szCs w:val="28"/>
        </w:rPr>
        <w:t xml:space="preserve"> приобщена справка Банка ВТБ, из которой следует, что счет</w:t>
      </w:r>
      <w:r>
        <w:rPr>
          <w:sz w:val="28"/>
          <w:szCs w:val="28"/>
        </w:rPr>
        <w:t xml:space="preserve">, с которого были списаны денежные средства в размере 15 000,00 рублей, принадлежит Дзюбчук Александру Владимировичу.   </w:t>
      </w:r>
    </w:p>
    <w:p w:rsidR="005A5EF1" w:rsidP="005A5EF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A5EF1">
        <w:rPr>
          <w:sz w:val="28"/>
          <w:szCs w:val="28"/>
        </w:rPr>
        <w:t xml:space="preserve">Таким образом, спорные правоотношения между сторонами подлежат регулированию законом Российской Федерации от 07 февраля 1992 года </w:t>
      </w:r>
      <w:r>
        <w:rPr>
          <w:sz w:val="28"/>
          <w:szCs w:val="28"/>
        </w:rPr>
        <w:t>№</w:t>
      </w:r>
      <w:r w:rsidRPr="005A5EF1">
        <w:rPr>
          <w:sz w:val="28"/>
          <w:szCs w:val="28"/>
        </w:rPr>
        <w:t>2300</w:t>
      </w:r>
      <w:r w:rsidRPr="005A5EF1">
        <w:rPr>
          <w:sz w:val="28"/>
          <w:szCs w:val="28"/>
        </w:rPr>
        <w:t xml:space="preserve">-1 </w:t>
      </w:r>
      <w:r>
        <w:rPr>
          <w:sz w:val="28"/>
          <w:szCs w:val="28"/>
        </w:rPr>
        <w:t>«</w:t>
      </w:r>
      <w:r w:rsidRPr="005A5EF1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5A5EF1">
        <w:rPr>
          <w:sz w:val="28"/>
          <w:szCs w:val="28"/>
        </w:rPr>
        <w:t xml:space="preserve">, поскольку истец </w:t>
      </w:r>
      <w:r>
        <w:rPr>
          <w:sz w:val="28"/>
          <w:szCs w:val="28"/>
        </w:rPr>
        <w:t>в данном случае</w:t>
      </w:r>
      <w:r w:rsidRPr="005A5EF1">
        <w:rPr>
          <w:sz w:val="28"/>
          <w:szCs w:val="28"/>
        </w:rPr>
        <w:t xml:space="preserve"> является потребителем, а другой стороной</w:t>
      </w:r>
      <w:r>
        <w:rPr>
          <w:sz w:val="28"/>
          <w:szCs w:val="28"/>
        </w:rPr>
        <w:t xml:space="preserve"> </w:t>
      </w:r>
      <w:r w:rsidRPr="005A5EF1">
        <w:rPr>
          <w:sz w:val="28"/>
          <w:szCs w:val="28"/>
        </w:rPr>
        <w:t>в таких правоотношениях</w:t>
      </w:r>
      <w:r>
        <w:rPr>
          <w:sz w:val="28"/>
          <w:szCs w:val="28"/>
        </w:rPr>
        <w:t xml:space="preserve"> является ООО «</w:t>
      </w:r>
      <w:r w:rsidR="000170FA">
        <w:rPr>
          <w:sz w:val="28"/>
          <w:szCs w:val="28"/>
        </w:rPr>
        <w:t>Ай Пи Эф-Лайт»</w:t>
      </w:r>
      <w:r>
        <w:rPr>
          <w:sz w:val="28"/>
          <w:szCs w:val="28"/>
        </w:rPr>
        <w:t xml:space="preserve"> – продавец.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Учитывая вышеизложенное, мировой судья полагает возможным взыскать с ответчика в пол</w:t>
      </w:r>
      <w:r w:rsidRPr="00677758">
        <w:rPr>
          <w:sz w:val="28"/>
          <w:szCs w:val="28"/>
        </w:rPr>
        <w:t xml:space="preserve">ьзу истца сумму предоплаты в размере </w:t>
      </w:r>
      <w:r>
        <w:rPr>
          <w:sz w:val="28"/>
          <w:szCs w:val="28"/>
        </w:rPr>
        <w:t xml:space="preserve">15 000,00 рублей. </w:t>
      </w:r>
      <w:r w:rsidRPr="00677758">
        <w:rPr>
          <w:sz w:val="28"/>
          <w:szCs w:val="28"/>
        </w:rPr>
        <w:t xml:space="preserve">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Разрешая требования истца о взыскании неустойки, мировой судья исходит из следующего.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В соответствии с п. 3 </w:t>
      </w:r>
      <w:r>
        <w:rPr>
          <w:sz w:val="28"/>
          <w:szCs w:val="28"/>
        </w:rPr>
        <w:t xml:space="preserve">ст. 23.1 </w:t>
      </w:r>
      <w:r w:rsidRPr="00677758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«О защите прав потребителей»,</w:t>
      </w:r>
      <w:r w:rsidRPr="00677758">
        <w:rPr>
          <w:sz w:val="28"/>
          <w:szCs w:val="28"/>
        </w:rPr>
        <w:t xml:space="preserve">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 Неуст</w:t>
      </w:r>
      <w:r w:rsidRPr="00677758">
        <w:rPr>
          <w:sz w:val="28"/>
          <w:szCs w:val="28"/>
        </w:rPr>
        <w:t>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</w:t>
      </w:r>
      <w:r w:rsidRPr="00677758">
        <w:rPr>
          <w:sz w:val="28"/>
          <w:szCs w:val="28"/>
        </w:rPr>
        <w:t xml:space="preserve">ы. Сумма взысканной потребителем неустойки (пени) не может превышать сумму предварительной оплаты товара. </w:t>
      </w:r>
    </w:p>
    <w:p w:rsidR="00677758" w:rsidRPr="00677758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Учитывая вышеизложенное, с ответчика в пользу истца подлежит взысканию неустойка </w:t>
      </w:r>
      <w:r w:rsidR="000170FA">
        <w:rPr>
          <w:sz w:val="28"/>
          <w:szCs w:val="28"/>
        </w:rPr>
        <w:t xml:space="preserve">в размере 15 000,00 рублей.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Статьей 333 ГК РФ предусмотрено, что, е</w:t>
      </w:r>
      <w:r w:rsidRPr="00677758">
        <w:rPr>
          <w:sz w:val="28"/>
          <w:szCs w:val="28"/>
        </w:rPr>
        <w:t xml:space="preserve">сли подлежащая уплате неустойка явно несоразмерна последствиям нарушения обязательства, суд вправе уменьшить неустойку. Как указано в п. 34 постановления Пленума Верховного Суда РФ от 28 июня 2012 года </w:t>
      </w:r>
      <w:r>
        <w:rPr>
          <w:sz w:val="28"/>
          <w:szCs w:val="28"/>
        </w:rPr>
        <w:t>№</w:t>
      </w:r>
      <w:r w:rsidRPr="00677758">
        <w:rPr>
          <w:sz w:val="28"/>
          <w:szCs w:val="28"/>
        </w:rPr>
        <w:t xml:space="preserve">17 </w:t>
      </w:r>
      <w:r>
        <w:rPr>
          <w:sz w:val="28"/>
          <w:szCs w:val="28"/>
        </w:rPr>
        <w:t>«</w:t>
      </w:r>
      <w:r w:rsidRPr="00677758">
        <w:rPr>
          <w:sz w:val="28"/>
          <w:szCs w:val="28"/>
        </w:rPr>
        <w:t xml:space="preserve">О рассмотрении судами гражданских дел по </w:t>
      </w:r>
      <w:r w:rsidRPr="00677758">
        <w:rPr>
          <w:sz w:val="28"/>
          <w:szCs w:val="28"/>
        </w:rPr>
        <w:t>спорам о</w:t>
      </w:r>
      <w:r w:rsidRPr="00677758">
        <w:rPr>
          <w:sz w:val="28"/>
          <w:szCs w:val="28"/>
        </w:rPr>
        <w:t xml:space="preserve"> защите прав потребителей</w:t>
      </w:r>
      <w:r>
        <w:rPr>
          <w:sz w:val="28"/>
          <w:szCs w:val="28"/>
        </w:rPr>
        <w:t>»</w:t>
      </w:r>
      <w:r w:rsidRPr="00677758">
        <w:rPr>
          <w:sz w:val="28"/>
          <w:szCs w:val="28"/>
        </w:rPr>
        <w:t>, применение статьи 333 ГК РФ по делам о защите прав потребителей возможно в исключительных случаях и по заявлению ответчика с обязательным указанием мотивов, по которым суд полагает, что уменьшение размера неустойки является допу</w:t>
      </w:r>
      <w:r w:rsidRPr="00677758">
        <w:rPr>
          <w:sz w:val="28"/>
          <w:szCs w:val="28"/>
        </w:rPr>
        <w:t xml:space="preserve">стимым.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Аналогичные положения, предусматривающие инициативу ответчика в уменьшении неустойки (штрафа) на основании данной статьи, содержатся в п. 72 постановления Пленума Верховного Суда Российской Федерации от 24 марта 2016 года </w:t>
      </w:r>
      <w:r>
        <w:rPr>
          <w:sz w:val="28"/>
          <w:szCs w:val="28"/>
        </w:rPr>
        <w:t>№</w:t>
      </w:r>
      <w:r w:rsidRPr="00677758">
        <w:rPr>
          <w:sz w:val="28"/>
          <w:szCs w:val="28"/>
        </w:rPr>
        <w:t xml:space="preserve">7 </w:t>
      </w:r>
      <w:r>
        <w:rPr>
          <w:sz w:val="28"/>
          <w:szCs w:val="28"/>
        </w:rPr>
        <w:t>«</w:t>
      </w:r>
      <w:r w:rsidRPr="00677758">
        <w:rPr>
          <w:sz w:val="28"/>
          <w:szCs w:val="28"/>
        </w:rPr>
        <w:t>О применении судами н</w:t>
      </w:r>
      <w:r w:rsidRPr="00677758">
        <w:rPr>
          <w:sz w:val="28"/>
          <w:szCs w:val="28"/>
        </w:rPr>
        <w:t>екоторых положений Гражданского кодекса Российской Федерации об ответственности за нарушение обязательств</w:t>
      </w:r>
      <w:r>
        <w:rPr>
          <w:sz w:val="28"/>
          <w:szCs w:val="28"/>
        </w:rPr>
        <w:t>»</w:t>
      </w:r>
      <w:r w:rsidRPr="00677758">
        <w:rPr>
          <w:sz w:val="28"/>
          <w:szCs w:val="28"/>
        </w:rPr>
        <w:t>, в котором также разъяснено, что заявление ответчика о применении положений ст. 333 ГК РФ может быть сделано исключительно при рассмотрении дела судо</w:t>
      </w:r>
      <w:r w:rsidRPr="00677758">
        <w:rPr>
          <w:sz w:val="28"/>
          <w:szCs w:val="28"/>
        </w:rPr>
        <w:t xml:space="preserve">м первой инстанции или судом апелляционной инстанции в случае, если он перешел к рассмотрению дела по правилам производства в суде первой инстанции.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Исходя из смысла приведенных выше правовых норм и разъяснений, а также принципа осуществления гражданских </w:t>
      </w:r>
      <w:r w:rsidRPr="00677758">
        <w:rPr>
          <w:sz w:val="28"/>
          <w:szCs w:val="28"/>
        </w:rPr>
        <w:t xml:space="preserve">прав своей волей и в своем интересе (ст. 1 ГК РФ) размер неустойки (штрафа) может быть снижен судом на основании ст. 333 ГК РФ только при наличии соответствующего заявления со стороны ответчика, поданного суду первой инстанции или апелляционной инстанции, </w:t>
      </w:r>
      <w:r w:rsidRPr="00677758">
        <w:rPr>
          <w:sz w:val="28"/>
          <w:szCs w:val="28"/>
        </w:rPr>
        <w:t xml:space="preserve">если последним дело рассматривалось по правилам, установленным ч. 5 ст. 330 ГПК РФ.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Более того, помимо самого заявления о явной несоразмерности штрафа последствиям нарушения обязательства, ответчик в силу положений ч. 1 ст. 56 ГПК РФ обязан представить су</w:t>
      </w:r>
      <w:r w:rsidRPr="00677758">
        <w:rPr>
          <w:sz w:val="28"/>
          <w:szCs w:val="28"/>
        </w:rPr>
        <w:t>ду доказательства, подтверждающие такую несоразмерность, а суд  обсудить данный вопрос в судебном заседании и указать мотивы, по которым он пришел к выводу об удовлетворении указанного заявления (п. 9 Обзора практики рассмотрения судами дел по спорам о защ</w:t>
      </w:r>
      <w:r w:rsidRPr="00677758">
        <w:rPr>
          <w:sz w:val="28"/>
          <w:szCs w:val="28"/>
        </w:rPr>
        <w:t xml:space="preserve">ите прав потребителей, связанным с реализацией товаров и услуг, утвержденного Президиумом Верховного Суда РФ 17 октября 2018 года).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С учетом правовой позиции Конституционного Суда Российской Федерации, выраженной в п. 2 Определения </w:t>
      </w:r>
      <w:r>
        <w:rPr>
          <w:sz w:val="28"/>
          <w:szCs w:val="28"/>
        </w:rPr>
        <w:t>№</w:t>
      </w:r>
      <w:r w:rsidRPr="00677758">
        <w:rPr>
          <w:sz w:val="28"/>
          <w:szCs w:val="28"/>
        </w:rPr>
        <w:t>263-О от 21 декабря 20</w:t>
      </w:r>
      <w:r w:rsidRPr="00677758">
        <w:rPr>
          <w:sz w:val="28"/>
          <w:szCs w:val="28"/>
        </w:rPr>
        <w:t xml:space="preserve">00 года, положения п. 1 ст. 333 ГК РФ содержат обязанность суда установить баланс между применяемой к нарушителю мерой ответственности и оценкой действительного, а не возможного размера ущерба.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Предоставленная суду возможность снижать размер неустойки в с</w:t>
      </w:r>
      <w:r w:rsidRPr="00677758">
        <w:rPr>
          <w:sz w:val="28"/>
          <w:szCs w:val="28"/>
        </w:rPr>
        <w:t>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существу, - на р</w:t>
      </w:r>
      <w:r w:rsidRPr="00677758">
        <w:rPr>
          <w:sz w:val="28"/>
          <w:szCs w:val="28"/>
        </w:rPr>
        <w:t xml:space="preserve">еализацию требования ч. 3 ст. 17 Конституции РФ, согласно которой осуществление прав и свобод человека и гражданина не должно нарушать права и свободы других лиц.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Следовательно, гражданское законодательство предусматривает неустойку в качестве способа обе</w:t>
      </w:r>
      <w:r w:rsidRPr="00677758">
        <w:rPr>
          <w:sz w:val="28"/>
          <w:szCs w:val="28"/>
        </w:rPr>
        <w:t xml:space="preserve">спечения исполнения обязательств и меры имущественной ответственности за их неисполнение или ненадлежащее </w:t>
      </w:r>
      <w:r w:rsidRPr="00677758">
        <w:rPr>
          <w:sz w:val="28"/>
          <w:szCs w:val="28"/>
        </w:rPr>
        <w:t>исполнение, а право снижения размера неустойки предоставлено суду в целях устранения явной ее несоразмерности последствиям нарушения обязательств неза</w:t>
      </w:r>
      <w:r w:rsidRPr="00677758">
        <w:rPr>
          <w:sz w:val="28"/>
          <w:szCs w:val="28"/>
        </w:rPr>
        <w:t xml:space="preserve">висимо от того, является неустойка законной или договорной.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При этом, наличие оснований для снижения и определение критериев соразмерности определяются судом в каждом конкретном случае, исходя из установленных по делу обстоятельств.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Ответчиком ходатайств</w:t>
      </w:r>
      <w:r w:rsidRPr="00677758">
        <w:rPr>
          <w:sz w:val="28"/>
          <w:szCs w:val="28"/>
        </w:rPr>
        <w:t xml:space="preserve">а о снижении размера взыскиваемой неустойки не заявлено, в связи с чем мировой судья не находит оснований для ее снижения.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Разрешая требования истца о взыскании компенсации морального вреда, мировой судья приходит к следующему.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В соответствии со ст. 15 Закона </w:t>
      </w:r>
      <w:r>
        <w:rPr>
          <w:sz w:val="28"/>
          <w:szCs w:val="28"/>
        </w:rPr>
        <w:t>«</w:t>
      </w:r>
      <w:r w:rsidRPr="00677758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 xml:space="preserve">» </w:t>
      </w:r>
      <w:r w:rsidRPr="00677758">
        <w:rPr>
          <w:sz w:val="28"/>
          <w:szCs w:val="28"/>
        </w:rPr>
        <w:t>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</w:t>
      </w:r>
      <w:r w:rsidRPr="00677758">
        <w:rPr>
          <w:sz w:val="28"/>
          <w:szCs w:val="28"/>
        </w:rPr>
        <w:t>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</w:t>
      </w:r>
      <w:r w:rsidRPr="00677758">
        <w:rPr>
          <w:sz w:val="28"/>
          <w:szCs w:val="28"/>
        </w:rPr>
        <w:t xml:space="preserve">ом и не зависит от размера возмещения имущественного вреда и понесенных потребителем убытков. Поскольку ответчиком нарушены права истца как потребителя, то с ответчика в пользу истца подлежит взысканию моральный вред.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Исходя из принципа разумности и справ</w:t>
      </w:r>
      <w:r w:rsidRPr="00677758">
        <w:rPr>
          <w:sz w:val="28"/>
          <w:szCs w:val="28"/>
        </w:rPr>
        <w:t xml:space="preserve">едливости, с учетом конкретных обстоятельств дела, мировой судья полагает возможным удовлетворить требование истца о взыскании компенсации морального вреда в размере </w:t>
      </w:r>
      <w:r>
        <w:rPr>
          <w:sz w:val="28"/>
          <w:szCs w:val="28"/>
        </w:rPr>
        <w:t>1000 рублей.</w:t>
      </w:r>
      <w:r w:rsidRPr="00677758">
        <w:rPr>
          <w:sz w:val="28"/>
          <w:szCs w:val="28"/>
        </w:rPr>
        <w:t xml:space="preserve"> </w:t>
      </w:r>
    </w:p>
    <w:p w:rsidR="000170FA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Согласно пункту 6 статьи 13 Закона РФ </w:t>
      </w:r>
      <w:r>
        <w:rPr>
          <w:sz w:val="28"/>
          <w:szCs w:val="28"/>
        </w:rPr>
        <w:t>«</w:t>
      </w:r>
      <w:r w:rsidRPr="00677758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677758">
        <w:rPr>
          <w:sz w:val="28"/>
          <w:szCs w:val="28"/>
        </w:rPr>
        <w:t xml:space="preserve"> при удовл</w:t>
      </w:r>
      <w:r w:rsidRPr="00677758">
        <w:rPr>
          <w:sz w:val="28"/>
          <w:szCs w:val="28"/>
        </w:rPr>
        <w:t>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</w:t>
      </w:r>
      <w:r w:rsidRPr="00677758">
        <w:rPr>
          <w:sz w:val="28"/>
          <w:szCs w:val="28"/>
        </w:rPr>
        <w:t xml:space="preserve">рения требований потребителя штраф в размере пятидесяти процентов суммы, присужденной судом в пользу потребителя. </w:t>
      </w:r>
    </w:p>
    <w:p w:rsidR="00677758" w:rsidRPr="00677758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На основании указанной статьи закона с ответчика подлежит взысканию штраф в размере 50% суммы, присужденной судом в пользу истца в размере </w:t>
      </w:r>
      <w:r w:rsidR="000170FA">
        <w:rPr>
          <w:sz w:val="28"/>
          <w:szCs w:val="28"/>
        </w:rPr>
        <w:t xml:space="preserve">7 500,00 рублей. </w:t>
      </w:r>
    </w:p>
    <w:p w:rsidR="00677758" w:rsidRPr="00677758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 xml:space="preserve">В соответствии с частью 1 статьи 103 </w:t>
      </w:r>
      <w:r w:rsidR="000170FA">
        <w:rPr>
          <w:sz w:val="28"/>
          <w:szCs w:val="28"/>
        </w:rPr>
        <w:t>ГПК</w:t>
      </w:r>
      <w:r w:rsidRPr="00677758">
        <w:rPr>
          <w:sz w:val="28"/>
          <w:szCs w:val="28"/>
        </w:rPr>
        <w:t xml:space="preserve">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</w:t>
      </w:r>
      <w:r w:rsidRPr="00677758">
        <w:rPr>
          <w:sz w:val="28"/>
          <w:szCs w:val="28"/>
        </w:rPr>
        <w:t xml:space="preserve"> в муниципальный бюджет пропорционально удовлетворенной части исковых требований.</w:t>
      </w:r>
    </w:p>
    <w:p w:rsidR="00677758" w:rsidRPr="000607E9" w:rsidP="0067775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758">
        <w:rPr>
          <w:sz w:val="28"/>
          <w:szCs w:val="28"/>
        </w:rPr>
        <w:t>Поскольку при пода</w:t>
      </w:r>
      <w:r w:rsidR="000170FA">
        <w:rPr>
          <w:sz w:val="28"/>
          <w:szCs w:val="28"/>
        </w:rPr>
        <w:t>че искового заявления истец был</w:t>
      </w:r>
      <w:r w:rsidRPr="00677758">
        <w:rPr>
          <w:sz w:val="28"/>
          <w:szCs w:val="28"/>
        </w:rPr>
        <w:t xml:space="preserve"> освобожден от оплаты государственной пошлины в соответствии с п. 4 ч. 2 ст. 333.36 Налогового кодекса РФ, то в соответствии </w:t>
      </w:r>
      <w:r w:rsidRPr="00677758">
        <w:rPr>
          <w:sz w:val="28"/>
          <w:szCs w:val="28"/>
        </w:rPr>
        <w:t xml:space="preserve">со ст. 103 ГПК РФ при вынесении </w:t>
      </w:r>
      <w:r w:rsidRPr="00677758">
        <w:rPr>
          <w:sz w:val="28"/>
          <w:szCs w:val="28"/>
        </w:rPr>
        <w:t xml:space="preserve">решения государственная пошлина в размере </w:t>
      </w:r>
      <w:r w:rsidR="000170FA">
        <w:rPr>
          <w:sz w:val="28"/>
          <w:szCs w:val="28"/>
        </w:rPr>
        <w:t>1 625,00 рублей</w:t>
      </w:r>
      <w:r w:rsidRPr="00677758">
        <w:rPr>
          <w:sz w:val="28"/>
          <w:szCs w:val="28"/>
        </w:rPr>
        <w:t xml:space="preserve"> подлежит взысканию с ответчика в доход муниципального бюджета.</w:t>
      </w:r>
    </w:p>
    <w:p w:rsidR="00CE518D" w:rsidRPr="001E61DE" w:rsidP="00CE518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руководствуясь ст. ст. 194-199, 321 Гражданского процессуального кодекса Российской Федерации, мировой </w:t>
      </w:r>
      <w:r w:rsidRPr="001E61DE">
        <w:rPr>
          <w:sz w:val="28"/>
          <w:szCs w:val="28"/>
        </w:rPr>
        <w:t>судья –</w:t>
      </w:r>
    </w:p>
    <w:p w:rsidR="00B065C1" w:rsidRPr="001E61DE" w:rsidP="00CE518D">
      <w:pPr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 Е Ш И Л:</w:t>
      </w:r>
    </w:p>
    <w:p w:rsidR="00783ADA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Исковые требования </w:t>
      </w:r>
      <w:r w:rsidRPr="00572273" w:rsidR="00572273">
        <w:rPr>
          <w:sz w:val="28"/>
          <w:szCs w:val="28"/>
        </w:rPr>
        <w:t>Дзюбчук Александра Владимировича к Обществу с ограниченной ответственностью «Ай Пи Эф-Лайт» о защите прав потребителей</w:t>
      </w:r>
      <w:r w:rsidRPr="001E61DE">
        <w:rPr>
          <w:sz w:val="28"/>
          <w:szCs w:val="28"/>
        </w:rPr>
        <w:t xml:space="preserve">  – удовлетворить частично.</w:t>
      </w:r>
    </w:p>
    <w:p w:rsidR="002F43DE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572273" w:rsidR="00572273">
        <w:rPr>
          <w:sz w:val="28"/>
          <w:szCs w:val="28"/>
        </w:rPr>
        <w:t>Обществ</w:t>
      </w:r>
      <w:r w:rsidR="00AA11C4">
        <w:rPr>
          <w:sz w:val="28"/>
          <w:szCs w:val="28"/>
        </w:rPr>
        <w:t>а</w:t>
      </w:r>
      <w:r w:rsidRPr="00572273" w:rsidR="00572273">
        <w:rPr>
          <w:sz w:val="28"/>
          <w:szCs w:val="28"/>
        </w:rPr>
        <w:t xml:space="preserve"> с ограниченной ответственностью «Ай Пи Эф-Лайт»</w:t>
      </w:r>
      <w:r w:rsidRPr="001E61DE">
        <w:rPr>
          <w:sz w:val="28"/>
          <w:szCs w:val="28"/>
        </w:rPr>
        <w:t xml:space="preserve"> в пользу </w:t>
      </w:r>
      <w:r w:rsidRPr="00572273" w:rsidR="00572273">
        <w:rPr>
          <w:sz w:val="28"/>
          <w:szCs w:val="28"/>
        </w:rPr>
        <w:t>Дзюбчук Александра Владимировича</w:t>
      </w:r>
      <w:r w:rsidRPr="001E61DE" w:rsid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сумму предварительной оплаты товара</w:t>
      </w:r>
      <w:r w:rsidRPr="001E61DE" w:rsidR="00EB1F8F">
        <w:rPr>
          <w:sz w:val="28"/>
          <w:szCs w:val="28"/>
        </w:rPr>
        <w:t xml:space="preserve"> </w:t>
      </w:r>
      <w:r w:rsidRPr="001E61DE">
        <w:rPr>
          <w:sz w:val="28"/>
          <w:szCs w:val="28"/>
        </w:rPr>
        <w:t xml:space="preserve">в размере </w:t>
      </w:r>
      <w:r w:rsidR="00572273">
        <w:rPr>
          <w:sz w:val="28"/>
          <w:szCs w:val="28"/>
        </w:rPr>
        <w:t>1</w:t>
      </w:r>
      <w:r w:rsidR="001E61DE">
        <w:rPr>
          <w:sz w:val="28"/>
          <w:szCs w:val="28"/>
        </w:rPr>
        <w:t xml:space="preserve">5 </w:t>
      </w:r>
      <w:r w:rsidR="00572273">
        <w:rPr>
          <w:sz w:val="28"/>
          <w:szCs w:val="28"/>
        </w:rPr>
        <w:t>000</w:t>
      </w:r>
      <w:r w:rsidRPr="001E61DE">
        <w:rPr>
          <w:sz w:val="28"/>
          <w:szCs w:val="28"/>
        </w:rPr>
        <w:t xml:space="preserve"> (</w:t>
      </w:r>
      <w:r w:rsidR="00572273">
        <w:rPr>
          <w:sz w:val="28"/>
          <w:szCs w:val="28"/>
        </w:rPr>
        <w:t>пятнадцать тысяч</w:t>
      </w:r>
      <w:r w:rsidRPr="001E61DE">
        <w:rPr>
          <w:sz w:val="28"/>
          <w:szCs w:val="28"/>
        </w:rPr>
        <w:t>) руб</w:t>
      </w:r>
      <w:r w:rsidRPr="001E61DE" w:rsidR="007D6DBF">
        <w:rPr>
          <w:sz w:val="28"/>
          <w:szCs w:val="28"/>
        </w:rPr>
        <w:t>лей</w:t>
      </w:r>
      <w:r w:rsidRPr="001E61DE">
        <w:rPr>
          <w:sz w:val="28"/>
          <w:szCs w:val="28"/>
        </w:rPr>
        <w:t xml:space="preserve"> 00 коп</w:t>
      </w:r>
      <w:r w:rsidRPr="001E61DE" w:rsidR="007D6DBF">
        <w:rPr>
          <w:sz w:val="28"/>
          <w:szCs w:val="28"/>
        </w:rPr>
        <w:t>еек,</w:t>
      </w:r>
      <w:r w:rsidRP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неустойку, предусмотренную законом</w:t>
      </w:r>
      <w:r w:rsidR="00AA11C4">
        <w:rPr>
          <w:sz w:val="28"/>
          <w:szCs w:val="28"/>
        </w:rPr>
        <w:t>,</w:t>
      </w:r>
      <w:r w:rsidR="00572273">
        <w:rPr>
          <w:sz w:val="28"/>
          <w:szCs w:val="28"/>
        </w:rPr>
        <w:t xml:space="preserve"> в размере 15 000 (пятнадцать тысяч) рублей 00 копеек, </w:t>
      </w:r>
      <w:r w:rsidRPr="001E61DE" w:rsidR="00EE3E1A">
        <w:rPr>
          <w:sz w:val="28"/>
          <w:szCs w:val="28"/>
        </w:rPr>
        <w:t>компенсацию морального</w:t>
      </w:r>
      <w:r w:rsidRPr="001E61DE">
        <w:rPr>
          <w:sz w:val="28"/>
          <w:szCs w:val="28"/>
        </w:rPr>
        <w:t xml:space="preserve"> вред</w:t>
      </w:r>
      <w:r w:rsidRPr="001E61DE" w:rsidR="00EE3E1A">
        <w:rPr>
          <w:sz w:val="28"/>
          <w:szCs w:val="28"/>
        </w:rPr>
        <w:t>а</w:t>
      </w:r>
      <w:r w:rsidRPr="001E61DE">
        <w:rPr>
          <w:sz w:val="28"/>
          <w:szCs w:val="28"/>
        </w:rPr>
        <w:t xml:space="preserve"> в ра</w:t>
      </w:r>
      <w:r w:rsidRPr="001E61DE">
        <w:rPr>
          <w:sz w:val="28"/>
          <w:szCs w:val="28"/>
        </w:rPr>
        <w:t xml:space="preserve">змере </w:t>
      </w:r>
      <w:r w:rsidRPr="001E61DE" w:rsidR="00A00AEB">
        <w:rPr>
          <w:sz w:val="28"/>
          <w:szCs w:val="28"/>
        </w:rPr>
        <w:t>1</w:t>
      </w:r>
      <w:r w:rsidRPr="001E61DE">
        <w:rPr>
          <w:sz w:val="28"/>
          <w:szCs w:val="28"/>
        </w:rPr>
        <w:t xml:space="preserve"> 000 (</w:t>
      </w:r>
      <w:r w:rsidRPr="001E61DE" w:rsidR="00A00AEB">
        <w:rPr>
          <w:sz w:val="28"/>
          <w:szCs w:val="28"/>
        </w:rPr>
        <w:t>одна</w:t>
      </w:r>
      <w:r w:rsidRPr="001E61DE">
        <w:rPr>
          <w:sz w:val="28"/>
          <w:szCs w:val="28"/>
        </w:rPr>
        <w:t xml:space="preserve"> тысяч</w:t>
      </w:r>
      <w:r w:rsidRPr="001E61DE" w:rsidR="00A00AEB">
        <w:rPr>
          <w:sz w:val="28"/>
          <w:szCs w:val="28"/>
        </w:rPr>
        <w:t>а</w:t>
      </w:r>
      <w:r w:rsidRPr="001E61DE">
        <w:rPr>
          <w:sz w:val="28"/>
          <w:szCs w:val="28"/>
        </w:rPr>
        <w:t>) руб</w:t>
      </w:r>
      <w:r w:rsidRPr="001E61DE" w:rsidR="007D6DBF">
        <w:rPr>
          <w:sz w:val="28"/>
          <w:szCs w:val="28"/>
        </w:rPr>
        <w:t>лей</w:t>
      </w:r>
      <w:r w:rsidRPr="001E61DE">
        <w:rPr>
          <w:sz w:val="28"/>
          <w:szCs w:val="28"/>
        </w:rPr>
        <w:t xml:space="preserve"> 00 коп</w:t>
      </w:r>
      <w:r w:rsidRPr="001E61DE" w:rsidR="007D6DBF">
        <w:rPr>
          <w:sz w:val="28"/>
          <w:szCs w:val="28"/>
        </w:rPr>
        <w:t>еек</w:t>
      </w:r>
      <w:r w:rsidRPr="001E61DE" w:rsidR="00EE3E1A">
        <w:rPr>
          <w:sz w:val="28"/>
          <w:szCs w:val="28"/>
        </w:rPr>
        <w:t>,</w:t>
      </w:r>
      <w:r w:rsidRPr="001E61DE" w:rsidR="007D6DBF">
        <w:rPr>
          <w:sz w:val="28"/>
          <w:szCs w:val="28"/>
        </w:rPr>
        <w:t xml:space="preserve"> штраф</w:t>
      </w:r>
      <w:r w:rsidRPr="001E61DE">
        <w:rPr>
          <w:sz w:val="28"/>
          <w:szCs w:val="28"/>
        </w:rPr>
        <w:t xml:space="preserve"> за </w:t>
      </w:r>
      <w:r w:rsidRPr="001E61DE" w:rsidR="007D6DBF">
        <w:rPr>
          <w:sz w:val="28"/>
          <w:szCs w:val="28"/>
        </w:rPr>
        <w:t>неудовлетворение</w:t>
      </w:r>
      <w:r w:rsidRPr="001E61DE">
        <w:rPr>
          <w:sz w:val="28"/>
          <w:szCs w:val="28"/>
        </w:rPr>
        <w:t xml:space="preserve"> в добровольном порядке требований потребителя в размере </w:t>
      </w:r>
      <w:r w:rsidR="00572273">
        <w:rPr>
          <w:sz w:val="28"/>
          <w:szCs w:val="28"/>
        </w:rPr>
        <w:t>7 500</w:t>
      </w:r>
      <w:r w:rsidRPr="001E61DE">
        <w:rPr>
          <w:sz w:val="28"/>
          <w:szCs w:val="28"/>
        </w:rPr>
        <w:t xml:space="preserve"> (</w:t>
      </w:r>
      <w:r w:rsidR="00572273">
        <w:rPr>
          <w:sz w:val="28"/>
          <w:szCs w:val="28"/>
        </w:rPr>
        <w:t>семь тысяч пятьсот</w:t>
      </w:r>
      <w:r w:rsidRPr="001E61DE" w:rsidR="00EB1F8F">
        <w:rPr>
          <w:sz w:val="28"/>
          <w:szCs w:val="28"/>
        </w:rPr>
        <w:t>) рублей 00 копеек</w:t>
      </w:r>
      <w:r w:rsidRPr="001E61DE" w:rsidR="00B065C1">
        <w:rPr>
          <w:sz w:val="28"/>
          <w:szCs w:val="28"/>
        </w:rPr>
        <w:t xml:space="preserve">, </w:t>
      </w:r>
      <w:r w:rsidRPr="001E61DE" w:rsidR="00EE3E1A">
        <w:rPr>
          <w:sz w:val="28"/>
          <w:szCs w:val="28"/>
        </w:rPr>
        <w:t xml:space="preserve">а всего </w:t>
      </w:r>
      <w:r w:rsidRPr="001E61DE" w:rsidR="00EB1F8F">
        <w:rPr>
          <w:sz w:val="28"/>
          <w:szCs w:val="28"/>
        </w:rPr>
        <w:t>–</w:t>
      </w:r>
      <w:r w:rsidRPr="001E61DE" w:rsidR="007D6DBF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38</w:t>
      </w:r>
      <w:r w:rsid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500</w:t>
      </w:r>
      <w:r w:rsidRPr="001E61DE" w:rsidR="00EE3E1A">
        <w:rPr>
          <w:sz w:val="28"/>
          <w:szCs w:val="28"/>
        </w:rPr>
        <w:t xml:space="preserve"> (</w:t>
      </w:r>
      <w:r w:rsidR="00572273">
        <w:rPr>
          <w:sz w:val="28"/>
          <w:szCs w:val="28"/>
        </w:rPr>
        <w:t>тридцать восемь тысяч пятьсот</w:t>
      </w:r>
      <w:r w:rsidRPr="001E61DE" w:rsidR="00EE3E1A">
        <w:rPr>
          <w:sz w:val="28"/>
          <w:szCs w:val="28"/>
        </w:rPr>
        <w:t xml:space="preserve">) рублей </w:t>
      </w:r>
      <w:r w:rsidRPr="001E61DE" w:rsidR="00EB1F8F">
        <w:rPr>
          <w:sz w:val="28"/>
          <w:szCs w:val="28"/>
        </w:rPr>
        <w:t>00</w:t>
      </w:r>
      <w:r w:rsidRPr="001E61DE" w:rsidR="00EE3E1A">
        <w:rPr>
          <w:sz w:val="28"/>
          <w:szCs w:val="28"/>
        </w:rPr>
        <w:t xml:space="preserve"> копеек.</w:t>
      </w:r>
    </w:p>
    <w:p w:rsidR="00EE3E1A" w:rsidRPr="001E61DE" w:rsidP="00EE3E1A">
      <w:pPr>
        <w:ind w:right="-45" w:firstLine="851"/>
        <w:jc w:val="both"/>
        <w:rPr>
          <w:bCs/>
          <w:sz w:val="28"/>
          <w:szCs w:val="28"/>
        </w:rPr>
      </w:pPr>
      <w:r w:rsidRPr="001E61DE">
        <w:rPr>
          <w:bCs/>
          <w:sz w:val="28"/>
          <w:szCs w:val="28"/>
        </w:rPr>
        <w:t xml:space="preserve">В остальной части иска </w:t>
      </w:r>
      <w:r w:rsidRPr="001E61DE" w:rsidR="007D6DBF">
        <w:rPr>
          <w:bCs/>
          <w:sz w:val="28"/>
          <w:szCs w:val="28"/>
        </w:rPr>
        <w:t>–</w:t>
      </w:r>
      <w:r w:rsidRPr="001E61DE">
        <w:rPr>
          <w:bCs/>
          <w:sz w:val="28"/>
          <w:szCs w:val="28"/>
        </w:rPr>
        <w:t xml:space="preserve"> отказать</w:t>
      </w:r>
      <w:r w:rsidRPr="001E61DE" w:rsidR="007D6DBF">
        <w:rPr>
          <w:bCs/>
          <w:sz w:val="28"/>
          <w:szCs w:val="28"/>
        </w:rPr>
        <w:t>.</w:t>
      </w:r>
    </w:p>
    <w:p w:rsidR="00B065C1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572273" w:rsidR="00572273">
        <w:rPr>
          <w:sz w:val="28"/>
          <w:szCs w:val="28"/>
        </w:rPr>
        <w:t>Обществ</w:t>
      </w:r>
      <w:r w:rsidR="00572273">
        <w:rPr>
          <w:sz w:val="28"/>
          <w:szCs w:val="28"/>
        </w:rPr>
        <w:t>а</w:t>
      </w:r>
      <w:r w:rsidRPr="00572273" w:rsidR="00572273">
        <w:rPr>
          <w:sz w:val="28"/>
          <w:szCs w:val="28"/>
        </w:rPr>
        <w:t xml:space="preserve"> с ограниченной ответственностью «Ай Пи Эф-Лайт»</w:t>
      </w:r>
      <w:r w:rsidR="00572273">
        <w:rPr>
          <w:sz w:val="28"/>
          <w:szCs w:val="28"/>
        </w:rPr>
        <w:t xml:space="preserve"> </w:t>
      </w:r>
      <w:r w:rsidRPr="000252F7" w:rsidR="000252F7">
        <w:rPr>
          <w:sz w:val="28"/>
          <w:szCs w:val="28"/>
        </w:rPr>
        <w:t>в доход муниципального образования городской округ Симферополь</w:t>
      </w:r>
      <w:r w:rsidRPr="001E61DE">
        <w:rPr>
          <w:sz w:val="28"/>
          <w:szCs w:val="28"/>
        </w:rPr>
        <w:t xml:space="preserve"> судебные расходы по оплате государственной пошлины в размере </w:t>
      </w:r>
      <w:r w:rsidR="00572273">
        <w:rPr>
          <w:sz w:val="28"/>
          <w:szCs w:val="28"/>
        </w:rPr>
        <w:t>1 625</w:t>
      </w:r>
      <w:r w:rsidRPr="001E61DE">
        <w:rPr>
          <w:sz w:val="28"/>
          <w:szCs w:val="28"/>
        </w:rPr>
        <w:t xml:space="preserve"> (</w:t>
      </w:r>
      <w:r w:rsidR="00572273">
        <w:rPr>
          <w:sz w:val="28"/>
          <w:szCs w:val="28"/>
        </w:rPr>
        <w:t>одна тысяча шестьсот двадцать пять</w:t>
      </w:r>
      <w:r w:rsidRPr="001E61DE">
        <w:rPr>
          <w:sz w:val="28"/>
          <w:szCs w:val="28"/>
        </w:rPr>
        <w:t>) рублей</w:t>
      </w:r>
      <w:r w:rsidRPr="001E61DE" w:rsidR="0018537D">
        <w:rPr>
          <w:sz w:val="28"/>
          <w:szCs w:val="28"/>
        </w:rPr>
        <w:t xml:space="preserve"> 00 копеек</w:t>
      </w:r>
      <w:r w:rsidRPr="001E61DE">
        <w:rPr>
          <w:sz w:val="28"/>
          <w:szCs w:val="28"/>
        </w:rPr>
        <w:t xml:space="preserve">. 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</w:t>
      </w:r>
      <w:r w:rsidRPr="001E61DE">
        <w:rPr>
          <w:sz w:val="28"/>
          <w:szCs w:val="28"/>
        </w:rPr>
        <w:t>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1E61DE" w:rsidR="00946E54">
        <w:rPr>
          <w:sz w:val="28"/>
          <w:szCs w:val="28"/>
        </w:rPr>
        <w:t>и</w:t>
      </w:r>
      <w:r w:rsidRPr="001E61DE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составляет мотив</w:t>
      </w:r>
      <w:r w:rsidRPr="001E61DE">
        <w:rPr>
          <w:sz w:val="28"/>
          <w:szCs w:val="28"/>
        </w:rPr>
        <w:t>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E61DE">
        <w:rPr>
          <w:sz w:val="28"/>
          <w:szCs w:val="28"/>
        </w:rPr>
        <w:t>судебного участка №1</w:t>
      </w:r>
      <w:r w:rsidRPr="001E61DE" w:rsidR="00C82073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1E61DE">
        <w:rPr>
          <w:sz w:val="28"/>
          <w:szCs w:val="28"/>
          <w:lang w:eastAsia="en-US"/>
        </w:rPr>
        <w:t xml:space="preserve"> в течение  месяца со дня е</w:t>
      </w:r>
      <w:r w:rsidRPr="001E61DE">
        <w:rPr>
          <w:sz w:val="28"/>
          <w:szCs w:val="28"/>
          <w:lang w:eastAsia="en-US"/>
        </w:rPr>
        <w:t>го принятия в окончательной форме.</w:t>
      </w:r>
    </w:p>
    <w:p w:rsidR="002A13C4" w:rsidP="00C4305F">
      <w:pPr>
        <w:ind w:right="-45" w:firstLine="851"/>
        <w:jc w:val="both"/>
        <w:rPr>
          <w:sz w:val="28"/>
          <w:szCs w:val="28"/>
          <w:lang w:eastAsia="en-US"/>
        </w:rPr>
      </w:pPr>
      <w:r w:rsidRPr="00CE518D">
        <w:rPr>
          <w:sz w:val="28"/>
          <w:szCs w:val="28"/>
          <w:lang w:eastAsia="en-US"/>
        </w:rPr>
        <w:t>Решение в окончательной форме изготовлено и подписано 01 сентября 2021 года.</w:t>
      </w:r>
    </w:p>
    <w:p w:rsidR="00CE518D" w:rsidRPr="001E61DE" w:rsidP="00C4305F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P="00C4305F">
      <w:pPr>
        <w:ind w:right="-45" w:firstLine="851"/>
        <w:jc w:val="both"/>
        <w:rPr>
          <w:sz w:val="28"/>
          <w:szCs w:val="28"/>
          <w:lang w:eastAsia="en-US"/>
        </w:rPr>
      </w:pPr>
      <w:r w:rsidRPr="001E61DE">
        <w:rPr>
          <w:sz w:val="28"/>
          <w:szCs w:val="28"/>
          <w:lang w:eastAsia="en-US"/>
        </w:rPr>
        <w:t xml:space="preserve">Мировой судья                                                          </w:t>
      </w:r>
      <w:r w:rsidRPr="001E61DE" w:rsidR="00C82073">
        <w:rPr>
          <w:sz w:val="28"/>
          <w:szCs w:val="28"/>
          <w:lang w:eastAsia="en-US"/>
        </w:rPr>
        <w:t xml:space="preserve">Л.А. Шуб </w:t>
      </w:r>
    </w:p>
    <w:p w:rsidR="00CE518D" w:rsidP="00C4305F">
      <w:pPr>
        <w:ind w:right="-45" w:firstLine="851"/>
        <w:jc w:val="both"/>
        <w:rPr>
          <w:sz w:val="28"/>
          <w:szCs w:val="28"/>
        </w:rPr>
      </w:pPr>
    </w:p>
    <w:sectPr w:rsidSect="00C82073">
      <w:headerReference w:type="even" r:id="rId4"/>
      <w:headerReference w:type="default" r:id="rId5"/>
      <w:footerReference w:type="first" r:id="rId6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4197142"/>
      <w:docPartObj>
        <w:docPartGallery w:val="Page Numbers (Bottom of Page)"/>
        <w:docPartUnique/>
      </w:docPartObj>
    </w:sdtPr>
    <w:sdtContent>
      <w:p w:rsidR="000170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266">
          <w:rPr>
            <w:noProof/>
          </w:rPr>
          <w:t>1</w:t>
        </w:r>
        <w:r>
          <w:fldChar w:fldCharType="end"/>
        </w:r>
      </w:p>
    </w:sdtContent>
  </w:sdt>
  <w:p w:rsidR="005722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266">
      <w:rPr>
        <w:rStyle w:val="PageNumber"/>
        <w:noProof/>
      </w:rPr>
      <w:t>2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07266"/>
    <w:rsid w:val="00011A90"/>
    <w:rsid w:val="000170FA"/>
    <w:rsid w:val="000252F7"/>
    <w:rsid w:val="0003774C"/>
    <w:rsid w:val="000607E9"/>
    <w:rsid w:val="00075561"/>
    <w:rsid w:val="000D231F"/>
    <w:rsid w:val="0018537D"/>
    <w:rsid w:val="001E61DE"/>
    <w:rsid w:val="00282F13"/>
    <w:rsid w:val="0029376C"/>
    <w:rsid w:val="002A13C4"/>
    <w:rsid w:val="002C5A43"/>
    <w:rsid w:val="002F3523"/>
    <w:rsid w:val="002F43DE"/>
    <w:rsid w:val="00326552"/>
    <w:rsid w:val="00351202"/>
    <w:rsid w:val="003D18D8"/>
    <w:rsid w:val="00404400"/>
    <w:rsid w:val="00511DC2"/>
    <w:rsid w:val="00572273"/>
    <w:rsid w:val="005A5EF1"/>
    <w:rsid w:val="005D69E8"/>
    <w:rsid w:val="00631C91"/>
    <w:rsid w:val="00677758"/>
    <w:rsid w:val="006D48F8"/>
    <w:rsid w:val="00754D10"/>
    <w:rsid w:val="00783ADA"/>
    <w:rsid w:val="00794683"/>
    <w:rsid w:val="007D6DBF"/>
    <w:rsid w:val="0084495B"/>
    <w:rsid w:val="00946E54"/>
    <w:rsid w:val="00A00AEB"/>
    <w:rsid w:val="00A906FC"/>
    <w:rsid w:val="00A92227"/>
    <w:rsid w:val="00AA11C4"/>
    <w:rsid w:val="00AC1B70"/>
    <w:rsid w:val="00B065C1"/>
    <w:rsid w:val="00B158E1"/>
    <w:rsid w:val="00BA3B3D"/>
    <w:rsid w:val="00C21BE8"/>
    <w:rsid w:val="00C26CA5"/>
    <w:rsid w:val="00C4305F"/>
    <w:rsid w:val="00C545F8"/>
    <w:rsid w:val="00C82073"/>
    <w:rsid w:val="00CE518D"/>
    <w:rsid w:val="00D1641A"/>
    <w:rsid w:val="00E555A2"/>
    <w:rsid w:val="00EB1F8F"/>
    <w:rsid w:val="00EE3E1A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  <w:style w:type="paragraph" w:styleId="Footer">
    <w:name w:val="footer"/>
    <w:basedOn w:val="Normal"/>
    <w:link w:val="a0"/>
    <w:uiPriority w:val="99"/>
    <w:unhideWhenUsed/>
    <w:rsid w:val="0057227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72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