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74FF3">
        <w:rPr>
          <w:b/>
          <w:color w:val="000000" w:themeColor="text1"/>
          <w:sz w:val="28"/>
          <w:szCs w:val="28"/>
        </w:rPr>
        <w:t>8</w:t>
      </w:r>
      <w:r w:rsidR="002C1866">
        <w:rPr>
          <w:b/>
          <w:color w:val="000000" w:themeColor="text1"/>
          <w:sz w:val="28"/>
          <w:szCs w:val="28"/>
        </w:rPr>
        <w:t>7</w:t>
      </w:r>
      <w:r w:rsidR="006C7841">
        <w:rPr>
          <w:b/>
          <w:color w:val="000000" w:themeColor="text1"/>
          <w:sz w:val="28"/>
          <w:szCs w:val="28"/>
        </w:rPr>
        <w:t>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</w:t>
      </w:r>
      <w:r w:rsidR="00B74FF3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/201</w:t>
      </w:r>
      <w:r w:rsidRPr="00DE3A41" w:rsidR="00C127E1">
        <w:rPr>
          <w:b/>
          <w:color w:val="000000" w:themeColor="text1"/>
          <w:sz w:val="28"/>
          <w:szCs w:val="28"/>
        </w:rPr>
        <w:t>9</w:t>
      </w: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</w:t>
      </w:r>
      <w:r w:rsidRPr="00DE3A41">
        <w:rPr>
          <w:b/>
          <w:color w:val="000000" w:themeColor="text1"/>
          <w:sz w:val="28"/>
          <w:szCs w:val="28"/>
        </w:rPr>
        <w:t xml:space="preserve">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203A74" w:rsidRPr="00DE3A41" w:rsidP="00203A74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C7841">
        <w:rPr>
          <w:color w:val="000000" w:themeColor="text1"/>
          <w:sz w:val="28"/>
          <w:szCs w:val="28"/>
        </w:rPr>
        <w:t>5</w:t>
      </w:r>
      <w:r w:rsidR="00541C5E">
        <w:rPr>
          <w:color w:val="000000" w:themeColor="text1"/>
          <w:sz w:val="28"/>
          <w:szCs w:val="28"/>
        </w:rPr>
        <w:t xml:space="preserve"> декабря </w:t>
      </w:r>
      <w:r w:rsidRPr="00DE3A41" w:rsidR="00487CDD">
        <w:rPr>
          <w:color w:val="000000" w:themeColor="text1"/>
          <w:sz w:val="28"/>
          <w:szCs w:val="28"/>
        </w:rPr>
        <w:t xml:space="preserve">2019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FF7A9B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6C7841" w:rsidRPr="00DE3A41" w:rsidP="006C7841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DE3A41" w:rsidR="004E70C0">
        <w:rPr>
          <w:color w:val="000000" w:themeColor="text1"/>
          <w:sz w:val="28"/>
          <w:szCs w:val="28"/>
        </w:rPr>
        <w:t xml:space="preserve"> Республики Крым</w:t>
      </w:r>
      <w:r w:rsidR="00B74FF3">
        <w:rPr>
          <w:color w:val="000000" w:themeColor="text1"/>
          <w:sz w:val="28"/>
          <w:szCs w:val="28"/>
        </w:rPr>
        <w:t xml:space="preserve">, исполняющий обязанности мирового судьи судебного участка №19 </w:t>
      </w:r>
      <w:r w:rsidRPr="00DE3A41" w:rsidR="00315FF1">
        <w:rPr>
          <w:color w:val="000000" w:themeColor="text1"/>
          <w:sz w:val="28"/>
          <w:szCs w:val="28"/>
        </w:rPr>
        <w:t xml:space="preserve"> </w:t>
      </w:r>
      <w:r w:rsidRPr="00DE3A41" w:rsidR="00B74FF3">
        <w:rPr>
          <w:color w:val="000000" w:themeColor="text1"/>
          <w:sz w:val="28"/>
          <w:szCs w:val="28"/>
        </w:rPr>
        <w:t xml:space="preserve">Центрального судебного района г. Симферополь (Центральный район городского округа Симферополя) Республики Крым </w:t>
      </w:r>
      <w:r w:rsidR="00B74FF3">
        <w:rPr>
          <w:color w:val="000000" w:themeColor="text1"/>
          <w:sz w:val="28"/>
          <w:szCs w:val="28"/>
        </w:rPr>
        <w:t xml:space="preserve">– </w:t>
      </w:r>
      <w:r w:rsidRPr="00DE3A41">
        <w:rPr>
          <w:color w:val="000000" w:themeColor="text1"/>
          <w:sz w:val="28"/>
          <w:szCs w:val="28"/>
        </w:rPr>
        <w:t xml:space="preserve">Ляхович А.Н., </w:t>
      </w:r>
      <w:r w:rsidRPr="00F311CB">
        <w:rPr>
          <w:color w:val="000000" w:themeColor="text1"/>
          <w:sz w:val="28"/>
          <w:szCs w:val="28"/>
        </w:rPr>
        <w:t xml:space="preserve">при ведении протокола судебного заседания и аудиопротоколирования </w:t>
      </w:r>
      <w:r>
        <w:rPr>
          <w:color w:val="000000" w:themeColor="text1"/>
          <w:sz w:val="28"/>
          <w:szCs w:val="28"/>
        </w:rPr>
        <w:t xml:space="preserve">секретарем судебного заседания </w:t>
      </w:r>
      <w:r w:rsidRPr="00F311CB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 xml:space="preserve">Корзиловым Ю.О., </w:t>
      </w:r>
      <w:r w:rsidRPr="00F311CB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– Прошина С.А.,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>овому заявлению</w:t>
      </w:r>
      <w:r w:rsidR="006C7841">
        <w:rPr>
          <w:color w:val="000000" w:themeColor="text1"/>
          <w:sz w:val="28"/>
          <w:szCs w:val="28"/>
        </w:rPr>
        <w:t xml:space="preserve"> </w:t>
      </w:r>
      <w:r w:rsidR="006C7841">
        <w:rPr>
          <w:color w:val="000000" w:themeColor="text1"/>
          <w:sz w:val="28"/>
          <w:szCs w:val="28"/>
        </w:rPr>
        <w:t>Килик</w:t>
      </w:r>
      <w:r w:rsidR="006C7841">
        <w:rPr>
          <w:color w:val="000000" w:themeColor="text1"/>
          <w:sz w:val="28"/>
          <w:szCs w:val="28"/>
        </w:rPr>
        <w:t xml:space="preserve"> Юлии Афанасьевны к </w:t>
      </w:r>
      <w:r w:rsidR="006C7841">
        <w:rPr>
          <w:sz w:val="28"/>
          <w:szCs w:val="28"/>
        </w:rPr>
        <w:t>ПАО СК «Росгосстрах» о взыскании денежных средств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</w:t>
      </w:r>
      <w:r w:rsidRPr="00DE3A41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BB546B" w:rsidP="00BB546B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6C7841">
        <w:rPr>
          <w:color w:val="000000" w:themeColor="text1"/>
          <w:sz w:val="28"/>
          <w:szCs w:val="28"/>
        </w:rPr>
        <w:t>Килик</w:t>
      </w:r>
      <w:r w:rsidR="006C7841">
        <w:rPr>
          <w:color w:val="000000" w:themeColor="text1"/>
          <w:sz w:val="28"/>
          <w:szCs w:val="28"/>
        </w:rPr>
        <w:t xml:space="preserve"> Юлии Афанасьевны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 w:rsidR="00741DF7">
        <w:rPr>
          <w:color w:val="000000" w:themeColor="text1"/>
          <w:kern w:val="36"/>
          <w:sz w:val="28"/>
          <w:szCs w:val="28"/>
        </w:rPr>
        <w:t xml:space="preserve"> частично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</w:p>
    <w:p w:rsidR="00917F30" w:rsidP="00917F30">
      <w:pPr>
        <w:ind w:left="-426" w:right="-284" w:firstLine="567"/>
        <w:jc w:val="both"/>
        <w:rPr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Взыскать с </w:t>
      </w:r>
      <w:r w:rsidRPr="00E05CE0">
        <w:rPr>
          <w:sz w:val="28"/>
          <w:szCs w:val="28"/>
        </w:rPr>
        <w:t>Публично</w:t>
      </w:r>
      <w:r>
        <w:rPr>
          <w:sz w:val="28"/>
          <w:szCs w:val="28"/>
        </w:rPr>
        <w:t xml:space="preserve">го </w:t>
      </w:r>
      <w:r w:rsidRPr="00E05CE0">
        <w:rPr>
          <w:sz w:val="28"/>
          <w:szCs w:val="28"/>
        </w:rPr>
        <w:t>акционерно</w:t>
      </w:r>
      <w:r>
        <w:rPr>
          <w:sz w:val="28"/>
          <w:szCs w:val="28"/>
        </w:rPr>
        <w:t>го</w:t>
      </w:r>
      <w:r w:rsidRPr="00E05CE0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E05CE0">
        <w:rPr>
          <w:sz w:val="28"/>
          <w:szCs w:val="28"/>
        </w:rPr>
        <w:t xml:space="preserve"> Страховой компании </w:t>
      </w:r>
      <w:r w:rsidR="009C2BC3">
        <w:rPr>
          <w:sz w:val="28"/>
          <w:szCs w:val="28"/>
        </w:rPr>
        <w:t>«Росгосстрах»</w:t>
      </w:r>
      <w:r>
        <w:rPr>
          <w:sz w:val="28"/>
          <w:szCs w:val="28"/>
        </w:rPr>
        <w:t xml:space="preserve"> </w:t>
      </w:r>
      <w:r w:rsidRPr="00157F02">
        <w:rPr>
          <w:color w:val="000000" w:themeColor="text1"/>
          <w:sz w:val="28"/>
          <w:szCs w:val="28"/>
        </w:rPr>
        <w:t xml:space="preserve">в пользу </w:t>
      </w:r>
      <w:r w:rsidR="009C2BC3">
        <w:rPr>
          <w:color w:val="000000" w:themeColor="text1"/>
          <w:sz w:val="28"/>
          <w:szCs w:val="28"/>
        </w:rPr>
        <w:t>Килик</w:t>
      </w:r>
      <w:r w:rsidR="009C2BC3">
        <w:rPr>
          <w:color w:val="000000" w:themeColor="text1"/>
          <w:sz w:val="28"/>
          <w:szCs w:val="28"/>
        </w:rPr>
        <w:t xml:space="preserve"> Юлии Афанасьевны убытки по оплате независимой экспертизы в размере 12000 рублей, расходы, необходимые для реализации   потерпевшим права на получение страхового возмещения, связанных с судебными расходами по гражданскому делу №</w:t>
      </w:r>
      <w:r w:rsidR="000456E9">
        <w:rPr>
          <w:color w:val="000000" w:themeColor="text1"/>
          <w:sz w:val="28"/>
          <w:szCs w:val="28"/>
        </w:rPr>
        <w:t xml:space="preserve"> </w:t>
      </w:r>
      <w:r w:rsidRPr="000456E9" w:rsidR="000456E9">
        <w:rPr>
          <w:color w:val="000000" w:themeColor="text1"/>
          <w:sz w:val="28"/>
          <w:szCs w:val="28"/>
        </w:rPr>
        <w:t xml:space="preserve">/данные изъяты/  </w:t>
      </w:r>
      <w:r w:rsidR="009C2BC3">
        <w:rPr>
          <w:color w:val="000000" w:themeColor="text1"/>
          <w:sz w:val="28"/>
          <w:szCs w:val="28"/>
        </w:rPr>
        <w:t xml:space="preserve">по иску </w:t>
      </w:r>
      <w:r w:rsidR="009C2BC3">
        <w:rPr>
          <w:color w:val="000000" w:themeColor="text1"/>
          <w:sz w:val="28"/>
          <w:szCs w:val="28"/>
        </w:rPr>
        <w:t>Килик</w:t>
      </w:r>
      <w:r w:rsidR="009C2BC3">
        <w:rPr>
          <w:color w:val="000000" w:themeColor="text1"/>
          <w:sz w:val="28"/>
          <w:szCs w:val="28"/>
        </w:rPr>
        <w:t xml:space="preserve"> Ю.А. к </w:t>
      </w:r>
      <w:r w:rsidRPr="000456E9" w:rsidR="000456E9">
        <w:rPr>
          <w:color w:val="000000" w:themeColor="text1"/>
          <w:sz w:val="28"/>
          <w:szCs w:val="28"/>
        </w:rPr>
        <w:t>/данные изъяты/</w:t>
      </w:r>
      <w:r w:rsidR="000456E9">
        <w:rPr>
          <w:color w:val="000000" w:themeColor="text1"/>
          <w:sz w:val="28"/>
          <w:szCs w:val="28"/>
        </w:rPr>
        <w:t xml:space="preserve"> </w:t>
      </w:r>
      <w:r w:rsidR="009C2BC3">
        <w:rPr>
          <w:color w:val="000000" w:themeColor="text1"/>
          <w:sz w:val="28"/>
          <w:szCs w:val="28"/>
        </w:rPr>
        <w:t>в размере 13655 рублей, компенсацию морального вреда в размере 2000 рублей</w:t>
      </w:r>
      <w:r w:rsidR="009C2BC3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расходы по оплате услуг представителя в сумме </w:t>
      </w:r>
      <w:r w:rsidR="009C2BC3">
        <w:rPr>
          <w:sz w:val="28"/>
          <w:szCs w:val="28"/>
        </w:rPr>
        <w:t>12</w:t>
      </w:r>
      <w:r>
        <w:rPr>
          <w:sz w:val="28"/>
          <w:szCs w:val="28"/>
        </w:rPr>
        <w:t>000 рублей</w:t>
      </w:r>
      <w:r>
        <w:rPr>
          <w:sz w:val="28"/>
          <w:szCs w:val="28"/>
        </w:rPr>
        <w:t>, а также расходы на почтовые отправления в размере 889 рублей 20 копеек</w:t>
      </w:r>
      <w:r>
        <w:rPr>
          <w:sz w:val="28"/>
          <w:szCs w:val="28"/>
        </w:rPr>
        <w:t xml:space="preserve">, а всего – </w:t>
      </w:r>
      <w:r>
        <w:rPr>
          <w:sz w:val="28"/>
          <w:szCs w:val="28"/>
        </w:rPr>
        <w:t>4</w:t>
      </w:r>
      <w:r>
        <w:rPr>
          <w:sz w:val="28"/>
          <w:szCs w:val="28"/>
        </w:rPr>
        <w:t>05</w:t>
      </w:r>
      <w:r>
        <w:rPr>
          <w:sz w:val="28"/>
          <w:szCs w:val="28"/>
        </w:rPr>
        <w:t>44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сорок </w:t>
      </w:r>
      <w:r>
        <w:rPr>
          <w:sz w:val="28"/>
          <w:szCs w:val="28"/>
        </w:rPr>
        <w:t>тысяч</w:t>
      </w:r>
      <w:r>
        <w:rPr>
          <w:sz w:val="28"/>
          <w:szCs w:val="28"/>
        </w:rPr>
        <w:t xml:space="preserve"> пятьсот сорок четыре</w:t>
      </w:r>
      <w:r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копе</w:t>
      </w:r>
      <w:r w:rsidR="00E85E28">
        <w:rPr>
          <w:sz w:val="28"/>
          <w:szCs w:val="28"/>
        </w:rPr>
        <w:t>ек</w:t>
      </w:r>
      <w:r>
        <w:rPr>
          <w:sz w:val="28"/>
          <w:szCs w:val="28"/>
        </w:rPr>
        <w:t xml:space="preserve">.   </w:t>
      </w:r>
    </w:p>
    <w:p w:rsidR="00917F30" w:rsidP="00917F30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>
        <w:rPr>
          <w:color w:val="000000" w:themeColor="text1"/>
          <w:sz w:val="28"/>
          <w:szCs w:val="28"/>
        </w:rPr>
        <w:t>Килик</w:t>
      </w:r>
      <w:r>
        <w:rPr>
          <w:color w:val="000000" w:themeColor="text1"/>
          <w:sz w:val="28"/>
          <w:szCs w:val="28"/>
        </w:rPr>
        <w:t xml:space="preserve"> Юлии Афанасьевны</w:t>
      </w:r>
      <w:r>
        <w:rPr>
          <w:sz w:val="28"/>
          <w:szCs w:val="28"/>
        </w:rPr>
        <w:t xml:space="preserve"> оставить без удовлетворения. </w:t>
      </w:r>
    </w:p>
    <w:p w:rsidR="00917F30" w:rsidP="00917F30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Взыскать с </w:t>
      </w:r>
      <w:r w:rsidRPr="00E05CE0">
        <w:rPr>
          <w:sz w:val="28"/>
          <w:szCs w:val="28"/>
        </w:rPr>
        <w:t>Публично</w:t>
      </w:r>
      <w:r>
        <w:rPr>
          <w:sz w:val="28"/>
          <w:szCs w:val="28"/>
        </w:rPr>
        <w:t xml:space="preserve">го </w:t>
      </w:r>
      <w:r w:rsidRPr="00E05CE0">
        <w:rPr>
          <w:sz w:val="28"/>
          <w:szCs w:val="28"/>
        </w:rPr>
        <w:t>акционерно</w:t>
      </w:r>
      <w:r>
        <w:rPr>
          <w:sz w:val="28"/>
          <w:szCs w:val="28"/>
        </w:rPr>
        <w:t>го</w:t>
      </w:r>
      <w:r w:rsidRPr="00E05CE0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E05CE0">
        <w:rPr>
          <w:sz w:val="28"/>
          <w:szCs w:val="28"/>
        </w:rPr>
        <w:t xml:space="preserve"> Страховой компании </w:t>
      </w:r>
      <w:r>
        <w:rPr>
          <w:sz w:val="28"/>
          <w:szCs w:val="28"/>
        </w:rPr>
        <w:t xml:space="preserve">«Росгосстрах» </w:t>
      </w:r>
      <w:r>
        <w:rPr>
          <w:color w:val="000000" w:themeColor="text1"/>
          <w:sz w:val="28"/>
          <w:szCs w:val="28"/>
        </w:rPr>
        <w:t xml:space="preserve">в </w:t>
      </w:r>
      <w:r w:rsidRPr="0035071A">
        <w:rPr>
          <w:color w:val="000000" w:themeColor="text1"/>
          <w:sz w:val="28"/>
          <w:szCs w:val="28"/>
        </w:rPr>
        <w:t xml:space="preserve">пользу бюджета муниципального образования городской округ Симферополь Республики Крым </w:t>
      </w:r>
      <w:r w:rsidRPr="0035071A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</w:t>
      </w:r>
      <w:r>
        <w:rPr>
          <w:color w:val="000000" w:themeColor="text1"/>
          <w:kern w:val="36"/>
          <w:sz w:val="28"/>
          <w:szCs w:val="28"/>
        </w:rPr>
        <w:t xml:space="preserve">1280 </w:t>
      </w:r>
      <w:r w:rsidRPr="0035071A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одна тысяча двести восемьдесят</w:t>
      </w:r>
      <w:r w:rsidRPr="0035071A">
        <w:rPr>
          <w:color w:val="000000" w:themeColor="text1"/>
          <w:kern w:val="36"/>
          <w:sz w:val="28"/>
          <w:szCs w:val="28"/>
        </w:rPr>
        <w:t>) рублей</w:t>
      </w:r>
      <w:r>
        <w:rPr>
          <w:color w:val="000000" w:themeColor="text1"/>
          <w:kern w:val="36"/>
          <w:sz w:val="28"/>
          <w:szCs w:val="28"/>
        </w:rPr>
        <w:t xml:space="preserve">. 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B74FF3">
        <w:rPr>
          <w:sz w:val="28"/>
          <w:szCs w:val="28"/>
        </w:rPr>
        <w:t>9</w:t>
      </w:r>
      <w:r w:rsidRPr="00DE3A4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41DF7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456E9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57F02"/>
    <w:rsid w:val="00172163"/>
    <w:rsid w:val="001966FB"/>
    <w:rsid w:val="001A2977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10A3"/>
    <w:rsid w:val="0027699F"/>
    <w:rsid w:val="00283BD7"/>
    <w:rsid w:val="002845C6"/>
    <w:rsid w:val="002952D8"/>
    <w:rsid w:val="002C1866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071A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77B96"/>
    <w:rsid w:val="00485EB3"/>
    <w:rsid w:val="00487CDD"/>
    <w:rsid w:val="00491E4D"/>
    <w:rsid w:val="0049268B"/>
    <w:rsid w:val="004A07F9"/>
    <w:rsid w:val="004A16C6"/>
    <w:rsid w:val="004A57FF"/>
    <w:rsid w:val="004A5B85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F91"/>
    <w:rsid w:val="005578B0"/>
    <w:rsid w:val="00562D8D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C7841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1DF7"/>
    <w:rsid w:val="007427C6"/>
    <w:rsid w:val="00747D3B"/>
    <w:rsid w:val="00753521"/>
    <w:rsid w:val="00777558"/>
    <w:rsid w:val="00782433"/>
    <w:rsid w:val="007873CE"/>
    <w:rsid w:val="0079140F"/>
    <w:rsid w:val="007978C4"/>
    <w:rsid w:val="007A4D4D"/>
    <w:rsid w:val="007B4765"/>
    <w:rsid w:val="007E10B6"/>
    <w:rsid w:val="007F06A4"/>
    <w:rsid w:val="007F4ADD"/>
    <w:rsid w:val="007F4E39"/>
    <w:rsid w:val="007F779C"/>
    <w:rsid w:val="00815506"/>
    <w:rsid w:val="0081789E"/>
    <w:rsid w:val="00826C2F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17F30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C2BC3"/>
    <w:rsid w:val="009D7316"/>
    <w:rsid w:val="009E7FB6"/>
    <w:rsid w:val="00A02B8D"/>
    <w:rsid w:val="00A0309B"/>
    <w:rsid w:val="00A04E6D"/>
    <w:rsid w:val="00A345E0"/>
    <w:rsid w:val="00A4140F"/>
    <w:rsid w:val="00A60669"/>
    <w:rsid w:val="00A86163"/>
    <w:rsid w:val="00A934A1"/>
    <w:rsid w:val="00AB4611"/>
    <w:rsid w:val="00AB7544"/>
    <w:rsid w:val="00AC630A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74FF3"/>
    <w:rsid w:val="00B82C76"/>
    <w:rsid w:val="00B86854"/>
    <w:rsid w:val="00B9078B"/>
    <w:rsid w:val="00B9740D"/>
    <w:rsid w:val="00B97840"/>
    <w:rsid w:val="00BA4D6F"/>
    <w:rsid w:val="00BB546B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94BE2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5CE0"/>
    <w:rsid w:val="00E6737B"/>
    <w:rsid w:val="00E67EA1"/>
    <w:rsid w:val="00E717D5"/>
    <w:rsid w:val="00E85E28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11CB"/>
    <w:rsid w:val="00F33743"/>
    <w:rsid w:val="00F337D8"/>
    <w:rsid w:val="00F62D95"/>
    <w:rsid w:val="00F65DB5"/>
    <w:rsid w:val="00F86F50"/>
    <w:rsid w:val="00FB0C0C"/>
    <w:rsid w:val="00FE21DB"/>
    <w:rsid w:val="00FF7A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D95F-4929-4ADF-8604-3447BA0C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