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1535F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Дело № 02-</w:t>
      </w:r>
      <w:r w:rsidR="00F60BCD">
        <w:rPr>
          <w:b/>
          <w:sz w:val="28"/>
          <w:szCs w:val="28"/>
        </w:rPr>
        <w:t>1335/</w:t>
      </w:r>
      <w:r w:rsidRPr="001E61DE" w:rsidR="00EB1F8F">
        <w:rPr>
          <w:b/>
          <w:sz w:val="28"/>
          <w:szCs w:val="28"/>
        </w:rPr>
        <w:t>19/202</w:t>
      </w:r>
      <w:r w:rsidR="00136AD5">
        <w:rPr>
          <w:b/>
          <w:sz w:val="28"/>
          <w:szCs w:val="28"/>
        </w:rPr>
        <w:t>4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РЕШЕНИЕ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ИМЕНЕМ РОССИЙСКОЙ ФЕДЕРАЦИИ</w:t>
      </w:r>
    </w:p>
    <w:p w:rsidR="000170FA" w:rsidP="00C820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F60BCD" w:rsidRPr="00F60BCD" w:rsidP="00F60BC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60BCD">
        <w:rPr>
          <w:sz w:val="28"/>
          <w:szCs w:val="28"/>
        </w:rPr>
        <w:t xml:space="preserve">07 ноября 2024 года                                                </w:t>
      </w:r>
      <w:r w:rsidRPr="00F60BCD">
        <w:rPr>
          <w:sz w:val="28"/>
          <w:szCs w:val="28"/>
        </w:rPr>
        <w:tab/>
      </w:r>
      <w:r w:rsidRPr="00F60BCD">
        <w:rPr>
          <w:sz w:val="28"/>
          <w:szCs w:val="28"/>
        </w:rPr>
        <w:tab/>
        <w:t>г. Симферополь</w:t>
      </w:r>
    </w:p>
    <w:p w:rsidR="00F60BCD" w:rsidRPr="00F60BCD" w:rsidP="00F60BC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F60BCD" w:rsidRPr="00F60BCD" w:rsidP="00F60BC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60BCD">
        <w:rPr>
          <w:sz w:val="28"/>
          <w:szCs w:val="28"/>
        </w:rPr>
        <w:t xml:space="preserve">Мировой судья судебного участка №19 Центрального судебного района г. Симферополь (Центральный район городского округа Симферополя) Республики Крым Шуб Л.А.,  </w:t>
      </w:r>
    </w:p>
    <w:p w:rsidR="00F60BCD" w:rsidRPr="00F60BCD" w:rsidP="00F60BC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60BCD">
        <w:rPr>
          <w:sz w:val="28"/>
          <w:szCs w:val="28"/>
        </w:rPr>
        <w:t xml:space="preserve">при ведении протокола судебного заседания и аудиопротоколирования секретарем судебного заседания </w:t>
      </w:r>
      <w:r w:rsidRPr="00F60BCD">
        <w:rPr>
          <w:sz w:val="28"/>
          <w:szCs w:val="28"/>
        </w:rPr>
        <w:t xml:space="preserve">– Ладыгиной А.Д., </w:t>
      </w:r>
    </w:p>
    <w:p w:rsidR="00F60BCD" w:rsidRPr="00F60BCD" w:rsidP="00F60BC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60BCD">
        <w:rPr>
          <w:sz w:val="28"/>
          <w:szCs w:val="28"/>
        </w:rPr>
        <w:t xml:space="preserve">с участием представителя истца – Евсеенко Н.М., </w:t>
      </w:r>
    </w:p>
    <w:p w:rsidR="001535FE" w:rsidP="00F60BC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60BCD">
        <w:rPr>
          <w:sz w:val="28"/>
          <w:szCs w:val="28"/>
        </w:rPr>
        <w:t>рассмотрев в открытом судебном заседании в помещении судебного участка № 19 Центрального судебного района города Симферополь (Центральный район городского округа Симферополя) Республики Кр</w:t>
      </w:r>
      <w:r w:rsidRPr="00F60BCD">
        <w:rPr>
          <w:sz w:val="28"/>
          <w:szCs w:val="28"/>
        </w:rPr>
        <w:t>ым, расположенном по ул. Крымских партизан 3а в г. Симферополе, гражданское дело по иску Гладкого Максима Юрьевича  к Обществу с ограниченной ответственностью «Юридическая компания «Прайд» о защите прав потребителей, с участием третьего лица, не заявляющег</w:t>
      </w:r>
      <w:r w:rsidRPr="00F60BCD">
        <w:rPr>
          <w:sz w:val="28"/>
          <w:szCs w:val="28"/>
        </w:rPr>
        <w:t xml:space="preserve">о самостоятельных требований относительно предмета спора – Ефименко Олега Николаевича,  </w:t>
      </w:r>
    </w:p>
    <w:p w:rsidR="00136AD5" w:rsidP="00F60BC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36AD5">
        <w:rPr>
          <w:sz w:val="28"/>
          <w:szCs w:val="28"/>
        </w:rPr>
        <w:t xml:space="preserve"> </w:t>
      </w:r>
    </w:p>
    <w:p w:rsidR="00754D10" w:rsidP="00136AD5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/>
          <w:sz w:val="28"/>
          <w:szCs w:val="28"/>
        </w:rPr>
      </w:pPr>
      <w:r w:rsidRPr="00754D10">
        <w:rPr>
          <w:b/>
          <w:sz w:val="28"/>
          <w:szCs w:val="28"/>
        </w:rPr>
        <w:t>УСТАНОВИЛ:</w:t>
      </w:r>
    </w:p>
    <w:p w:rsidR="001535FE" w:rsidP="00136AD5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/>
          <w:sz w:val="28"/>
          <w:szCs w:val="28"/>
        </w:rPr>
      </w:pPr>
    </w:p>
    <w:p w:rsidR="00754D10" w:rsidRPr="00754D10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60BCD">
        <w:rPr>
          <w:sz w:val="28"/>
          <w:szCs w:val="28"/>
        </w:rPr>
        <w:t>Гладк</w:t>
      </w:r>
      <w:r>
        <w:rPr>
          <w:sz w:val="28"/>
          <w:szCs w:val="28"/>
        </w:rPr>
        <w:t>ий</w:t>
      </w:r>
      <w:r w:rsidRPr="00F60BCD">
        <w:rPr>
          <w:sz w:val="28"/>
          <w:szCs w:val="28"/>
        </w:rPr>
        <w:t xml:space="preserve"> Максим Юрьевич  </w:t>
      </w:r>
      <w:r w:rsidRPr="00754D10">
        <w:rPr>
          <w:sz w:val="28"/>
          <w:szCs w:val="28"/>
        </w:rPr>
        <w:t xml:space="preserve">(далее </w:t>
      </w:r>
      <w:r w:rsidR="00FB61E5">
        <w:rPr>
          <w:sz w:val="28"/>
          <w:szCs w:val="28"/>
        </w:rPr>
        <w:t>Гладкий М.Ю</w:t>
      </w:r>
      <w:r w:rsidRPr="00754D10">
        <w:rPr>
          <w:sz w:val="28"/>
          <w:szCs w:val="28"/>
        </w:rPr>
        <w:t xml:space="preserve">., истец) обратился в суд с иском к </w:t>
      </w:r>
      <w:r w:rsidRPr="00136AD5" w:rsidR="00136AD5">
        <w:rPr>
          <w:sz w:val="28"/>
          <w:szCs w:val="28"/>
        </w:rPr>
        <w:t xml:space="preserve">Обществу с ограниченной ответственностью «Юридическая компания «Прайд» </w:t>
      </w:r>
      <w:r w:rsidRPr="00754D10">
        <w:rPr>
          <w:sz w:val="28"/>
          <w:szCs w:val="28"/>
        </w:rPr>
        <w:t xml:space="preserve">(далее </w:t>
      </w:r>
      <w:r w:rsidR="000607E9">
        <w:rPr>
          <w:sz w:val="28"/>
          <w:szCs w:val="28"/>
        </w:rPr>
        <w:t>ООО</w:t>
      </w:r>
      <w:r w:rsidRPr="00754D10">
        <w:rPr>
          <w:sz w:val="28"/>
          <w:szCs w:val="28"/>
        </w:rPr>
        <w:t xml:space="preserve"> «</w:t>
      </w:r>
      <w:r w:rsidR="00136AD5">
        <w:rPr>
          <w:sz w:val="28"/>
          <w:szCs w:val="28"/>
        </w:rPr>
        <w:t>ЮК «Прайд</w:t>
      </w:r>
      <w:r w:rsidRPr="00754D10">
        <w:rPr>
          <w:sz w:val="28"/>
          <w:szCs w:val="28"/>
        </w:rPr>
        <w:t xml:space="preserve">», ответчик), </w:t>
      </w:r>
      <w:r w:rsidRPr="000607E9" w:rsidR="000607E9">
        <w:rPr>
          <w:sz w:val="28"/>
          <w:szCs w:val="28"/>
        </w:rPr>
        <w:t>о защите прав потребителей</w:t>
      </w:r>
      <w:r w:rsidRPr="00754D10">
        <w:rPr>
          <w:sz w:val="28"/>
          <w:szCs w:val="28"/>
        </w:rPr>
        <w:t xml:space="preserve">. </w:t>
      </w:r>
    </w:p>
    <w:p w:rsidR="00136AD5" w:rsidRPr="00136AD5" w:rsidP="00FF493E">
      <w:pPr>
        <w:ind w:firstLine="993"/>
        <w:jc w:val="both"/>
        <w:rPr>
          <w:sz w:val="28"/>
          <w:szCs w:val="28"/>
        </w:rPr>
      </w:pPr>
      <w:r w:rsidRPr="00136AD5">
        <w:rPr>
          <w:sz w:val="28"/>
          <w:szCs w:val="28"/>
        </w:rPr>
        <w:t xml:space="preserve">В обоснование заявленных требований указано, что </w:t>
      </w:r>
      <w:r w:rsidR="00FB61E5">
        <w:rPr>
          <w:sz w:val="28"/>
          <w:szCs w:val="28"/>
        </w:rPr>
        <w:t>26.12</w:t>
      </w:r>
      <w:r w:rsidR="0036277C">
        <w:rPr>
          <w:sz w:val="28"/>
          <w:szCs w:val="28"/>
        </w:rPr>
        <w:t>.2023</w:t>
      </w:r>
      <w:r w:rsidRPr="00136AD5">
        <w:rPr>
          <w:sz w:val="28"/>
          <w:szCs w:val="28"/>
        </w:rPr>
        <w:t xml:space="preserve"> между сторонами был заключен договор оказания юридических услуг </w:t>
      </w:r>
      <w:r w:rsidR="0036277C">
        <w:rPr>
          <w:sz w:val="28"/>
          <w:szCs w:val="28"/>
        </w:rPr>
        <w:t>№1-</w:t>
      </w:r>
      <w:r w:rsidR="00FB61E5">
        <w:rPr>
          <w:sz w:val="28"/>
          <w:szCs w:val="28"/>
        </w:rPr>
        <w:t>26/12</w:t>
      </w:r>
      <w:r w:rsidR="0036277C">
        <w:rPr>
          <w:sz w:val="28"/>
          <w:szCs w:val="28"/>
        </w:rPr>
        <w:t xml:space="preserve">/2023, по условиям которого Исполнитель – ООО «ЮК «Прайд», взял на себя обязанность по оказанию юридических услуг в виде подготовки </w:t>
      </w:r>
      <w:r w:rsidR="00FB61E5">
        <w:rPr>
          <w:sz w:val="28"/>
          <w:szCs w:val="28"/>
        </w:rPr>
        <w:t>и направления жалобы на действия Администрации г. Симферополя в органы прокуратуры</w:t>
      </w:r>
      <w:r w:rsidR="00307CD7">
        <w:rPr>
          <w:sz w:val="28"/>
          <w:szCs w:val="28"/>
        </w:rPr>
        <w:t xml:space="preserve">; </w:t>
      </w:r>
      <w:r w:rsidR="00FB61E5">
        <w:rPr>
          <w:sz w:val="28"/>
          <w:szCs w:val="28"/>
        </w:rPr>
        <w:t>подготовки искового заявления в суд; представления интересов в суде со всеми правами, предоставленными истцу; получения судебного решения и направления его на исполнение</w:t>
      </w:r>
      <w:r w:rsidR="00FF493E">
        <w:rPr>
          <w:sz w:val="28"/>
          <w:szCs w:val="28"/>
        </w:rPr>
        <w:t xml:space="preserve">.  </w:t>
      </w:r>
      <w:r w:rsidRPr="00136AD5">
        <w:rPr>
          <w:sz w:val="28"/>
          <w:szCs w:val="28"/>
        </w:rPr>
        <w:t xml:space="preserve">Стоимость указанных услуг составила </w:t>
      </w:r>
      <w:r w:rsidR="00FB61E5">
        <w:rPr>
          <w:sz w:val="28"/>
          <w:szCs w:val="28"/>
        </w:rPr>
        <w:t>60</w:t>
      </w:r>
      <w:r w:rsidR="00FF493E">
        <w:rPr>
          <w:sz w:val="28"/>
          <w:szCs w:val="28"/>
        </w:rPr>
        <w:t>000</w:t>
      </w:r>
      <w:r w:rsidRPr="00136AD5">
        <w:rPr>
          <w:sz w:val="28"/>
          <w:szCs w:val="28"/>
        </w:rPr>
        <w:t xml:space="preserve"> руб</w:t>
      </w:r>
      <w:r w:rsidR="00FF493E">
        <w:rPr>
          <w:sz w:val="28"/>
          <w:szCs w:val="28"/>
        </w:rPr>
        <w:t>лей</w:t>
      </w:r>
      <w:r w:rsidRPr="00136AD5">
        <w:rPr>
          <w:sz w:val="28"/>
          <w:szCs w:val="28"/>
        </w:rPr>
        <w:t xml:space="preserve">. Истцом в рамках договора было уплачено </w:t>
      </w:r>
      <w:r w:rsidR="00FB61E5">
        <w:rPr>
          <w:sz w:val="28"/>
          <w:szCs w:val="28"/>
        </w:rPr>
        <w:t>60</w:t>
      </w:r>
      <w:r w:rsidR="00FF493E">
        <w:rPr>
          <w:sz w:val="28"/>
          <w:szCs w:val="28"/>
        </w:rPr>
        <w:t>000,00 рублей</w:t>
      </w:r>
      <w:r w:rsidRPr="00136AD5">
        <w:rPr>
          <w:sz w:val="28"/>
          <w:szCs w:val="28"/>
        </w:rPr>
        <w:t>, однако до настоящего времени ответчиком обязательства, предусмотренные договор</w:t>
      </w:r>
      <w:r w:rsidRPr="00136AD5">
        <w:rPr>
          <w:sz w:val="28"/>
          <w:szCs w:val="28"/>
        </w:rPr>
        <w:t>ом, не исполнены, что и послужило основанием для обращения в суд с настоящим иском.</w:t>
      </w:r>
    </w:p>
    <w:p w:rsidR="000607E9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F5310C">
        <w:rPr>
          <w:sz w:val="28"/>
          <w:szCs w:val="28"/>
        </w:rPr>
        <w:t>.04.2024</w:t>
      </w:r>
      <w:r>
        <w:rPr>
          <w:sz w:val="28"/>
          <w:szCs w:val="28"/>
        </w:rPr>
        <w:t xml:space="preserve"> в адрес ответчика был</w:t>
      </w:r>
      <w:r w:rsidR="00F5310C">
        <w:rPr>
          <w:sz w:val="28"/>
          <w:szCs w:val="28"/>
        </w:rPr>
        <w:t>о</w:t>
      </w:r>
      <w:r>
        <w:rPr>
          <w:sz w:val="28"/>
          <w:szCs w:val="28"/>
        </w:rPr>
        <w:t xml:space="preserve"> направлен</w:t>
      </w:r>
      <w:r w:rsidR="00F5310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5310C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с требованием </w:t>
      </w:r>
      <w:r w:rsidR="00F5310C">
        <w:rPr>
          <w:sz w:val="28"/>
          <w:szCs w:val="28"/>
        </w:rPr>
        <w:t xml:space="preserve">о расторжении договора об оказании юридических услуг и </w:t>
      </w:r>
      <w:r>
        <w:rPr>
          <w:sz w:val="28"/>
          <w:szCs w:val="28"/>
        </w:rPr>
        <w:t xml:space="preserve">возврате </w:t>
      </w:r>
      <w:r w:rsidR="00F5310C">
        <w:rPr>
          <w:sz w:val="28"/>
          <w:szCs w:val="28"/>
        </w:rPr>
        <w:t>средств, оплаченных по договору</w:t>
      </w:r>
      <w:r>
        <w:rPr>
          <w:sz w:val="28"/>
          <w:szCs w:val="28"/>
        </w:rPr>
        <w:t>. Данное</w:t>
      </w:r>
      <w:r>
        <w:rPr>
          <w:sz w:val="28"/>
          <w:szCs w:val="28"/>
        </w:rPr>
        <w:t xml:space="preserve"> требование истца </w:t>
      </w:r>
      <w:r w:rsidR="005D69E8">
        <w:rPr>
          <w:sz w:val="28"/>
          <w:szCs w:val="28"/>
        </w:rPr>
        <w:t xml:space="preserve">было проигнорировано. </w:t>
      </w:r>
    </w:p>
    <w:p w:rsidR="005D69E8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D69E8">
        <w:rPr>
          <w:sz w:val="28"/>
          <w:szCs w:val="28"/>
        </w:rPr>
        <w:t xml:space="preserve">Учитывая вышеизложенное, истец просил взыскать с ответчика </w:t>
      </w:r>
      <w:r w:rsidR="00F5310C">
        <w:rPr>
          <w:sz w:val="28"/>
          <w:szCs w:val="28"/>
        </w:rPr>
        <w:t>денежные средства, уплаченные по договору,</w:t>
      </w:r>
      <w:r>
        <w:rPr>
          <w:sz w:val="28"/>
          <w:szCs w:val="28"/>
        </w:rPr>
        <w:t xml:space="preserve"> в размере </w:t>
      </w:r>
      <w:r w:rsidR="00FB61E5">
        <w:rPr>
          <w:sz w:val="28"/>
          <w:szCs w:val="28"/>
        </w:rPr>
        <w:t>60</w:t>
      </w:r>
      <w:r>
        <w:rPr>
          <w:sz w:val="28"/>
          <w:szCs w:val="28"/>
        </w:rPr>
        <w:t> 000,00 рублей,</w:t>
      </w:r>
      <w:r w:rsidRPr="005D69E8">
        <w:rPr>
          <w:sz w:val="28"/>
          <w:szCs w:val="28"/>
        </w:rPr>
        <w:t xml:space="preserve"> </w:t>
      </w:r>
      <w:r w:rsidR="00FB61E5">
        <w:rPr>
          <w:sz w:val="28"/>
          <w:szCs w:val="28"/>
        </w:rPr>
        <w:t>проценты за пользование чужими денежными средствами,</w:t>
      </w:r>
      <w:r w:rsidRPr="005D6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 за неудовлетворение в </w:t>
      </w:r>
      <w:r>
        <w:rPr>
          <w:sz w:val="28"/>
          <w:szCs w:val="28"/>
        </w:rPr>
        <w:t>добр</w:t>
      </w:r>
      <w:r>
        <w:rPr>
          <w:sz w:val="28"/>
          <w:szCs w:val="28"/>
        </w:rPr>
        <w:t>ов</w:t>
      </w:r>
      <w:r w:rsidR="00F5310C">
        <w:rPr>
          <w:sz w:val="28"/>
          <w:szCs w:val="28"/>
        </w:rPr>
        <w:t xml:space="preserve">ольном порядке требований истца, </w:t>
      </w:r>
      <w:r>
        <w:rPr>
          <w:sz w:val="28"/>
          <w:szCs w:val="28"/>
        </w:rPr>
        <w:t xml:space="preserve">а также </w:t>
      </w:r>
      <w:r w:rsidRPr="005D69E8">
        <w:rPr>
          <w:sz w:val="28"/>
          <w:szCs w:val="28"/>
        </w:rPr>
        <w:t>компенсацию морал</w:t>
      </w:r>
      <w:r>
        <w:rPr>
          <w:sz w:val="28"/>
          <w:szCs w:val="28"/>
        </w:rPr>
        <w:t xml:space="preserve">ьного вреда в размере </w:t>
      </w:r>
      <w:r w:rsidR="00FB61E5">
        <w:rPr>
          <w:sz w:val="28"/>
          <w:szCs w:val="28"/>
        </w:rPr>
        <w:t>15</w:t>
      </w:r>
      <w:r>
        <w:rPr>
          <w:sz w:val="28"/>
          <w:szCs w:val="28"/>
        </w:rPr>
        <w:t> 000,00 рублей.</w:t>
      </w:r>
    </w:p>
    <w:p w:rsidR="00996634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от </w:t>
      </w:r>
      <w:r w:rsidR="00F5310C">
        <w:rPr>
          <w:sz w:val="28"/>
          <w:szCs w:val="28"/>
        </w:rPr>
        <w:t>10.0</w:t>
      </w:r>
      <w:r w:rsidR="00FB61E5">
        <w:rPr>
          <w:sz w:val="28"/>
          <w:szCs w:val="28"/>
        </w:rPr>
        <w:t>9</w:t>
      </w:r>
      <w:r w:rsidR="00F5310C">
        <w:rPr>
          <w:sz w:val="28"/>
          <w:szCs w:val="28"/>
        </w:rPr>
        <w:t>.2024</w:t>
      </w:r>
      <w:r>
        <w:rPr>
          <w:sz w:val="28"/>
          <w:szCs w:val="28"/>
        </w:rPr>
        <w:t xml:space="preserve"> указанное исковое заявление было принято к производству и назначено к рассмотрению на </w:t>
      </w:r>
      <w:r w:rsidR="00FB61E5">
        <w:rPr>
          <w:sz w:val="28"/>
          <w:szCs w:val="28"/>
        </w:rPr>
        <w:t>07.10</w:t>
      </w:r>
      <w:r w:rsidR="00F5310C">
        <w:rPr>
          <w:sz w:val="28"/>
          <w:szCs w:val="28"/>
        </w:rPr>
        <w:t>.2024</w:t>
      </w:r>
      <w:r>
        <w:rPr>
          <w:sz w:val="28"/>
          <w:szCs w:val="28"/>
        </w:rPr>
        <w:t>.</w:t>
      </w:r>
      <w:r w:rsidR="00FB61E5">
        <w:rPr>
          <w:sz w:val="28"/>
          <w:szCs w:val="28"/>
        </w:rPr>
        <w:t xml:space="preserve"> Определением 07.10.2024 к участию в гражданском деле для дачи заключения было привлечено Межрегиональное управление Федеральной службы по надзору в сфере защиты прав потребителей и благополучия человека по Республике Крым и городу федерального значения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вастополю, слушание по делу назначено на 07.11.2024.</w:t>
      </w:r>
    </w:p>
    <w:p w:rsidR="00677758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истца в судебном заседании поддержала заявленные исковые требования, просила удовлетворить их в полном объеме.  </w:t>
      </w:r>
    </w:p>
    <w:p w:rsidR="005D69E8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D69E8">
        <w:rPr>
          <w:sz w:val="28"/>
          <w:szCs w:val="28"/>
        </w:rPr>
        <w:t>Истец</w:t>
      </w:r>
      <w:r w:rsidR="00996634">
        <w:rPr>
          <w:sz w:val="28"/>
          <w:szCs w:val="28"/>
        </w:rPr>
        <w:t>, представитель ответчика, третье лицо</w:t>
      </w:r>
      <w:r w:rsidRPr="005D69E8">
        <w:rPr>
          <w:sz w:val="28"/>
          <w:szCs w:val="28"/>
        </w:rPr>
        <w:t xml:space="preserve"> в судебное заседание не явил</w:t>
      </w:r>
      <w:r w:rsidR="00996634">
        <w:rPr>
          <w:sz w:val="28"/>
          <w:szCs w:val="28"/>
        </w:rPr>
        <w:t>ись</w:t>
      </w:r>
      <w:r w:rsidRPr="005D69E8">
        <w:rPr>
          <w:sz w:val="28"/>
          <w:szCs w:val="28"/>
        </w:rPr>
        <w:t>,</w:t>
      </w:r>
      <w:r w:rsidRPr="005D69E8">
        <w:rPr>
          <w:sz w:val="28"/>
          <w:szCs w:val="28"/>
        </w:rPr>
        <w:t xml:space="preserve"> </w:t>
      </w:r>
      <w:r w:rsidR="00F5310C">
        <w:rPr>
          <w:sz w:val="28"/>
          <w:szCs w:val="28"/>
        </w:rPr>
        <w:t>о времени и месте судебного заседания извещен</w:t>
      </w:r>
      <w:r w:rsidR="00996634">
        <w:rPr>
          <w:sz w:val="28"/>
          <w:szCs w:val="28"/>
        </w:rPr>
        <w:t>ы</w:t>
      </w:r>
      <w:r w:rsidR="00F5310C">
        <w:rPr>
          <w:sz w:val="28"/>
          <w:szCs w:val="28"/>
        </w:rPr>
        <w:t xml:space="preserve"> надлежаще. </w:t>
      </w:r>
      <w:r>
        <w:rPr>
          <w:sz w:val="28"/>
          <w:szCs w:val="28"/>
        </w:rPr>
        <w:t xml:space="preserve">   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В случае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</w:t>
      </w:r>
      <w:r w:rsidRPr="003F1EC2">
        <w:rPr>
          <w:sz w:val="28"/>
          <w:szCs w:val="28"/>
        </w:rPr>
        <w:t>еуважительными, суд рассматривает дело без их участия (часть 3 статьи 167 Гражданского процессуального</w:t>
      </w:r>
      <w:r>
        <w:rPr>
          <w:sz w:val="28"/>
          <w:szCs w:val="28"/>
        </w:rPr>
        <w:t xml:space="preserve"> кодекса Российской Федерации).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Учитывая задачи судопроизводства, распространение общего правила, закрепленного в ч. 3 ст. 167 ГПК РФ, отложение судебного</w:t>
      </w:r>
      <w:r w:rsidRPr="003F1EC2">
        <w:rPr>
          <w:sz w:val="28"/>
          <w:szCs w:val="28"/>
        </w:rPr>
        <w:t xml:space="preserve"> разбирательства в случае неявки в судебное заседание кого-либо из лиц, участвующих в деле, при принятии судом предусмотренных законом мер для их извещения и при отсутствии сведений о причинах неявки в судебное заседание не соответствовало бы конституционн</w:t>
      </w:r>
      <w:r w:rsidRPr="003F1EC2">
        <w:rPr>
          <w:sz w:val="28"/>
          <w:szCs w:val="28"/>
        </w:rPr>
        <w:t>ым целям гражданского судопроизводства, что в свою очередь не позволит рассматривать судебную процедуру в качестве эффективного средства правовой защиты в том смысле, который заложен в ст. 6 Конвенции о защите прав человека и основных свобод, ст. ст. 7, 8,</w:t>
      </w:r>
      <w:r w:rsidRPr="003F1EC2">
        <w:rPr>
          <w:sz w:val="28"/>
          <w:szCs w:val="28"/>
        </w:rPr>
        <w:t xml:space="preserve"> 10 Всеобщей декларации прав человека и ст. 14 Международного пакта о гражданских и политических правах. В условиях предоставления законом равного объема процессуальных прав, неявка лиц, извещенных судом в предусмотренном законом порядке, является их волеи</w:t>
      </w:r>
      <w:r w:rsidRPr="003F1EC2">
        <w:rPr>
          <w:sz w:val="28"/>
          <w:szCs w:val="28"/>
        </w:rPr>
        <w:t>зъявлением, свидетельствующим об отказе от реализации своего права на непосредственное участие в судебном разбирательстве дела и иных процессуальных правах.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В силу ч. 1 ст. 35 ГПК РФ каждая сторона обязана добросовестно пользоваться процессуальными правами</w:t>
      </w:r>
      <w:r w:rsidRPr="003F1EC2">
        <w:rPr>
          <w:sz w:val="28"/>
          <w:szCs w:val="28"/>
        </w:rPr>
        <w:t>, не явившиеся в судебное заседание стороны распорядились процессуальными правами по своему усмотрению. При изложенных обстоятельствах, с учетом требований ст. 167 ГПК РФ, исходя из того, что реализация участниками своих прав не должна нарушать права и зак</w:t>
      </w:r>
      <w:r w:rsidRPr="003F1EC2">
        <w:rPr>
          <w:sz w:val="28"/>
          <w:szCs w:val="28"/>
        </w:rPr>
        <w:t>онные интересы других лиц, а также принимая во внимание сроки рассмотрения гражданских дел, установленных ст. 154 ГПК РФ, суд посчитал возможным рассмотреть дело в отсутс</w:t>
      </w:r>
      <w:r w:rsidR="00996634">
        <w:rPr>
          <w:sz w:val="28"/>
          <w:szCs w:val="28"/>
        </w:rPr>
        <w:t>твие неявившихся участников процесса</w:t>
      </w:r>
      <w:r w:rsidRPr="003F1EC2">
        <w:rPr>
          <w:sz w:val="28"/>
          <w:szCs w:val="28"/>
        </w:rPr>
        <w:t>, поскольку в материалах дела имеется достаточно д</w:t>
      </w:r>
      <w:r w:rsidRPr="003F1EC2">
        <w:rPr>
          <w:sz w:val="28"/>
          <w:szCs w:val="28"/>
        </w:rPr>
        <w:t>оказательств для рассмотрения искового заявления, по существу.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пояснения представителя истца, и</w:t>
      </w:r>
      <w:r w:rsidRPr="003F1EC2">
        <w:rPr>
          <w:sz w:val="28"/>
          <w:szCs w:val="28"/>
        </w:rPr>
        <w:t xml:space="preserve">сследовав представленные лицами, участвующими в деле, доказательства, оценив их по своему </w:t>
      </w:r>
      <w:r w:rsidRPr="003F1EC2">
        <w:rPr>
          <w:sz w:val="28"/>
          <w:szCs w:val="28"/>
        </w:rPr>
        <w:t>внутреннему убеждению на предмет относимости, допустимости, до</w:t>
      </w:r>
      <w:r w:rsidRPr="003F1EC2">
        <w:rPr>
          <w:sz w:val="28"/>
          <w:szCs w:val="28"/>
        </w:rPr>
        <w:t>стоверности в отдельности, а также достаточности и взаимной связи в совокупности, суд приходит к следующему.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Задачами гражданского судопроизводства являются правильное и своевременное рассмотрение и разрешение гражданских дел в целях защиты нарушенных или </w:t>
      </w:r>
      <w:r w:rsidRPr="003F1EC2">
        <w:rPr>
          <w:sz w:val="28"/>
          <w:szCs w:val="28"/>
        </w:rPr>
        <w:t>оспариваемых прав, свобод и законных интересов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 (статья 2</w:t>
      </w:r>
      <w:r w:rsidRPr="003F1EC2">
        <w:rPr>
          <w:sz w:val="28"/>
          <w:szCs w:val="28"/>
        </w:rPr>
        <w:t xml:space="preserve"> Гражданского процессуального кодекса Российской Федерации).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Согласно ст. 195 Гражданского процессуального кодекса Российской Федерации решение суда должно быть законным и обоснованным. Суд обосновывает решение лишь на тех доказательствах, которые были исс</w:t>
      </w:r>
      <w:r w:rsidRPr="003F1EC2">
        <w:rPr>
          <w:sz w:val="28"/>
          <w:szCs w:val="28"/>
        </w:rPr>
        <w:t>ледованы в судебном заседании.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В соответствие со ст. 55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фактах, на основе которых суд устанавливает наличие </w:t>
      </w:r>
      <w:r w:rsidRPr="003F1EC2">
        <w:rPr>
          <w:sz w:val="28"/>
          <w:szCs w:val="28"/>
        </w:rPr>
        <w:t>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В силу ст. 67 Гражданского процессуального кодекса Российской Федерации суд оценивает </w:t>
      </w:r>
      <w:r w:rsidRPr="003F1EC2">
        <w:rPr>
          <w:sz w:val="28"/>
          <w:szCs w:val="28"/>
        </w:rPr>
        <w:t>доказательства по внутреннему убеждению, основанному на беспристрастном, всестороннем и полном рассмотрении имеющихся доказательств в их совокупности.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Конституционный Суд РФ в своих судебных постановлениях неоднократно указывал, что из взаимосвязанных поло</w:t>
      </w:r>
      <w:r w:rsidRPr="003F1EC2">
        <w:rPr>
          <w:sz w:val="28"/>
          <w:szCs w:val="28"/>
        </w:rPr>
        <w:t>жений статей 46 (часть 1), 52, 53 и 120 Конституции РФ вытекает предназначение судебного контроля как способа разрешения правовых споров на основе независимости и беспристрастности суда. При этом предоставление суду соответствующих полномочий по оценке док</w:t>
      </w:r>
      <w:r w:rsidRPr="003F1EC2">
        <w:rPr>
          <w:sz w:val="28"/>
          <w:szCs w:val="28"/>
        </w:rPr>
        <w:t xml:space="preserve">азательств вытекает из принципа самостоятельности судебной власти и является одним из проявлений дискреционных полномочий суда, необходимых для осуществления правосудия, что вместе с тем не предполагает возможность оценки судом доказательств произвольно и </w:t>
      </w:r>
      <w:r w:rsidRPr="003F1EC2">
        <w:rPr>
          <w:sz w:val="28"/>
          <w:szCs w:val="28"/>
        </w:rPr>
        <w:t>в противоречии с законом.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Из приведенных положений закона следует, что суд оценивает не только относимость, допустимость доказательств, но и достоверность каждого доказательства в отдельности, а также достаточность и взаимную связь доказательств в их совок</w:t>
      </w:r>
      <w:r w:rsidRPr="003F1EC2">
        <w:rPr>
          <w:sz w:val="28"/>
          <w:szCs w:val="28"/>
        </w:rPr>
        <w:t>упности.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Судом установлено, что </w:t>
      </w:r>
      <w:r w:rsidRPr="00996634" w:rsidR="00996634">
        <w:rPr>
          <w:sz w:val="28"/>
          <w:szCs w:val="28"/>
        </w:rPr>
        <w:t xml:space="preserve">26.12.2023 между сторонами был заключен договор оказания юридических услуг №1-26/12/2023, по условиям которого Исполнитель – ООО «ЮК «Прайд», взял на себя обязанность по оказанию юридических услуг в виде подготовки и направления жалобы на действия Администрации г. Симферополя в органы прокуратуры; подготовки искового заявления в суд; представления интересов в суде со всеми правами, </w:t>
      </w:r>
      <w:r w:rsidRPr="00996634" w:rsidR="00996634">
        <w:rPr>
          <w:sz w:val="28"/>
          <w:szCs w:val="28"/>
        </w:rPr>
        <w:t xml:space="preserve">предоставленными истцу; получения судебного решения и направления его на исполнение.  </w:t>
      </w:r>
      <w:r w:rsidRPr="003F1EC2">
        <w:rPr>
          <w:sz w:val="28"/>
          <w:szCs w:val="28"/>
        </w:rPr>
        <w:t xml:space="preserve">Согласно </w:t>
      </w:r>
      <w:r w:rsidRPr="003F1EC2">
        <w:rPr>
          <w:sz w:val="28"/>
          <w:szCs w:val="28"/>
        </w:rPr>
        <w:t>п</w:t>
      </w:r>
      <w:r>
        <w:rPr>
          <w:sz w:val="28"/>
          <w:szCs w:val="28"/>
        </w:rPr>
        <w:t>унктам</w:t>
      </w:r>
      <w:r w:rsidRPr="003F1EC2">
        <w:rPr>
          <w:sz w:val="28"/>
          <w:szCs w:val="28"/>
        </w:rPr>
        <w:t xml:space="preserve"> </w:t>
      </w:r>
      <w:r>
        <w:rPr>
          <w:sz w:val="28"/>
          <w:szCs w:val="28"/>
        </w:rPr>
        <w:t>3.1 и 3.2</w:t>
      </w:r>
      <w:r w:rsidRPr="003F1EC2">
        <w:rPr>
          <w:sz w:val="28"/>
          <w:szCs w:val="28"/>
        </w:rPr>
        <w:t xml:space="preserve"> договора </w:t>
      </w:r>
      <w:r>
        <w:rPr>
          <w:sz w:val="28"/>
          <w:szCs w:val="28"/>
        </w:rPr>
        <w:t xml:space="preserve">стоимость юридических услуг составляет </w:t>
      </w:r>
      <w:r w:rsidR="00996634">
        <w:rPr>
          <w:sz w:val="28"/>
          <w:szCs w:val="28"/>
        </w:rPr>
        <w:t>60</w:t>
      </w:r>
      <w:r>
        <w:rPr>
          <w:sz w:val="28"/>
          <w:szCs w:val="28"/>
        </w:rPr>
        <w:t> 000,00 рублей</w:t>
      </w:r>
      <w:r w:rsidR="00996634">
        <w:rPr>
          <w:sz w:val="28"/>
          <w:szCs w:val="28"/>
        </w:rPr>
        <w:t>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Истцом во исполнение вышеуказанного пункта договора произведена ответчику оплата услуг в размере </w:t>
      </w:r>
      <w:r w:rsidR="00996634">
        <w:rPr>
          <w:sz w:val="28"/>
          <w:szCs w:val="28"/>
        </w:rPr>
        <w:t>60</w:t>
      </w:r>
      <w:r>
        <w:rPr>
          <w:sz w:val="28"/>
          <w:szCs w:val="28"/>
        </w:rPr>
        <w:t> 000,00 рублей</w:t>
      </w:r>
      <w:r w:rsidR="00996634">
        <w:rPr>
          <w:sz w:val="28"/>
          <w:szCs w:val="28"/>
        </w:rPr>
        <w:t xml:space="preserve"> двумя этапами, а именно 30 000 рублей – в день подписания договора, 30 000 рублей – 26.01.2024</w:t>
      </w:r>
      <w:r w:rsidRPr="003F1EC2">
        <w:rPr>
          <w:sz w:val="28"/>
          <w:szCs w:val="28"/>
        </w:rPr>
        <w:t xml:space="preserve">, что подтверждается </w:t>
      </w:r>
      <w:r w:rsidR="00BC5071">
        <w:rPr>
          <w:sz w:val="28"/>
          <w:szCs w:val="28"/>
        </w:rPr>
        <w:t>платежным поручением от 26.12.2023 и кассовым чеком от 26.01.2024</w:t>
      </w:r>
      <w:r w:rsidRPr="003F1EC2">
        <w:rPr>
          <w:sz w:val="28"/>
          <w:szCs w:val="28"/>
        </w:rPr>
        <w:t>.</w:t>
      </w:r>
    </w:p>
    <w:p w:rsidR="00BD2855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Таким образом, истец свои обязательства по </w:t>
      </w:r>
      <w:r>
        <w:rPr>
          <w:sz w:val="28"/>
          <w:szCs w:val="28"/>
        </w:rPr>
        <w:t>д</w:t>
      </w:r>
      <w:r w:rsidRPr="003F1EC2">
        <w:rPr>
          <w:sz w:val="28"/>
          <w:szCs w:val="28"/>
        </w:rPr>
        <w:t xml:space="preserve">оговору выполнил в полном объеме, однако ответчик ООО </w:t>
      </w:r>
      <w:r>
        <w:rPr>
          <w:sz w:val="28"/>
          <w:szCs w:val="28"/>
        </w:rPr>
        <w:t>«ЮК «Прайд»</w:t>
      </w:r>
      <w:r w:rsidRPr="003F1EC2">
        <w:rPr>
          <w:sz w:val="28"/>
          <w:szCs w:val="28"/>
        </w:rPr>
        <w:t xml:space="preserve"> обязательства, возникшие из заключенного между сторонами договора, не исполнил. </w:t>
      </w:r>
    </w:p>
    <w:p w:rsidR="00BD2855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D2855">
        <w:rPr>
          <w:sz w:val="28"/>
          <w:szCs w:val="28"/>
        </w:rPr>
        <w:t xml:space="preserve">Доказательств </w:t>
      </w:r>
      <w:r>
        <w:rPr>
          <w:sz w:val="28"/>
          <w:szCs w:val="28"/>
        </w:rPr>
        <w:t>исполнения услуг указанных непосредственно в договоре</w:t>
      </w:r>
      <w:r w:rsidRPr="00BD2855">
        <w:rPr>
          <w:sz w:val="28"/>
          <w:szCs w:val="28"/>
        </w:rPr>
        <w:t xml:space="preserve"> ответчиком в материалы дела не представлено.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В связи с неисполнением ответчиком условий договора истцом </w:t>
      </w:r>
      <w:r w:rsidR="00BC5071">
        <w:rPr>
          <w:sz w:val="28"/>
          <w:szCs w:val="28"/>
        </w:rPr>
        <w:t>09</w:t>
      </w:r>
      <w:r w:rsidR="00BD2855">
        <w:rPr>
          <w:sz w:val="28"/>
          <w:szCs w:val="28"/>
        </w:rPr>
        <w:t xml:space="preserve">.04.2024 </w:t>
      </w:r>
      <w:r w:rsidRPr="003F1EC2">
        <w:rPr>
          <w:sz w:val="28"/>
          <w:szCs w:val="28"/>
        </w:rPr>
        <w:t>в адрес ответчика было направлено заявление о расторжении договора оказания юридических услуг и возврате денежных средств, уплаченных по указанному договору.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Согласно ст. 4 Федерального Закона </w:t>
      </w:r>
      <w:r w:rsidR="00BD2855">
        <w:rPr>
          <w:sz w:val="28"/>
          <w:szCs w:val="28"/>
        </w:rPr>
        <w:t>№2300-1</w:t>
      </w:r>
      <w:r w:rsidRPr="003F1EC2">
        <w:rPr>
          <w:sz w:val="28"/>
          <w:szCs w:val="28"/>
        </w:rPr>
        <w:t xml:space="preserve"> от </w:t>
      </w:r>
      <w:r w:rsidR="00BD2855">
        <w:rPr>
          <w:sz w:val="28"/>
          <w:szCs w:val="28"/>
        </w:rPr>
        <w:t>07.02.1991</w:t>
      </w:r>
      <w:r w:rsidRPr="003F1EC2">
        <w:rPr>
          <w:sz w:val="28"/>
          <w:szCs w:val="28"/>
        </w:rPr>
        <w:t xml:space="preserve"> </w:t>
      </w:r>
      <w:r w:rsidR="00BD2855">
        <w:rPr>
          <w:sz w:val="28"/>
          <w:szCs w:val="28"/>
        </w:rPr>
        <w:t>«</w:t>
      </w:r>
      <w:r w:rsidRPr="003F1EC2">
        <w:rPr>
          <w:sz w:val="28"/>
          <w:szCs w:val="28"/>
        </w:rPr>
        <w:t>О защите прав потребителей</w:t>
      </w:r>
      <w:r w:rsidR="00BD2855">
        <w:rPr>
          <w:sz w:val="28"/>
          <w:szCs w:val="28"/>
        </w:rPr>
        <w:t>»</w:t>
      </w:r>
      <w:r w:rsidRPr="003F1EC2">
        <w:rPr>
          <w:sz w:val="28"/>
          <w:szCs w:val="28"/>
        </w:rPr>
        <w:t xml:space="preserve">, </w:t>
      </w:r>
      <w:r w:rsidRPr="003F1EC2">
        <w:rPr>
          <w:sz w:val="28"/>
          <w:szCs w:val="28"/>
        </w:rPr>
        <w:t>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</w:t>
      </w:r>
      <w:r w:rsidRPr="003F1EC2">
        <w:rPr>
          <w:sz w:val="28"/>
          <w:szCs w:val="28"/>
        </w:rPr>
        <w:t>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 Если продавец (исполнитель) при заключении договора был поставлен потребите</w:t>
      </w:r>
      <w:r w:rsidRPr="003F1EC2">
        <w:rPr>
          <w:sz w:val="28"/>
          <w:szCs w:val="28"/>
        </w:rPr>
        <w:t>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 При прода</w:t>
      </w:r>
      <w:r w:rsidRPr="003F1EC2">
        <w:rPr>
          <w:sz w:val="28"/>
          <w:szCs w:val="28"/>
        </w:rPr>
        <w:t>же товара по образцу и (или) описанию продавец обязан передать потребителю товар, который соответствует образцу и (или) описанию. Если законами или в установленном ими порядке предусмотрены обязательные требования к товару (работе, услуге), продавец (испол</w:t>
      </w:r>
      <w:r w:rsidRPr="003F1EC2">
        <w:rPr>
          <w:sz w:val="28"/>
          <w:szCs w:val="28"/>
        </w:rPr>
        <w:t>нитель) обязан передать потребителю товар (выполнить работу, оказать услугу), соответствующий этим требованиям.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Согласно ст. 309 - 310, 314 ГК РФ обязательства должны исполняться надлежащим образом в соответствии с условиями обязательства и требованиями за</w:t>
      </w:r>
      <w:r w:rsidRPr="003F1EC2">
        <w:rPr>
          <w:sz w:val="28"/>
          <w:szCs w:val="28"/>
        </w:rPr>
        <w:t>кона, иных правовых актов, а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В соответствии с час</w:t>
      </w:r>
      <w:r w:rsidRPr="003F1EC2">
        <w:rPr>
          <w:sz w:val="28"/>
          <w:szCs w:val="28"/>
        </w:rPr>
        <w:t>тью 2 статьи 314 Гражданского кодекса Российской Федерации в случаях, когда обязательство не предусматривает срок его исполнения и не содержит условий, позволяющих определить этот срок, оно должно быть исполнено в разумный срок после возникновения обязател</w:t>
      </w:r>
      <w:r w:rsidRPr="003F1EC2">
        <w:rPr>
          <w:sz w:val="28"/>
          <w:szCs w:val="28"/>
        </w:rPr>
        <w:t xml:space="preserve">ьства. </w:t>
      </w:r>
      <w:r w:rsidRPr="003F1EC2">
        <w:rPr>
          <w:sz w:val="28"/>
          <w:szCs w:val="28"/>
        </w:rPr>
        <w:t>Обязательство, не исполненное в разумный срок, а равно обязательство, срок исполнения которого определен моментом востребования, должник обязан исполнить в семидневный срок со дня предъявления кредитором требования о его исполнении, если обязанность</w:t>
      </w:r>
      <w:r w:rsidRPr="003F1EC2">
        <w:rPr>
          <w:sz w:val="28"/>
          <w:szCs w:val="28"/>
        </w:rPr>
        <w:t xml:space="preserve"> исполнения в другой срок не вытекает из закона, иных правовых актов, условий обязательства, обычаев делового оборота или существа обязательства.</w:t>
      </w:r>
    </w:p>
    <w:p w:rsidR="001535FE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положениям ст. 779 Гражданского кодекса Российской Федерации по договору возмездного оказания услуг и</w:t>
      </w:r>
      <w:r>
        <w:rPr>
          <w:sz w:val="28"/>
          <w:szCs w:val="28"/>
        </w:rPr>
        <w:t xml:space="preserve">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 </w:t>
      </w:r>
    </w:p>
    <w:p w:rsidR="001535FE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782 Гражданского кодекса Российской Федерации заказчи</w:t>
      </w:r>
      <w:r>
        <w:rPr>
          <w:sz w:val="28"/>
          <w:szCs w:val="28"/>
        </w:rPr>
        <w:t xml:space="preserve">к вправе отказаться от исполнения договора возмездного оказания услуг при условии оплаты исполнителю фактически понесенных им расходов. </w:t>
      </w:r>
    </w:p>
    <w:p w:rsidR="00BD2855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Согласно ст. 27 Закона РФ </w:t>
      </w:r>
      <w:r>
        <w:rPr>
          <w:sz w:val="28"/>
          <w:szCs w:val="28"/>
        </w:rPr>
        <w:t>«</w:t>
      </w:r>
      <w:r w:rsidRPr="003F1EC2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3F1EC2">
        <w:rPr>
          <w:sz w:val="28"/>
          <w:szCs w:val="28"/>
        </w:rPr>
        <w:t xml:space="preserve"> исполнитель обязан осуществить выполнение работы (оказание услуг</w:t>
      </w:r>
      <w:r w:rsidRPr="003F1EC2">
        <w:rPr>
          <w:sz w:val="28"/>
          <w:szCs w:val="28"/>
        </w:rPr>
        <w:t xml:space="preserve">и) в срок, установленный правилами выполнения отдельных видов работ (оказания отдельных видов услуг) или договором о выполнении работ (оказании услуг). В договоре о выполнении работ (оказании услуг) может предусматриваться срок выполнения работы (оказания </w:t>
      </w:r>
      <w:r w:rsidRPr="003F1EC2">
        <w:rPr>
          <w:sz w:val="28"/>
          <w:szCs w:val="28"/>
        </w:rPr>
        <w:t>услуги), если указанными правилами он не предусмотрен, а также срок меньшей продолжительности, чем срок, установленный указанными правилами. Срок выполнения работы (оказания услуги) может определяться датой (периодом), к которой должно быть закончено выпол</w:t>
      </w:r>
      <w:r w:rsidRPr="003F1EC2">
        <w:rPr>
          <w:sz w:val="28"/>
          <w:szCs w:val="28"/>
        </w:rPr>
        <w:t xml:space="preserve">нение работы (оказание услуги) или (и) датой (периодом), к которой исполнитель должен приступить к выполнению работы (оказанию услуги). 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В соответствии со ст. 29 Закона РФ </w:t>
      </w:r>
      <w:r w:rsidR="00BD2855">
        <w:rPr>
          <w:sz w:val="28"/>
          <w:szCs w:val="28"/>
        </w:rPr>
        <w:t>«</w:t>
      </w:r>
      <w:r w:rsidRPr="003F1EC2">
        <w:rPr>
          <w:sz w:val="28"/>
          <w:szCs w:val="28"/>
        </w:rPr>
        <w:t>О защите прав потребителей</w:t>
      </w:r>
      <w:r w:rsidR="00BD2855">
        <w:rPr>
          <w:sz w:val="28"/>
          <w:szCs w:val="28"/>
        </w:rPr>
        <w:t>»</w:t>
      </w:r>
      <w:r w:rsidRPr="003F1EC2">
        <w:rPr>
          <w:sz w:val="28"/>
          <w:szCs w:val="28"/>
        </w:rPr>
        <w:t xml:space="preserve"> потребитель при обнаружении недостатков выполненной раб</w:t>
      </w:r>
      <w:r w:rsidRPr="003F1EC2">
        <w:rPr>
          <w:sz w:val="28"/>
          <w:szCs w:val="28"/>
        </w:rPr>
        <w:t>оты (оказанной услуги) вправе расторгнуть договор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</w:t>
      </w:r>
      <w:r w:rsidRPr="003F1EC2">
        <w:rPr>
          <w:sz w:val="28"/>
          <w:szCs w:val="28"/>
        </w:rPr>
        <w:t>ебитель также вправе расторгнуть договор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Потребитель вправе потребовать также пол</w:t>
      </w:r>
      <w:r w:rsidRPr="003F1EC2">
        <w:rPr>
          <w:sz w:val="28"/>
          <w:szCs w:val="28"/>
        </w:rPr>
        <w:t>ного возмещения убытков, причиненных ему в связи с нарушением сроков выполнения работы (оказания услуги). Убытки возмещаются в сроки, установленные для удовлетворения соответствующих требований потребителя. При отказе от исполнения договора о выполнении ра</w:t>
      </w:r>
      <w:r w:rsidRPr="003F1EC2">
        <w:rPr>
          <w:sz w:val="28"/>
          <w:szCs w:val="28"/>
        </w:rPr>
        <w:t>боты (оказании услуги) исполнитель не вправе требовать возмещения своих затрат, произведенных в процессе выполнения работы (оказания услуги), а также платы за выполненную работу (оказанную услугу), за исключением случая, если потребитель принял выполненную</w:t>
      </w:r>
      <w:r w:rsidRPr="003F1EC2">
        <w:rPr>
          <w:sz w:val="28"/>
          <w:szCs w:val="28"/>
        </w:rPr>
        <w:t xml:space="preserve"> работу (оказанную услугу).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В силу ст. 28 Закона РФ </w:t>
      </w:r>
      <w:r w:rsidR="00BD2855">
        <w:rPr>
          <w:sz w:val="28"/>
          <w:szCs w:val="28"/>
        </w:rPr>
        <w:t>«</w:t>
      </w:r>
      <w:r w:rsidRPr="003F1EC2">
        <w:rPr>
          <w:sz w:val="28"/>
          <w:szCs w:val="28"/>
        </w:rPr>
        <w:t>О защите прав потребителей</w:t>
      </w:r>
      <w:r w:rsidR="00BD2855">
        <w:rPr>
          <w:sz w:val="28"/>
          <w:szCs w:val="28"/>
        </w:rPr>
        <w:t>»</w:t>
      </w:r>
      <w:r w:rsidRPr="003F1EC2">
        <w:rPr>
          <w:sz w:val="28"/>
          <w:szCs w:val="28"/>
        </w:rPr>
        <w:t xml:space="preserve"> если исполнитель нарушил сроки выполнения работы (оказания услуги) - сроки начала и (или) окончания выполнения работы (оказания услуги) и (или) промежуточные сроки выполнения </w:t>
      </w:r>
      <w:r w:rsidRPr="003F1EC2">
        <w:rPr>
          <w:sz w:val="28"/>
          <w:szCs w:val="28"/>
        </w:rPr>
        <w:t>работы (оказания услуги) или во время выполнения работы (оказания услуги) стало очевидным, что она не будет выполнена в срок, потребитель по своему выбору вправе:- отказаться от исполнения договора о выполнении работы (оказании услуги).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В соответствии с п.</w:t>
      </w:r>
      <w:r w:rsidRPr="003F1EC2">
        <w:rPr>
          <w:sz w:val="28"/>
          <w:szCs w:val="28"/>
        </w:rPr>
        <w:t xml:space="preserve"> 5 ст. 28 Закона РФ </w:t>
      </w:r>
      <w:r w:rsidR="00BD2855">
        <w:rPr>
          <w:sz w:val="28"/>
          <w:szCs w:val="28"/>
        </w:rPr>
        <w:t>«</w:t>
      </w:r>
      <w:r w:rsidRPr="003F1EC2">
        <w:rPr>
          <w:sz w:val="28"/>
          <w:szCs w:val="28"/>
        </w:rPr>
        <w:t>О защите прав потребителей</w:t>
      </w:r>
      <w:r w:rsidR="00BD2855">
        <w:rPr>
          <w:sz w:val="28"/>
          <w:szCs w:val="28"/>
        </w:rPr>
        <w:t>»</w:t>
      </w:r>
      <w:r w:rsidRPr="003F1EC2">
        <w:rPr>
          <w:sz w:val="28"/>
          <w:szCs w:val="28"/>
        </w:rPr>
        <w:t xml:space="preserve"> в случае нарушения установленных сроков выполнения работы (оказания услуги) исполнитель уплачивает потребителю за каждый день (час, если срок определен в часах) просрочки неустойку (пеню) в размере трех проц</w:t>
      </w:r>
      <w:r w:rsidRPr="003F1EC2">
        <w:rPr>
          <w:sz w:val="28"/>
          <w:szCs w:val="28"/>
        </w:rPr>
        <w:t>ентов цены выполнения работы (оказания услуги), а если цена выполнения работы (оказания услуги) договором о выполнении работ (оказании услуг) не определена - общей цены заказа.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Ответчиком обязательства, возникшие на основании заключенного между сторонами д</w:t>
      </w:r>
      <w:r w:rsidRPr="003F1EC2">
        <w:rPr>
          <w:sz w:val="28"/>
          <w:szCs w:val="28"/>
        </w:rPr>
        <w:t>оговора не выполнены ни в разумный срок</w:t>
      </w:r>
      <w:r w:rsidR="00BD2855">
        <w:rPr>
          <w:sz w:val="28"/>
          <w:szCs w:val="28"/>
        </w:rPr>
        <w:t>,</w:t>
      </w:r>
      <w:r w:rsidRPr="003F1EC2">
        <w:rPr>
          <w:sz w:val="28"/>
          <w:szCs w:val="28"/>
        </w:rPr>
        <w:t xml:space="preserve"> ни после обращения истца с претензией, в связи с чем в силу вышеизложенных норм права у истца возникло право отказаться от договора оказания услуг и требовать возврата оплаченных им денежных средств.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Судом установлено, что </w:t>
      </w:r>
      <w:r w:rsidR="00BC5071">
        <w:rPr>
          <w:sz w:val="28"/>
          <w:szCs w:val="28"/>
        </w:rPr>
        <w:t>09</w:t>
      </w:r>
      <w:r w:rsidR="00BD2855">
        <w:rPr>
          <w:sz w:val="28"/>
          <w:szCs w:val="28"/>
        </w:rPr>
        <w:t>.04.2024</w:t>
      </w:r>
      <w:r w:rsidRPr="003F1EC2">
        <w:rPr>
          <w:sz w:val="28"/>
          <w:szCs w:val="28"/>
        </w:rPr>
        <w:t xml:space="preserve"> истцом в адрес ответчика направлена претензия с уведомлением о расторжении договора и требованием вернуть денежные средства.</w:t>
      </w:r>
    </w:p>
    <w:p w:rsid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Доказательств направления ответа на претензию ответчик не предоставил, как не предоставил доказат</w:t>
      </w:r>
      <w:r w:rsidRPr="003F1EC2">
        <w:rPr>
          <w:sz w:val="28"/>
          <w:szCs w:val="28"/>
        </w:rPr>
        <w:t xml:space="preserve">ельств исполнения обязательств надлежащим образом, в связи с чем суд полагает исковые требования </w:t>
      </w:r>
      <w:r w:rsidR="00BC5071">
        <w:rPr>
          <w:sz w:val="28"/>
          <w:szCs w:val="28"/>
        </w:rPr>
        <w:t>Гладкого М.Ю</w:t>
      </w:r>
      <w:r w:rsidRPr="003F1EC2">
        <w:rPr>
          <w:sz w:val="28"/>
          <w:szCs w:val="28"/>
        </w:rPr>
        <w:t xml:space="preserve">. о взыскании </w:t>
      </w:r>
      <w:r w:rsidR="00BD2855">
        <w:rPr>
          <w:sz w:val="28"/>
          <w:szCs w:val="28"/>
        </w:rPr>
        <w:t>уплаченной</w:t>
      </w:r>
      <w:r w:rsidRPr="003F1EC2">
        <w:rPr>
          <w:sz w:val="28"/>
          <w:szCs w:val="28"/>
        </w:rPr>
        <w:t xml:space="preserve"> по договору </w:t>
      </w:r>
      <w:r w:rsidR="00BD2855">
        <w:rPr>
          <w:sz w:val="28"/>
          <w:szCs w:val="28"/>
        </w:rPr>
        <w:t>суммы</w:t>
      </w:r>
      <w:r w:rsidRPr="003F1EC2">
        <w:rPr>
          <w:sz w:val="28"/>
          <w:szCs w:val="28"/>
        </w:rPr>
        <w:t xml:space="preserve"> в размере </w:t>
      </w:r>
      <w:r w:rsidR="00BC5071">
        <w:rPr>
          <w:sz w:val="28"/>
          <w:szCs w:val="28"/>
        </w:rPr>
        <w:t>60</w:t>
      </w:r>
      <w:r w:rsidR="00BD2855">
        <w:rPr>
          <w:sz w:val="28"/>
          <w:szCs w:val="28"/>
        </w:rPr>
        <w:t> </w:t>
      </w:r>
      <w:r w:rsidRPr="003F1EC2">
        <w:rPr>
          <w:sz w:val="28"/>
          <w:szCs w:val="28"/>
        </w:rPr>
        <w:t>000</w:t>
      </w:r>
      <w:r w:rsidR="00BD2855">
        <w:rPr>
          <w:sz w:val="28"/>
          <w:szCs w:val="28"/>
        </w:rPr>
        <w:t>,00</w:t>
      </w:r>
      <w:r w:rsidRPr="003F1EC2">
        <w:rPr>
          <w:sz w:val="28"/>
          <w:szCs w:val="28"/>
        </w:rPr>
        <w:t xml:space="preserve"> руб</w:t>
      </w:r>
      <w:r w:rsidR="00BD2855">
        <w:rPr>
          <w:sz w:val="28"/>
          <w:szCs w:val="28"/>
        </w:rPr>
        <w:t>лей</w:t>
      </w:r>
      <w:r w:rsidRPr="003F1EC2">
        <w:rPr>
          <w:sz w:val="28"/>
          <w:szCs w:val="28"/>
        </w:rPr>
        <w:t xml:space="preserve"> обоснованными и подлежащими удовлетворению.</w:t>
      </w:r>
    </w:p>
    <w:p w:rsidR="00BC5071" w:rsidP="00BC507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 xml:space="preserve">Истцом также заявлено требование </w:t>
      </w:r>
      <w:r w:rsidRPr="00BC5071">
        <w:rPr>
          <w:sz w:val="28"/>
          <w:szCs w:val="28"/>
        </w:rPr>
        <w:t>о взыскании с ответчика процентов за неправомерное удержание денежных средств истца в соответствии со ст. 395 Гражданского кодекса Российской Федерации</w:t>
      </w:r>
      <w:r>
        <w:rPr>
          <w:sz w:val="28"/>
          <w:szCs w:val="28"/>
        </w:rPr>
        <w:t>.</w:t>
      </w:r>
      <w:r w:rsidRPr="00BC5071">
        <w:rPr>
          <w:sz w:val="28"/>
          <w:szCs w:val="28"/>
        </w:rPr>
        <w:t xml:space="preserve"> </w:t>
      </w:r>
    </w:p>
    <w:p w:rsidR="00BC5071" w:rsidRPr="00BC5071" w:rsidP="00BC507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>Рассматривая указанное требование, суд приходит к следующим выводам.</w:t>
      </w:r>
    </w:p>
    <w:p w:rsidR="00BC5071" w:rsidRPr="00BC5071" w:rsidP="00BC507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>В соответствии со статьей 395 Гра</w:t>
      </w:r>
      <w:r w:rsidRPr="00BC5071">
        <w:rPr>
          <w:sz w:val="28"/>
          <w:szCs w:val="28"/>
        </w:rPr>
        <w:t>жданского кодекса Российской Федерации,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</w:t>
      </w:r>
      <w:r w:rsidRPr="00BC5071">
        <w:rPr>
          <w:sz w:val="28"/>
          <w:szCs w:val="28"/>
        </w:rPr>
        <w:t>авшей в соответствующие периоды. Эти правила применяются, если иной размер процентов не установлен законом или договором.</w:t>
      </w:r>
    </w:p>
    <w:p w:rsidR="00BC5071" w:rsidRPr="00BC5071" w:rsidP="00BC507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 xml:space="preserve">В пункте 37 постановления Пленума Верховного Суда РФ от 24.03.2016 </w:t>
      </w:r>
      <w:r>
        <w:rPr>
          <w:sz w:val="28"/>
          <w:szCs w:val="28"/>
        </w:rPr>
        <w:t>№</w:t>
      </w:r>
      <w:r w:rsidRPr="00BC5071">
        <w:rPr>
          <w:sz w:val="28"/>
          <w:szCs w:val="28"/>
        </w:rPr>
        <w:t xml:space="preserve">7 </w:t>
      </w:r>
      <w:r>
        <w:rPr>
          <w:sz w:val="28"/>
          <w:szCs w:val="28"/>
        </w:rPr>
        <w:t>«</w:t>
      </w:r>
      <w:r w:rsidRPr="00BC5071">
        <w:rPr>
          <w:sz w:val="28"/>
          <w:szCs w:val="28"/>
        </w:rPr>
        <w:t>О применении судами некоторых положений Гражданского кодекса Ро</w:t>
      </w:r>
      <w:r w:rsidRPr="00BC5071">
        <w:rPr>
          <w:sz w:val="28"/>
          <w:szCs w:val="28"/>
        </w:rPr>
        <w:t>ссийской Федерации об ответственности за нарушение обязательств</w:t>
      </w:r>
      <w:r>
        <w:rPr>
          <w:sz w:val="28"/>
          <w:szCs w:val="28"/>
        </w:rPr>
        <w:t>»</w:t>
      </w:r>
      <w:r w:rsidRPr="00BC5071">
        <w:rPr>
          <w:sz w:val="28"/>
          <w:szCs w:val="28"/>
        </w:rPr>
        <w:t xml:space="preserve"> разъяснено, что проценты, предусмотренные пунктом 1 статьи 395 ГК РФ, подлежат уплате независимо от основания возникновения обязательства (договора, других сделок, причинения вреда, неосноват</w:t>
      </w:r>
      <w:r w:rsidRPr="00BC5071">
        <w:rPr>
          <w:sz w:val="28"/>
          <w:szCs w:val="28"/>
        </w:rPr>
        <w:t>ельного обогащения или иных оснований, указанных в ГК РФ).</w:t>
      </w:r>
    </w:p>
    <w:p w:rsidR="00BC5071" w:rsidRPr="00BC5071" w:rsidP="00BC507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 xml:space="preserve">Поскольку суд пришел к выводу </w:t>
      </w:r>
      <w:r w:rsidR="0020054F">
        <w:rPr>
          <w:sz w:val="28"/>
          <w:szCs w:val="28"/>
        </w:rPr>
        <w:t xml:space="preserve">о взыскании с ответчика в пользу истца </w:t>
      </w:r>
      <w:r w:rsidRPr="0020054F" w:rsidR="0020054F">
        <w:rPr>
          <w:sz w:val="28"/>
          <w:szCs w:val="28"/>
        </w:rPr>
        <w:t>уплаченной по договору суммы в размере 60 000,00 рублей</w:t>
      </w:r>
      <w:r w:rsidRPr="00BC5071">
        <w:rPr>
          <w:sz w:val="28"/>
          <w:szCs w:val="28"/>
        </w:rPr>
        <w:t xml:space="preserve">, до настоящего времени указанная сумма ответчиком не выплачена, в связи </w:t>
      </w:r>
      <w:r w:rsidRPr="00BC5071">
        <w:rPr>
          <w:sz w:val="28"/>
          <w:szCs w:val="28"/>
        </w:rPr>
        <w:t>с чем, суд находит законными требования о взыскании с указанного ответчика процентов за пользование чужими денежными средствами.</w:t>
      </w:r>
    </w:p>
    <w:p w:rsidR="00BC5071" w:rsidP="00BC507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C5071">
        <w:rPr>
          <w:sz w:val="28"/>
          <w:szCs w:val="28"/>
        </w:rPr>
        <w:t xml:space="preserve">умма процентов, подлежащая взысканию с ООО </w:t>
      </w:r>
      <w:r>
        <w:rPr>
          <w:sz w:val="28"/>
          <w:szCs w:val="28"/>
        </w:rPr>
        <w:t>«ЮК «Прайд»</w:t>
      </w:r>
      <w:r w:rsidRPr="00BC5071">
        <w:rPr>
          <w:sz w:val="28"/>
          <w:szCs w:val="28"/>
        </w:rPr>
        <w:t xml:space="preserve"> в пользу истца составляет за период с </w:t>
      </w:r>
      <w:r>
        <w:rPr>
          <w:sz w:val="28"/>
          <w:szCs w:val="28"/>
        </w:rPr>
        <w:t>20.04.2024 по 07.11.2024</w:t>
      </w:r>
      <w:r w:rsidRPr="00BC50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C5071">
        <w:rPr>
          <w:sz w:val="28"/>
          <w:szCs w:val="28"/>
        </w:rPr>
        <w:t xml:space="preserve"> </w:t>
      </w:r>
      <w:r>
        <w:rPr>
          <w:sz w:val="28"/>
          <w:szCs w:val="28"/>
        </w:rPr>
        <w:t>5 755,</w:t>
      </w:r>
      <w:r>
        <w:rPr>
          <w:sz w:val="28"/>
          <w:szCs w:val="28"/>
        </w:rPr>
        <w:t>74 рублей</w:t>
      </w:r>
      <w:r w:rsidRPr="00BC5071">
        <w:rPr>
          <w:sz w:val="28"/>
          <w:szCs w:val="28"/>
        </w:rPr>
        <w:t xml:space="preserve">, при этом проценты в порядке ст. 395 ГК РФ за период с </w:t>
      </w:r>
      <w:r>
        <w:rPr>
          <w:sz w:val="28"/>
          <w:szCs w:val="28"/>
        </w:rPr>
        <w:t>08.11</w:t>
      </w:r>
      <w:r w:rsidRPr="00BC5071">
        <w:rPr>
          <w:sz w:val="28"/>
          <w:szCs w:val="28"/>
        </w:rPr>
        <w:t>.2024 года по день фактического исполнения решения суда также подлежат взысканию с ответчика.</w:t>
      </w:r>
    </w:p>
    <w:p w:rsidR="003F1EC2" w:rsidRPr="003F1EC2" w:rsidP="00BC507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Согласно ст. 15 Закон РФ от </w:t>
      </w:r>
      <w:r w:rsidR="006966E1">
        <w:rPr>
          <w:sz w:val="28"/>
          <w:szCs w:val="28"/>
        </w:rPr>
        <w:t>07.02.1992</w:t>
      </w:r>
      <w:r w:rsidRPr="003F1EC2">
        <w:rPr>
          <w:sz w:val="28"/>
          <w:szCs w:val="28"/>
        </w:rPr>
        <w:t xml:space="preserve"> </w:t>
      </w:r>
      <w:r w:rsidR="006966E1">
        <w:rPr>
          <w:sz w:val="28"/>
          <w:szCs w:val="28"/>
        </w:rPr>
        <w:t>№</w:t>
      </w:r>
      <w:r w:rsidRPr="003F1EC2">
        <w:rPr>
          <w:sz w:val="28"/>
          <w:szCs w:val="28"/>
        </w:rPr>
        <w:t xml:space="preserve">2300-1 </w:t>
      </w:r>
      <w:r w:rsidR="006966E1">
        <w:rPr>
          <w:sz w:val="28"/>
          <w:szCs w:val="28"/>
        </w:rPr>
        <w:t>«</w:t>
      </w:r>
      <w:r w:rsidRPr="003F1EC2">
        <w:rPr>
          <w:sz w:val="28"/>
          <w:szCs w:val="28"/>
        </w:rPr>
        <w:t>О защите прав потребителей</w:t>
      </w:r>
      <w:r w:rsidR="006966E1">
        <w:rPr>
          <w:sz w:val="28"/>
          <w:szCs w:val="28"/>
        </w:rPr>
        <w:t>»</w:t>
      </w:r>
      <w:r w:rsidRPr="003F1EC2">
        <w:rPr>
          <w:sz w:val="28"/>
          <w:szCs w:val="28"/>
        </w:rPr>
        <w:t xml:space="preserve">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</w:t>
      </w:r>
      <w:r w:rsidRPr="003F1EC2">
        <w:rPr>
          <w:sz w:val="28"/>
          <w:szCs w:val="28"/>
        </w:rPr>
        <w:t>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>Принимая во внимание установленные судом обстоятельства причинения вреда, степень вины ответчика, нравственных страданий истца, рук</w:t>
      </w:r>
      <w:r w:rsidRPr="003F1EC2">
        <w:rPr>
          <w:sz w:val="28"/>
          <w:szCs w:val="28"/>
        </w:rPr>
        <w:t xml:space="preserve">оводствуясь принципами разумности и справедливости, в соответствии со ст. 1101 ГК РФ суд считает необходимым взыскать с ответчика компенсацию морального вреда в размере </w:t>
      </w:r>
      <w:r w:rsidR="006966E1">
        <w:rPr>
          <w:sz w:val="28"/>
          <w:szCs w:val="28"/>
        </w:rPr>
        <w:t>1</w:t>
      </w:r>
      <w:r w:rsidRPr="003F1EC2">
        <w:rPr>
          <w:sz w:val="28"/>
          <w:szCs w:val="28"/>
        </w:rPr>
        <w:t xml:space="preserve"> 000 руб</w:t>
      </w:r>
      <w:r w:rsidR="006966E1">
        <w:rPr>
          <w:sz w:val="28"/>
          <w:szCs w:val="28"/>
        </w:rPr>
        <w:t>лей</w:t>
      </w:r>
      <w:r w:rsidRPr="003F1EC2">
        <w:rPr>
          <w:sz w:val="28"/>
          <w:szCs w:val="28"/>
        </w:rPr>
        <w:t>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Согласно ч. 6 ст. 13 Закона РФ ФЗ от </w:t>
      </w:r>
      <w:r w:rsidR="006966E1">
        <w:rPr>
          <w:sz w:val="28"/>
          <w:szCs w:val="28"/>
        </w:rPr>
        <w:t>07.02.1992</w:t>
      </w:r>
      <w:r w:rsidRPr="003F1EC2">
        <w:rPr>
          <w:sz w:val="28"/>
          <w:szCs w:val="28"/>
        </w:rPr>
        <w:t xml:space="preserve"> </w:t>
      </w:r>
      <w:r w:rsidR="006966E1">
        <w:rPr>
          <w:sz w:val="28"/>
          <w:szCs w:val="28"/>
        </w:rPr>
        <w:t>№2300-1 «</w:t>
      </w:r>
      <w:r w:rsidRPr="003F1EC2">
        <w:rPr>
          <w:sz w:val="28"/>
          <w:szCs w:val="28"/>
        </w:rPr>
        <w:t>О защите прав по</w:t>
      </w:r>
      <w:r w:rsidRPr="003F1EC2">
        <w:rPr>
          <w:sz w:val="28"/>
          <w:szCs w:val="28"/>
        </w:rPr>
        <w:t>требителей</w:t>
      </w:r>
      <w:r w:rsidR="006966E1">
        <w:rPr>
          <w:sz w:val="28"/>
          <w:szCs w:val="28"/>
        </w:rPr>
        <w:t>»</w:t>
      </w:r>
      <w:r w:rsidRPr="003F1EC2">
        <w:rPr>
          <w:sz w:val="28"/>
          <w:szCs w:val="28"/>
        </w:rPr>
        <w:t xml:space="preserve">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</w:t>
      </w:r>
      <w:r w:rsidRPr="003F1EC2">
        <w:rPr>
          <w:sz w:val="28"/>
          <w:szCs w:val="28"/>
        </w:rPr>
        <w:t>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Таким образом, размер подлежащего с ответчика ООО </w:t>
      </w:r>
      <w:r w:rsidR="006966E1">
        <w:rPr>
          <w:sz w:val="28"/>
          <w:szCs w:val="28"/>
        </w:rPr>
        <w:t>«ЮК «Прайд»</w:t>
      </w:r>
      <w:r w:rsidRPr="003F1EC2">
        <w:rPr>
          <w:sz w:val="28"/>
          <w:szCs w:val="28"/>
        </w:rPr>
        <w:t xml:space="preserve"> штрафа составляет </w:t>
      </w:r>
      <w:r w:rsidR="0020054F">
        <w:rPr>
          <w:sz w:val="28"/>
          <w:szCs w:val="28"/>
        </w:rPr>
        <w:t>33 377,87</w:t>
      </w:r>
      <w:r w:rsidRPr="003F1EC2">
        <w:rPr>
          <w:sz w:val="28"/>
          <w:szCs w:val="28"/>
        </w:rPr>
        <w:t xml:space="preserve"> руб</w:t>
      </w:r>
      <w:r w:rsidR="006966E1">
        <w:rPr>
          <w:sz w:val="28"/>
          <w:szCs w:val="28"/>
        </w:rPr>
        <w:t>лей</w:t>
      </w:r>
      <w:r w:rsidRPr="003F1EC2">
        <w:rPr>
          <w:sz w:val="28"/>
          <w:szCs w:val="28"/>
        </w:rPr>
        <w:t xml:space="preserve"> (</w:t>
      </w:r>
      <w:r w:rsidR="0020054F">
        <w:rPr>
          <w:sz w:val="28"/>
          <w:szCs w:val="28"/>
        </w:rPr>
        <w:t>60</w:t>
      </w:r>
      <w:r w:rsidRPr="003F1EC2">
        <w:rPr>
          <w:sz w:val="28"/>
          <w:szCs w:val="28"/>
        </w:rPr>
        <w:t xml:space="preserve"> 000 руб</w:t>
      </w:r>
      <w:r w:rsidR="006966E1">
        <w:rPr>
          <w:sz w:val="28"/>
          <w:szCs w:val="28"/>
        </w:rPr>
        <w:t>лей</w:t>
      </w:r>
      <w:r w:rsidRPr="003F1EC2">
        <w:rPr>
          <w:sz w:val="28"/>
          <w:szCs w:val="28"/>
        </w:rPr>
        <w:t xml:space="preserve"> + </w:t>
      </w:r>
      <w:r w:rsidR="0020054F">
        <w:rPr>
          <w:sz w:val="28"/>
          <w:szCs w:val="28"/>
        </w:rPr>
        <w:t>5 755,74</w:t>
      </w:r>
      <w:r w:rsidR="006966E1">
        <w:rPr>
          <w:sz w:val="28"/>
          <w:szCs w:val="28"/>
        </w:rPr>
        <w:t xml:space="preserve"> рублей</w:t>
      </w:r>
      <w:r w:rsidRPr="003F1EC2">
        <w:rPr>
          <w:sz w:val="28"/>
          <w:szCs w:val="28"/>
        </w:rPr>
        <w:t xml:space="preserve"> + </w:t>
      </w:r>
      <w:r w:rsidR="006966E1">
        <w:rPr>
          <w:sz w:val="28"/>
          <w:szCs w:val="28"/>
        </w:rPr>
        <w:t>1</w:t>
      </w:r>
      <w:r w:rsidRPr="003F1EC2">
        <w:rPr>
          <w:sz w:val="28"/>
          <w:szCs w:val="28"/>
        </w:rPr>
        <w:t xml:space="preserve"> 000 руб</w:t>
      </w:r>
      <w:r w:rsidR="006966E1">
        <w:rPr>
          <w:sz w:val="28"/>
          <w:szCs w:val="28"/>
        </w:rPr>
        <w:t>лей</w:t>
      </w:r>
      <w:r w:rsidRPr="003F1EC2">
        <w:rPr>
          <w:sz w:val="28"/>
          <w:szCs w:val="28"/>
        </w:rPr>
        <w:t>)</w:t>
      </w:r>
      <w:r w:rsidR="0020054F">
        <w:rPr>
          <w:sz w:val="28"/>
          <w:szCs w:val="28"/>
        </w:rPr>
        <w:t>/2</w:t>
      </w:r>
      <w:r w:rsidRPr="003F1EC2">
        <w:rPr>
          <w:sz w:val="28"/>
          <w:szCs w:val="28"/>
        </w:rPr>
        <w:t>.</w:t>
      </w:r>
    </w:p>
    <w:p w:rsidR="003F1EC2" w:rsidRP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На основании ст. 17 Закона РФ </w:t>
      </w:r>
      <w:r w:rsidR="006966E1">
        <w:rPr>
          <w:sz w:val="28"/>
          <w:szCs w:val="28"/>
        </w:rPr>
        <w:t>«</w:t>
      </w:r>
      <w:r w:rsidRPr="003F1EC2">
        <w:rPr>
          <w:sz w:val="28"/>
          <w:szCs w:val="28"/>
        </w:rPr>
        <w:t>О защите прав потребителей</w:t>
      </w:r>
      <w:r w:rsidR="006966E1">
        <w:rPr>
          <w:sz w:val="28"/>
          <w:szCs w:val="28"/>
        </w:rPr>
        <w:t>»</w:t>
      </w:r>
      <w:r w:rsidRPr="003F1EC2">
        <w:rPr>
          <w:sz w:val="28"/>
          <w:szCs w:val="28"/>
        </w:rPr>
        <w:t xml:space="preserve"> и ст. 333.6 Налогового кодекса РФ истец от уплаты государственной пошлины при подаче иска в суд освобожден.</w:t>
      </w:r>
    </w:p>
    <w:p w:rsidR="003F1EC2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F1EC2">
        <w:rPr>
          <w:sz w:val="28"/>
          <w:szCs w:val="28"/>
        </w:rPr>
        <w:t xml:space="preserve">В соответствии с ч. 1 ст. 103 ГПК РФ государственная </w:t>
      </w:r>
      <w:r w:rsidRPr="003F1EC2">
        <w:rPr>
          <w:sz w:val="28"/>
          <w:szCs w:val="28"/>
        </w:rPr>
        <w:t>пошлина, от уплаты которой истец был освобожден, взыскивается с ответчика, не освобожденного от уплаты судебных расходов, пропорционально удовлетворен</w:t>
      </w:r>
      <w:r w:rsidR="006966E1">
        <w:rPr>
          <w:sz w:val="28"/>
          <w:szCs w:val="28"/>
        </w:rPr>
        <w:t>ной части исковых требований.</w:t>
      </w:r>
      <w:r w:rsidRPr="003F1EC2">
        <w:rPr>
          <w:sz w:val="28"/>
          <w:szCs w:val="28"/>
        </w:rPr>
        <w:t xml:space="preserve"> </w:t>
      </w:r>
      <w:r w:rsidR="006966E1">
        <w:rPr>
          <w:sz w:val="28"/>
          <w:szCs w:val="28"/>
        </w:rPr>
        <w:t>Т</w:t>
      </w:r>
      <w:r w:rsidRPr="003F1EC2">
        <w:rPr>
          <w:sz w:val="28"/>
          <w:szCs w:val="28"/>
        </w:rPr>
        <w:t>аким образом</w:t>
      </w:r>
      <w:r w:rsidR="006966E1">
        <w:rPr>
          <w:sz w:val="28"/>
          <w:szCs w:val="28"/>
        </w:rPr>
        <w:t>,</w:t>
      </w:r>
      <w:r w:rsidRPr="003F1EC2">
        <w:rPr>
          <w:sz w:val="28"/>
          <w:szCs w:val="28"/>
        </w:rPr>
        <w:t xml:space="preserve"> с </w:t>
      </w:r>
      <w:r w:rsidR="006966E1">
        <w:rPr>
          <w:sz w:val="28"/>
          <w:szCs w:val="28"/>
        </w:rPr>
        <w:t>о</w:t>
      </w:r>
      <w:r w:rsidRPr="003F1EC2">
        <w:rPr>
          <w:sz w:val="28"/>
          <w:szCs w:val="28"/>
        </w:rPr>
        <w:t>тветчика подлежит взысканию государственная пошлина в разм</w:t>
      </w:r>
      <w:r w:rsidRPr="003F1EC2">
        <w:rPr>
          <w:sz w:val="28"/>
          <w:szCs w:val="28"/>
        </w:rPr>
        <w:t xml:space="preserve">ере </w:t>
      </w:r>
      <w:r w:rsidR="0020054F">
        <w:rPr>
          <w:sz w:val="28"/>
          <w:szCs w:val="28"/>
        </w:rPr>
        <w:t>2 473</w:t>
      </w:r>
      <w:r w:rsidR="006966E1">
        <w:rPr>
          <w:sz w:val="28"/>
          <w:szCs w:val="28"/>
        </w:rPr>
        <w:t xml:space="preserve"> рублей</w:t>
      </w:r>
      <w:r w:rsidRPr="003F1EC2">
        <w:rPr>
          <w:sz w:val="28"/>
          <w:szCs w:val="28"/>
        </w:rPr>
        <w:t xml:space="preserve"> исходя из требований имущественного характера в размере </w:t>
      </w:r>
      <w:r w:rsidR="0020054F">
        <w:rPr>
          <w:sz w:val="28"/>
          <w:szCs w:val="28"/>
        </w:rPr>
        <w:t>65 755,74</w:t>
      </w:r>
      <w:r w:rsidR="006966E1">
        <w:rPr>
          <w:sz w:val="28"/>
          <w:szCs w:val="28"/>
        </w:rPr>
        <w:t xml:space="preserve"> рублей</w:t>
      </w:r>
      <w:r w:rsidRPr="003F1EC2">
        <w:rPr>
          <w:sz w:val="28"/>
          <w:szCs w:val="28"/>
        </w:rPr>
        <w:t xml:space="preserve"> </w:t>
      </w:r>
      <w:r w:rsidRPr="003F1EC2">
        <w:rPr>
          <w:sz w:val="28"/>
          <w:szCs w:val="28"/>
        </w:rPr>
        <w:t xml:space="preserve">(государственная пошлина </w:t>
      </w:r>
      <w:r w:rsidR="0020054F">
        <w:rPr>
          <w:sz w:val="28"/>
          <w:szCs w:val="28"/>
        </w:rPr>
        <w:t>2173</w:t>
      </w:r>
      <w:r w:rsidR="006966E1">
        <w:rPr>
          <w:sz w:val="28"/>
          <w:szCs w:val="28"/>
        </w:rPr>
        <w:t xml:space="preserve"> рублей</w:t>
      </w:r>
      <w:r w:rsidRPr="003F1EC2">
        <w:rPr>
          <w:sz w:val="28"/>
          <w:szCs w:val="28"/>
        </w:rPr>
        <w:t>), а также требования о взыскании компенсации морального вреда (государственная пошлина 300 руб.)</w:t>
      </w:r>
      <w:r>
        <w:rPr>
          <w:sz w:val="28"/>
          <w:szCs w:val="28"/>
        </w:rPr>
        <w:t>.</w:t>
      </w:r>
    </w:p>
    <w:p w:rsidR="00CE518D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E61DE" w:rsidR="00011A90">
        <w:rPr>
          <w:sz w:val="28"/>
          <w:szCs w:val="28"/>
        </w:rPr>
        <w:t>уководствуясь ст. ст. 194-199, 321 Гражданского процессуального кодекса Российской Федерации, мировой судья –</w:t>
      </w:r>
    </w:p>
    <w:p w:rsidR="001535FE" w:rsidRPr="001E61DE" w:rsidP="003F1EC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B065C1" w:rsidP="00CE518D">
      <w:pPr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 Е Ш И Л:</w:t>
      </w:r>
    </w:p>
    <w:p w:rsidR="001535FE" w:rsidRPr="001E61DE" w:rsidP="00CE518D">
      <w:pPr>
        <w:ind w:right="-45"/>
        <w:jc w:val="center"/>
        <w:rPr>
          <w:b/>
          <w:sz w:val="28"/>
          <w:szCs w:val="28"/>
        </w:rPr>
      </w:pPr>
    </w:p>
    <w:p w:rsidR="00BC5071" w:rsidRPr="00BC5071" w:rsidP="00BC5071">
      <w:pPr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 xml:space="preserve">Исковые требования Гладкого Максима Юрьевича  к Обществу с ограниченной ответственностью «Юридическая компания «Прайд» о защите прав потребителей – удовлетворить </w:t>
      </w:r>
      <w:r w:rsidRPr="00BC5071">
        <w:rPr>
          <w:sz w:val="28"/>
          <w:szCs w:val="28"/>
        </w:rPr>
        <w:t>частично.</w:t>
      </w:r>
    </w:p>
    <w:p w:rsidR="00BC5071" w:rsidRPr="00BC5071" w:rsidP="00BC5071">
      <w:pPr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>Взыскать с Общества с ограниченной ответственностью «Юридическая компания «</w:t>
      </w:r>
      <w:r w:rsidRPr="00BC5071">
        <w:rPr>
          <w:sz w:val="28"/>
          <w:szCs w:val="28"/>
        </w:rPr>
        <w:t>Прайд</w:t>
      </w:r>
      <w:r w:rsidRPr="00BC5071">
        <w:rPr>
          <w:sz w:val="28"/>
          <w:szCs w:val="28"/>
        </w:rPr>
        <w:t xml:space="preserve">»  (ИНН </w:t>
      </w:r>
      <w:r w:rsidRPr="00902B80" w:rsidR="00902B80">
        <w:rPr>
          <w:sz w:val="28"/>
          <w:szCs w:val="28"/>
        </w:rPr>
        <w:t>«данные изъяты»</w:t>
      </w:r>
      <w:r w:rsidRPr="00BC5071">
        <w:rPr>
          <w:sz w:val="28"/>
          <w:szCs w:val="28"/>
        </w:rPr>
        <w:t xml:space="preserve">) в пользу Гладкого Максима Юрьевича  (паспорт серии </w:t>
      </w:r>
      <w:r w:rsidRPr="00902B80" w:rsidR="00902B80">
        <w:rPr>
          <w:sz w:val="28"/>
          <w:szCs w:val="28"/>
        </w:rPr>
        <w:t>«данные изъяты»</w:t>
      </w:r>
      <w:r w:rsidRPr="00BC5071">
        <w:rPr>
          <w:sz w:val="28"/>
          <w:szCs w:val="28"/>
        </w:rPr>
        <w:t>) денежные средства, уплаченные по договору об оказании юридических услуг №1-2</w:t>
      </w:r>
      <w:r w:rsidRPr="00BC5071">
        <w:rPr>
          <w:sz w:val="28"/>
          <w:szCs w:val="28"/>
        </w:rPr>
        <w:t>6/12/2023 от 26.12.2023 в размере 60 000 (шестьдесят тысяч) рублей 00 копеек, компенсацию морального вреда в размере 1 000 (одна тысяча) рублей 00 копеек, проценты за пользование чужими</w:t>
      </w:r>
      <w:r w:rsidRPr="00BC5071">
        <w:rPr>
          <w:sz w:val="28"/>
          <w:szCs w:val="28"/>
        </w:rPr>
        <w:t xml:space="preserve"> </w:t>
      </w:r>
      <w:r w:rsidRPr="00BC5071">
        <w:rPr>
          <w:sz w:val="28"/>
          <w:szCs w:val="28"/>
        </w:rPr>
        <w:t>денежными средствами в порядке ст. 395 ГК РФ за период с 20.04.2024 по</w:t>
      </w:r>
      <w:r w:rsidRPr="00BC5071">
        <w:rPr>
          <w:sz w:val="28"/>
          <w:szCs w:val="28"/>
        </w:rPr>
        <w:t xml:space="preserve"> 07.11.2024 в размере 5 755 (пять тысяч семьсот пятьдесят пять) рублей 74 копейки, штраф за неудовлетворение в добровольном порядке требований потребителя в размере 33 377 (тридцать три тысячи триста семьдесят семь) рублей 87 копеек, а всего – 100 133 (сто</w:t>
      </w:r>
      <w:r w:rsidRPr="00BC5071">
        <w:rPr>
          <w:sz w:val="28"/>
          <w:szCs w:val="28"/>
        </w:rPr>
        <w:t xml:space="preserve"> тысяч сто тридцать три) рубля 61 копейка. </w:t>
      </w:r>
    </w:p>
    <w:p w:rsidR="00BC5071" w:rsidRPr="00BC5071" w:rsidP="00BC5071">
      <w:pPr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>Взыскать с Общества с ограниченной ответственностью «Юридическая компания «</w:t>
      </w:r>
      <w:r w:rsidRPr="00BC5071">
        <w:rPr>
          <w:sz w:val="28"/>
          <w:szCs w:val="28"/>
        </w:rPr>
        <w:t>Прайд</w:t>
      </w:r>
      <w:r w:rsidRPr="00BC5071">
        <w:rPr>
          <w:sz w:val="28"/>
          <w:szCs w:val="28"/>
        </w:rPr>
        <w:t xml:space="preserve">»  (ИНН </w:t>
      </w:r>
      <w:r w:rsidRPr="00902B80" w:rsidR="00902B80">
        <w:rPr>
          <w:sz w:val="28"/>
          <w:szCs w:val="28"/>
        </w:rPr>
        <w:t>«данные изъяты»</w:t>
      </w:r>
      <w:r w:rsidRPr="00BC5071">
        <w:rPr>
          <w:sz w:val="28"/>
          <w:szCs w:val="28"/>
        </w:rPr>
        <w:t xml:space="preserve">) в пользу Гладкого Максима Юрьевича  (паспорт </w:t>
      </w:r>
      <w:r w:rsidRPr="00902B80" w:rsidR="00902B80">
        <w:rPr>
          <w:sz w:val="28"/>
          <w:szCs w:val="28"/>
        </w:rPr>
        <w:t>«данные изъяты»</w:t>
      </w:r>
      <w:r w:rsidRPr="00BC5071">
        <w:rPr>
          <w:sz w:val="28"/>
          <w:szCs w:val="28"/>
        </w:rPr>
        <w:t>) проценты за пользование чужими денежными с</w:t>
      </w:r>
      <w:r w:rsidRPr="00BC5071">
        <w:rPr>
          <w:sz w:val="28"/>
          <w:szCs w:val="28"/>
        </w:rPr>
        <w:t>редствами в порядке, предусмотренном ст. 395 Гражданского кодекса Российской федерации, в размере, исходя из ключевой ставки Банка России, действовавшей в соответствующие периоды, начисляемые на фактический остаток суммы основного долга, с 08.11.2024 по де</w:t>
      </w:r>
      <w:r w:rsidRPr="00BC5071">
        <w:rPr>
          <w:sz w:val="28"/>
          <w:szCs w:val="28"/>
        </w:rPr>
        <w:t>нь фактического исполнения</w:t>
      </w:r>
      <w:r w:rsidRPr="00BC5071">
        <w:rPr>
          <w:sz w:val="28"/>
          <w:szCs w:val="28"/>
        </w:rPr>
        <w:t xml:space="preserve"> основного обязательства в полном объеме.</w:t>
      </w:r>
    </w:p>
    <w:p w:rsidR="00BC5071" w:rsidRPr="00BC5071" w:rsidP="00BC5071">
      <w:pPr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 xml:space="preserve">В удовлетворении остальной части исковых требований отказать.   </w:t>
      </w:r>
    </w:p>
    <w:p w:rsidR="00BC5071" w:rsidRPr="00BC5071" w:rsidP="00BC5071">
      <w:pPr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>Взыскать с Общества с ограниченной ответственностью «Юридическая компания «</w:t>
      </w:r>
      <w:r w:rsidRPr="00BC5071">
        <w:rPr>
          <w:sz w:val="28"/>
          <w:szCs w:val="28"/>
        </w:rPr>
        <w:t>Прайд</w:t>
      </w:r>
      <w:r w:rsidRPr="00BC5071">
        <w:rPr>
          <w:sz w:val="28"/>
          <w:szCs w:val="28"/>
        </w:rPr>
        <w:t xml:space="preserve">»  (ИНН </w:t>
      </w:r>
      <w:r w:rsidRPr="00902B80" w:rsidR="00902B80">
        <w:rPr>
          <w:sz w:val="28"/>
          <w:szCs w:val="28"/>
        </w:rPr>
        <w:t>«данные изъяты»</w:t>
      </w:r>
      <w:r w:rsidRPr="00BC5071">
        <w:rPr>
          <w:sz w:val="28"/>
          <w:szCs w:val="28"/>
        </w:rPr>
        <w:t xml:space="preserve">) в доход муниципального </w:t>
      </w:r>
      <w:r w:rsidRPr="00BC5071">
        <w:rPr>
          <w:sz w:val="28"/>
          <w:szCs w:val="28"/>
        </w:rPr>
        <w:t xml:space="preserve">образования городской округ Симферополь судебные расходы по оплате государственной пошлины в размере 2 473 (две тысячи четыреста семьдесят три) рубля 00 копеек. </w:t>
      </w:r>
    </w:p>
    <w:p w:rsidR="00BC5071" w:rsidRPr="00BC5071" w:rsidP="00BC5071">
      <w:pPr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</w:t>
      </w:r>
      <w:r w:rsidRPr="00BC5071">
        <w:rPr>
          <w:sz w:val="28"/>
          <w:szCs w:val="28"/>
        </w:rPr>
        <w:t>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C5071" w:rsidRPr="00BC5071" w:rsidP="00BC5071">
      <w:pPr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</w:t>
      </w:r>
      <w:r w:rsidRPr="00BC5071">
        <w:rPr>
          <w:sz w:val="28"/>
          <w:szCs w:val="28"/>
        </w:rPr>
        <w:t>рованного решения суда в течение пятнадцати дней со дня оглашения резолютивной части решения суда.</w:t>
      </w:r>
    </w:p>
    <w:p w:rsidR="00BC5071" w:rsidRPr="00BC5071" w:rsidP="00BC5071">
      <w:pPr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 и их представителей заявления о сост</w:t>
      </w:r>
      <w:r w:rsidRPr="00BC5071">
        <w:rPr>
          <w:sz w:val="28"/>
          <w:szCs w:val="28"/>
        </w:rPr>
        <w:t>авлении мотивированного решения суда.</w:t>
      </w:r>
    </w:p>
    <w:p w:rsidR="00BC5071" w:rsidP="00BC5071">
      <w:pPr>
        <w:ind w:right="-45" w:firstLine="851"/>
        <w:jc w:val="both"/>
        <w:rPr>
          <w:sz w:val="28"/>
          <w:szCs w:val="28"/>
        </w:rPr>
      </w:pPr>
      <w:r w:rsidRPr="00BC5071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№19 Центрального судебного района г. Симферополь (Центральный район городского округа Симферополя) Респ</w:t>
      </w:r>
      <w:r w:rsidRPr="00BC5071">
        <w:rPr>
          <w:sz w:val="28"/>
          <w:szCs w:val="28"/>
        </w:rPr>
        <w:t>ублики Крым в течение  месяца со дня его принятия в окончательной форме.</w:t>
      </w:r>
    </w:p>
    <w:p w:rsidR="002A13C4" w:rsidP="00BC5071">
      <w:pPr>
        <w:ind w:right="-45" w:firstLine="851"/>
        <w:jc w:val="both"/>
        <w:rPr>
          <w:sz w:val="28"/>
          <w:szCs w:val="28"/>
          <w:lang w:eastAsia="en-US"/>
        </w:rPr>
      </w:pPr>
      <w:r w:rsidRPr="00CE518D">
        <w:rPr>
          <w:sz w:val="28"/>
          <w:szCs w:val="28"/>
          <w:lang w:eastAsia="en-US"/>
        </w:rPr>
        <w:t xml:space="preserve">Решение в окончательной форме изготовлено и подписано </w:t>
      </w:r>
      <w:r w:rsidR="00BC5071">
        <w:rPr>
          <w:sz w:val="28"/>
          <w:szCs w:val="28"/>
          <w:lang w:eastAsia="en-US"/>
        </w:rPr>
        <w:t>1</w:t>
      </w:r>
      <w:r w:rsidR="001535FE">
        <w:rPr>
          <w:sz w:val="28"/>
          <w:szCs w:val="28"/>
          <w:lang w:eastAsia="en-US"/>
        </w:rPr>
        <w:t>3</w:t>
      </w:r>
      <w:r w:rsidR="00BC5071">
        <w:rPr>
          <w:sz w:val="28"/>
          <w:szCs w:val="28"/>
          <w:lang w:eastAsia="en-US"/>
        </w:rPr>
        <w:t>.11</w:t>
      </w:r>
      <w:r w:rsidR="003F1EC2">
        <w:rPr>
          <w:sz w:val="28"/>
          <w:szCs w:val="28"/>
          <w:lang w:eastAsia="en-US"/>
        </w:rPr>
        <w:t xml:space="preserve">.2024. </w:t>
      </w:r>
    </w:p>
    <w:p w:rsidR="00CE518D" w:rsidRPr="001E61DE" w:rsidP="00C4305F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P="00C4305F">
      <w:pPr>
        <w:ind w:right="-45" w:firstLine="851"/>
        <w:jc w:val="both"/>
        <w:rPr>
          <w:sz w:val="28"/>
          <w:szCs w:val="28"/>
          <w:lang w:eastAsia="en-US"/>
        </w:rPr>
      </w:pPr>
      <w:r w:rsidRPr="001E61DE">
        <w:rPr>
          <w:sz w:val="28"/>
          <w:szCs w:val="28"/>
          <w:lang w:eastAsia="en-US"/>
        </w:rPr>
        <w:t xml:space="preserve">Мировой судья                                                          </w:t>
      </w:r>
      <w:r w:rsidRPr="001E61DE" w:rsidR="00C82073">
        <w:rPr>
          <w:sz w:val="28"/>
          <w:szCs w:val="28"/>
          <w:lang w:eastAsia="en-US"/>
        </w:rPr>
        <w:t xml:space="preserve">Л.А. Шуб </w:t>
      </w:r>
    </w:p>
    <w:p w:rsidR="00CE518D" w:rsidP="00C4305F">
      <w:pPr>
        <w:ind w:right="-45" w:firstLine="851"/>
        <w:jc w:val="both"/>
        <w:rPr>
          <w:sz w:val="28"/>
          <w:szCs w:val="28"/>
        </w:rPr>
      </w:pPr>
    </w:p>
    <w:sectPr w:rsidSect="00C82073">
      <w:headerReference w:type="even" r:id="rId4"/>
      <w:headerReference w:type="default" r:id="rId5"/>
      <w:footerReference w:type="first" r:id="rId6"/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4197142"/>
      <w:docPartObj>
        <w:docPartGallery w:val="Page Numbers (Bottom of Page)"/>
        <w:docPartUnique/>
      </w:docPartObj>
    </w:sdtPr>
    <w:sdtContent>
      <w:p w:rsidR="000170F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B80">
          <w:rPr>
            <w:noProof/>
          </w:rPr>
          <w:t>1</w:t>
        </w:r>
        <w:r>
          <w:fldChar w:fldCharType="end"/>
        </w:r>
      </w:p>
    </w:sdtContent>
  </w:sdt>
  <w:p w:rsidR="00572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B80">
      <w:rPr>
        <w:rStyle w:val="PageNumber"/>
        <w:noProof/>
      </w:rPr>
      <w:t>2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04580"/>
    <w:rsid w:val="00011A90"/>
    <w:rsid w:val="000170FA"/>
    <w:rsid w:val="000252F7"/>
    <w:rsid w:val="0003774C"/>
    <w:rsid w:val="000607E9"/>
    <w:rsid w:val="00075561"/>
    <w:rsid w:val="000D231F"/>
    <w:rsid w:val="00136AD5"/>
    <w:rsid w:val="001535FE"/>
    <w:rsid w:val="0018537D"/>
    <w:rsid w:val="001A2923"/>
    <w:rsid w:val="001E61DE"/>
    <w:rsid w:val="0020054F"/>
    <w:rsid w:val="00282F13"/>
    <w:rsid w:val="0029376C"/>
    <w:rsid w:val="002A13C4"/>
    <w:rsid w:val="002C5A43"/>
    <w:rsid w:val="002F3523"/>
    <w:rsid w:val="002F43DE"/>
    <w:rsid w:val="00307CD7"/>
    <w:rsid w:val="00326552"/>
    <w:rsid w:val="00351202"/>
    <w:rsid w:val="0036277C"/>
    <w:rsid w:val="003D18D8"/>
    <w:rsid w:val="003F1EC2"/>
    <w:rsid w:val="00511DC2"/>
    <w:rsid w:val="00572273"/>
    <w:rsid w:val="005A5EF1"/>
    <w:rsid w:val="005D378A"/>
    <w:rsid w:val="005D69E8"/>
    <w:rsid w:val="00631C91"/>
    <w:rsid w:val="00677758"/>
    <w:rsid w:val="006966E1"/>
    <w:rsid w:val="006D48F8"/>
    <w:rsid w:val="00754D10"/>
    <w:rsid w:val="00783ADA"/>
    <w:rsid w:val="00794683"/>
    <w:rsid w:val="007D6DBF"/>
    <w:rsid w:val="0084495B"/>
    <w:rsid w:val="00880B87"/>
    <w:rsid w:val="008F7704"/>
    <w:rsid w:val="00902B80"/>
    <w:rsid w:val="00946E54"/>
    <w:rsid w:val="00996634"/>
    <w:rsid w:val="00A00AEB"/>
    <w:rsid w:val="00A906FC"/>
    <w:rsid w:val="00A92227"/>
    <w:rsid w:val="00AA11C4"/>
    <w:rsid w:val="00AC1B70"/>
    <w:rsid w:val="00B065C1"/>
    <w:rsid w:val="00B158E1"/>
    <w:rsid w:val="00BA3B3D"/>
    <w:rsid w:val="00BC5071"/>
    <w:rsid w:val="00BD2855"/>
    <w:rsid w:val="00C21BE8"/>
    <w:rsid w:val="00C26CA5"/>
    <w:rsid w:val="00C4305F"/>
    <w:rsid w:val="00C545F8"/>
    <w:rsid w:val="00C82073"/>
    <w:rsid w:val="00CB0A58"/>
    <w:rsid w:val="00CE518D"/>
    <w:rsid w:val="00D1641A"/>
    <w:rsid w:val="00E555A2"/>
    <w:rsid w:val="00EB1F8F"/>
    <w:rsid w:val="00EE3E1A"/>
    <w:rsid w:val="00F5310C"/>
    <w:rsid w:val="00F60BCD"/>
    <w:rsid w:val="00FA1DFC"/>
    <w:rsid w:val="00FB61E5"/>
    <w:rsid w:val="00FF49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  <w:style w:type="paragraph" w:styleId="Footer">
    <w:name w:val="footer"/>
    <w:basedOn w:val="Normal"/>
    <w:link w:val="a0"/>
    <w:uiPriority w:val="99"/>
    <w:unhideWhenUsed/>
    <w:rsid w:val="00572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2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70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7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