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4BBB" w:rsidP="005D236F">
      <w:pPr>
        <w:pStyle w:val="NoSpacing"/>
        <w:spacing w:line="199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Дело </w:t>
      </w:r>
      <w:r w:rsidRPr="001E18FB">
        <w:rPr>
          <w:rFonts w:ascii="Times New Roman" w:hAnsi="Times New Roman" w:cs="Times New Roman"/>
          <w:b/>
          <w:sz w:val="27"/>
          <w:szCs w:val="27"/>
        </w:rPr>
        <w:t xml:space="preserve">№ </w:t>
      </w:r>
      <w:r w:rsidRPr="001E18FB" w:rsidR="0047004C">
        <w:rPr>
          <w:rFonts w:ascii="Times New Roman" w:hAnsi="Times New Roman" w:cs="Times New Roman"/>
          <w:b/>
          <w:sz w:val="27"/>
          <w:szCs w:val="27"/>
        </w:rPr>
        <w:t>2-2-4</w:t>
      </w:r>
      <w:r w:rsidRPr="001E18FB">
        <w:rPr>
          <w:rFonts w:ascii="Times New Roman" w:hAnsi="Times New Roman" w:cs="Times New Roman"/>
          <w:b/>
          <w:sz w:val="27"/>
          <w:szCs w:val="27"/>
        </w:rPr>
        <w:t>/20</w:t>
      </w:r>
      <w:r w:rsidRPr="001E18FB" w:rsidR="000120B2">
        <w:rPr>
          <w:rFonts w:ascii="Times New Roman" w:hAnsi="Times New Roman" w:cs="Times New Roman"/>
          <w:b/>
          <w:sz w:val="27"/>
          <w:szCs w:val="27"/>
        </w:rPr>
        <w:t>2</w:t>
      </w:r>
      <w:r w:rsidRPr="001E18FB" w:rsidR="0047004C">
        <w:rPr>
          <w:rFonts w:ascii="Times New Roman" w:hAnsi="Times New Roman" w:cs="Times New Roman"/>
          <w:b/>
          <w:sz w:val="27"/>
          <w:szCs w:val="27"/>
        </w:rPr>
        <w:t>1</w:t>
      </w:r>
    </w:p>
    <w:p w:rsidR="00BF382E" w:rsidRPr="001E18FB" w:rsidP="005D236F">
      <w:pPr>
        <w:pStyle w:val="NoSpacing"/>
        <w:spacing w:line="199" w:lineRule="auto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E54BBB" w:rsidP="005D236F">
      <w:pPr>
        <w:pStyle w:val="NoSpacing"/>
        <w:spacing w:line="199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ЗАОЧНОЕ РЕШЕНИЕ</w:t>
      </w:r>
    </w:p>
    <w:p w:rsidR="00BF382E" w:rsidP="005D236F">
      <w:pPr>
        <w:pStyle w:val="NoSpacing"/>
        <w:spacing w:line="199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ИМЕНЕНМ РОССИЙСКОЙ ФЕДЕРАЦИИ</w:t>
      </w:r>
    </w:p>
    <w:p w:rsidR="00BF382E" w:rsidRPr="001E18FB" w:rsidP="005D236F">
      <w:pPr>
        <w:pStyle w:val="NoSpacing"/>
        <w:spacing w:line="199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47004C" w:rsidRPr="001E18FB" w:rsidP="005D236F">
      <w:pPr>
        <w:pStyle w:val="NormalWeb"/>
        <w:shd w:val="clear" w:color="auto" w:fill="FFFFFF"/>
        <w:spacing w:before="0" w:beforeAutospacing="0" w:after="0" w:afterAutospacing="0" w:line="199" w:lineRule="auto"/>
        <w:jc w:val="both"/>
        <w:rPr>
          <w:sz w:val="27"/>
          <w:szCs w:val="27"/>
        </w:rPr>
      </w:pPr>
    </w:p>
    <w:p w:rsidR="000C4F5C" w:rsidRPr="00BF382E" w:rsidP="005D236F">
      <w:pPr>
        <w:pStyle w:val="NormalWeb"/>
        <w:shd w:val="clear" w:color="auto" w:fill="FFFFFF"/>
        <w:spacing w:before="0" w:beforeAutospacing="0" w:after="0" w:afterAutospacing="0" w:line="199" w:lineRule="auto"/>
        <w:jc w:val="both"/>
        <w:rPr>
          <w:b/>
          <w:sz w:val="27"/>
          <w:szCs w:val="27"/>
        </w:rPr>
      </w:pPr>
      <w:r w:rsidRPr="00BF382E">
        <w:rPr>
          <w:b/>
          <w:sz w:val="27"/>
          <w:szCs w:val="27"/>
        </w:rPr>
        <w:t>10 марта</w:t>
      </w:r>
      <w:r w:rsidRPr="00BF382E" w:rsidR="0047004C">
        <w:rPr>
          <w:b/>
          <w:sz w:val="27"/>
          <w:szCs w:val="27"/>
        </w:rPr>
        <w:t xml:space="preserve"> 2021</w:t>
      </w:r>
      <w:r w:rsidRPr="00BF382E">
        <w:rPr>
          <w:b/>
          <w:sz w:val="27"/>
          <w:szCs w:val="27"/>
        </w:rPr>
        <w:t xml:space="preserve"> года                                                                </w:t>
      </w:r>
      <w:r w:rsidR="00BF382E">
        <w:rPr>
          <w:b/>
          <w:sz w:val="27"/>
          <w:szCs w:val="27"/>
        </w:rPr>
        <w:tab/>
      </w:r>
      <w:r w:rsidRPr="00BF382E">
        <w:rPr>
          <w:b/>
          <w:sz w:val="27"/>
          <w:szCs w:val="27"/>
        </w:rPr>
        <w:t>г. Симферополь</w:t>
      </w:r>
    </w:p>
    <w:p w:rsidR="00306531" w:rsidRPr="001E18FB" w:rsidP="005D236F">
      <w:pPr>
        <w:pStyle w:val="NormalWeb"/>
        <w:shd w:val="clear" w:color="auto" w:fill="FFFFFF"/>
        <w:spacing w:before="0" w:beforeAutospacing="0" w:after="0" w:afterAutospacing="0" w:line="199" w:lineRule="auto"/>
        <w:jc w:val="both"/>
        <w:rPr>
          <w:sz w:val="27"/>
          <w:szCs w:val="27"/>
        </w:rPr>
      </w:pPr>
    </w:p>
    <w:p w:rsidR="000C4F5C" w:rsidRPr="001E18FB" w:rsidP="005D236F">
      <w:pPr>
        <w:pStyle w:val="NormalWeb"/>
        <w:shd w:val="clear" w:color="auto" w:fill="FFFFFF"/>
        <w:spacing w:before="0" w:beforeAutospacing="0" w:after="0" w:afterAutospacing="0" w:line="199" w:lineRule="auto"/>
        <w:ind w:firstLine="720"/>
        <w:jc w:val="both"/>
        <w:rPr>
          <w:sz w:val="27"/>
          <w:szCs w:val="27"/>
        </w:rPr>
      </w:pPr>
      <w:r w:rsidRPr="001E18FB">
        <w:rPr>
          <w:sz w:val="27"/>
          <w:szCs w:val="27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Симферополь </w:t>
      </w:r>
      <w:r w:rsidR="00B52575">
        <w:rPr>
          <w:sz w:val="27"/>
          <w:szCs w:val="27"/>
        </w:rPr>
        <w:t xml:space="preserve">Цыгановой </w:t>
      </w:r>
      <w:r w:rsidRPr="001E18FB">
        <w:rPr>
          <w:sz w:val="27"/>
          <w:szCs w:val="27"/>
        </w:rPr>
        <w:t xml:space="preserve">Г.Ю., при секретаре судебного заседания Удовиченко К.М., </w:t>
      </w:r>
      <w:r w:rsidR="00BF382E">
        <w:rPr>
          <w:sz w:val="27"/>
          <w:szCs w:val="27"/>
        </w:rPr>
        <w:t xml:space="preserve">представитель истца </w:t>
      </w:r>
      <w:r w:rsidRPr="00BF382E" w:rsidR="00BF382E">
        <w:rPr>
          <w:sz w:val="27"/>
          <w:szCs w:val="27"/>
        </w:rPr>
        <w:t xml:space="preserve">ПАО СК «Росгосстрах» </w:t>
      </w:r>
      <w:r w:rsidR="00BF382E">
        <w:rPr>
          <w:sz w:val="27"/>
          <w:szCs w:val="27"/>
        </w:rPr>
        <w:t xml:space="preserve">- не явился, ответчик </w:t>
      </w:r>
      <w:r w:rsidRPr="00BF382E" w:rsidR="00BF382E">
        <w:rPr>
          <w:sz w:val="27"/>
          <w:szCs w:val="27"/>
        </w:rPr>
        <w:t xml:space="preserve">Ибрагимов </w:t>
      </w:r>
      <w:r w:rsidRPr="00BF382E" w:rsidR="00BF382E">
        <w:rPr>
          <w:sz w:val="27"/>
          <w:szCs w:val="27"/>
        </w:rPr>
        <w:t>Бекзодбек</w:t>
      </w:r>
      <w:r w:rsidRPr="00BF382E" w:rsidR="00BF382E">
        <w:rPr>
          <w:sz w:val="27"/>
          <w:szCs w:val="27"/>
        </w:rPr>
        <w:t xml:space="preserve"> </w:t>
      </w:r>
      <w:r w:rsidRPr="00BF382E" w:rsidR="00BF382E">
        <w:rPr>
          <w:sz w:val="27"/>
          <w:szCs w:val="27"/>
        </w:rPr>
        <w:t>Хамиджон</w:t>
      </w:r>
      <w:r w:rsidRPr="00BF382E" w:rsidR="00BF382E">
        <w:rPr>
          <w:sz w:val="27"/>
          <w:szCs w:val="27"/>
        </w:rPr>
        <w:t xml:space="preserve"> Угли </w:t>
      </w:r>
      <w:r w:rsidR="00BF382E">
        <w:rPr>
          <w:sz w:val="27"/>
          <w:szCs w:val="27"/>
        </w:rPr>
        <w:t xml:space="preserve">– не явился, третье лицо </w:t>
      </w:r>
      <w:r w:rsidRPr="00BF382E" w:rsidR="00BF382E">
        <w:rPr>
          <w:sz w:val="27"/>
          <w:szCs w:val="27"/>
        </w:rPr>
        <w:t>Солодаренко</w:t>
      </w:r>
      <w:r w:rsidRPr="00BF382E" w:rsidR="00BF382E">
        <w:rPr>
          <w:sz w:val="27"/>
          <w:szCs w:val="27"/>
        </w:rPr>
        <w:t xml:space="preserve"> Роман Александрович</w:t>
      </w:r>
      <w:r w:rsidR="00BF382E">
        <w:rPr>
          <w:sz w:val="27"/>
          <w:szCs w:val="27"/>
        </w:rPr>
        <w:t xml:space="preserve"> – не явился, </w:t>
      </w:r>
      <w:r w:rsidRPr="00BF382E" w:rsidR="00BF382E">
        <w:rPr>
          <w:sz w:val="27"/>
          <w:szCs w:val="27"/>
        </w:rPr>
        <w:t xml:space="preserve"> </w:t>
      </w:r>
      <w:r w:rsidRPr="001E18FB">
        <w:rPr>
          <w:sz w:val="27"/>
          <w:szCs w:val="27"/>
        </w:rPr>
        <w:t xml:space="preserve">рассмотрев в </w:t>
      </w:r>
      <w:r w:rsidR="00BF382E">
        <w:rPr>
          <w:sz w:val="27"/>
          <w:szCs w:val="27"/>
        </w:rPr>
        <w:t xml:space="preserve">порядке заочного производства в </w:t>
      </w:r>
      <w:r w:rsidRPr="001E18FB">
        <w:rPr>
          <w:sz w:val="27"/>
          <w:szCs w:val="27"/>
        </w:rPr>
        <w:t xml:space="preserve">открытом судебном заседании гражданское дело по иску ПАО СК «Росгосстрах» к </w:t>
      </w:r>
      <w:r w:rsidRPr="001E18FB" w:rsidR="00B02C62">
        <w:rPr>
          <w:sz w:val="27"/>
          <w:szCs w:val="27"/>
        </w:rPr>
        <w:t>И</w:t>
      </w:r>
      <w:r w:rsidRPr="001E18FB" w:rsidR="00B850E2">
        <w:rPr>
          <w:sz w:val="27"/>
          <w:szCs w:val="27"/>
        </w:rPr>
        <w:t>б</w:t>
      </w:r>
      <w:r w:rsidRPr="001E18FB" w:rsidR="00B02C62">
        <w:rPr>
          <w:sz w:val="27"/>
          <w:szCs w:val="27"/>
        </w:rPr>
        <w:t xml:space="preserve">рагимову </w:t>
      </w:r>
      <w:r w:rsidRPr="001E18FB" w:rsidR="00B02C62">
        <w:rPr>
          <w:sz w:val="27"/>
          <w:szCs w:val="27"/>
        </w:rPr>
        <w:t>Бе</w:t>
      </w:r>
      <w:r w:rsidRPr="001E18FB" w:rsidR="00B850E2">
        <w:rPr>
          <w:sz w:val="27"/>
          <w:szCs w:val="27"/>
        </w:rPr>
        <w:t>к</w:t>
      </w:r>
      <w:r w:rsidRPr="001E18FB" w:rsidR="00B02C62">
        <w:rPr>
          <w:sz w:val="27"/>
          <w:szCs w:val="27"/>
        </w:rPr>
        <w:t>зодбеку</w:t>
      </w:r>
      <w:r w:rsidRPr="001E18FB" w:rsidR="00B02C62">
        <w:rPr>
          <w:sz w:val="27"/>
          <w:szCs w:val="27"/>
        </w:rPr>
        <w:t xml:space="preserve"> </w:t>
      </w:r>
      <w:r w:rsidRPr="001E18FB" w:rsidR="00B02C62">
        <w:rPr>
          <w:sz w:val="27"/>
          <w:szCs w:val="27"/>
        </w:rPr>
        <w:t>Хамиджон</w:t>
      </w:r>
      <w:r w:rsidRPr="001E18FB" w:rsidR="00B02C62">
        <w:rPr>
          <w:sz w:val="27"/>
          <w:szCs w:val="27"/>
        </w:rPr>
        <w:t xml:space="preserve"> Угли </w:t>
      </w:r>
      <w:r w:rsidRPr="001E18FB" w:rsidR="00551186">
        <w:rPr>
          <w:sz w:val="27"/>
          <w:szCs w:val="27"/>
        </w:rPr>
        <w:t xml:space="preserve"> </w:t>
      </w:r>
      <w:r w:rsidRPr="001E18FB" w:rsidR="006D1985">
        <w:rPr>
          <w:sz w:val="27"/>
          <w:szCs w:val="27"/>
        </w:rPr>
        <w:t>о взыскании</w:t>
      </w:r>
      <w:r w:rsidRPr="001E18FB" w:rsidR="00B02C62">
        <w:rPr>
          <w:sz w:val="27"/>
          <w:szCs w:val="27"/>
        </w:rPr>
        <w:t xml:space="preserve"> суммы ущерба в порядке регресса</w:t>
      </w:r>
      <w:r w:rsidRPr="001E18FB" w:rsidR="006D1985">
        <w:rPr>
          <w:sz w:val="27"/>
          <w:szCs w:val="27"/>
        </w:rPr>
        <w:t>,</w:t>
      </w:r>
    </w:p>
    <w:p w:rsidR="00BF382E" w:rsidP="005D236F">
      <w:pPr>
        <w:pStyle w:val="NormalWeb"/>
        <w:shd w:val="clear" w:color="auto" w:fill="FFFFFF"/>
        <w:spacing w:before="0" w:beforeAutospacing="0" w:after="0" w:afterAutospacing="0" w:line="199" w:lineRule="auto"/>
        <w:jc w:val="center"/>
        <w:rPr>
          <w:b/>
          <w:sz w:val="27"/>
          <w:szCs w:val="27"/>
        </w:rPr>
      </w:pPr>
    </w:p>
    <w:p w:rsidR="00BF382E" w:rsidP="00B02C62">
      <w:pPr>
        <w:pStyle w:val="NoSpacing"/>
        <w:spacing w:line="19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hAnsi="Times New Roman" w:cs="Times New Roman"/>
          <w:sz w:val="27"/>
          <w:szCs w:val="27"/>
        </w:rPr>
        <w:t>ст.ст</w:t>
      </w:r>
      <w:r>
        <w:rPr>
          <w:rFonts w:ascii="Times New Roman" w:hAnsi="Times New Roman" w:cs="Times New Roman"/>
          <w:sz w:val="27"/>
          <w:szCs w:val="27"/>
        </w:rPr>
        <w:t>. 184-199, 233,235,237 ГПК РФ, -</w:t>
      </w:r>
    </w:p>
    <w:p w:rsidR="00BF382E" w:rsidRPr="00BF382E" w:rsidP="00BF382E">
      <w:pPr>
        <w:pStyle w:val="NoSpacing"/>
        <w:spacing w:line="199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F382E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6750A0" w:rsidRPr="001E18FB" w:rsidP="00B02C62">
      <w:pPr>
        <w:pStyle w:val="NoSpacing"/>
        <w:spacing w:line="19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1E18FB" w:rsidR="00B02C62">
        <w:rPr>
          <w:rFonts w:ascii="Times New Roman" w:hAnsi="Times New Roman" w:cs="Times New Roman"/>
          <w:sz w:val="27"/>
          <w:szCs w:val="27"/>
        </w:rPr>
        <w:t>ПАО СК «Росгосстрах» к И</w:t>
      </w:r>
      <w:r w:rsidRPr="001E18FB" w:rsidR="00B850E2">
        <w:rPr>
          <w:rFonts w:ascii="Times New Roman" w:hAnsi="Times New Roman" w:cs="Times New Roman"/>
          <w:sz w:val="27"/>
          <w:szCs w:val="27"/>
        </w:rPr>
        <w:t>б</w:t>
      </w:r>
      <w:r w:rsidRPr="001E18FB" w:rsidR="00B02C62">
        <w:rPr>
          <w:rFonts w:ascii="Times New Roman" w:hAnsi="Times New Roman" w:cs="Times New Roman"/>
          <w:sz w:val="27"/>
          <w:szCs w:val="27"/>
        </w:rPr>
        <w:t xml:space="preserve">рагимову </w:t>
      </w:r>
      <w:r w:rsidRPr="001E18FB" w:rsidR="00B02C62">
        <w:rPr>
          <w:rFonts w:ascii="Times New Roman" w:hAnsi="Times New Roman" w:cs="Times New Roman"/>
          <w:sz w:val="27"/>
          <w:szCs w:val="27"/>
        </w:rPr>
        <w:t>Бе</w:t>
      </w:r>
      <w:r w:rsidRPr="001E18FB" w:rsidR="00B850E2">
        <w:rPr>
          <w:rFonts w:ascii="Times New Roman" w:hAnsi="Times New Roman" w:cs="Times New Roman"/>
          <w:sz w:val="27"/>
          <w:szCs w:val="27"/>
        </w:rPr>
        <w:t>к</w:t>
      </w:r>
      <w:r w:rsidRPr="001E18FB" w:rsidR="00B02C62">
        <w:rPr>
          <w:rFonts w:ascii="Times New Roman" w:hAnsi="Times New Roman" w:cs="Times New Roman"/>
          <w:sz w:val="27"/>
          <w:szCs w:val="27"/>
        </w:rPr>
        <w:t>зодбеку</w:t>
      </w:r>
      <w:r w:rsidRPr="001E18FB" w:rsidR="00B02C62">
        <w:rPr>
          <w:rFonts w:ascii="Times New Roman" w:hAnsi="Times New Roman" w:cs="Times New Roman"/>
          <w:sz w:val="27"/>
          <w:szCs w:val="27"/>
        </w:rPr>
        <w:t xml:space="preserve"> </w:t>
      </w:r>
      <w:r w:rsidRPr="001E18FB" w:rsidR="00B02C62">
        <w:rPr>
          <w:rFonts w:ascii="Times New Roman" w:hAnsi="Times New Roman" w:cs="Times New Roman"/>
          <w:sz w:val="27"/>
          <w:szCs w:val="27"/>
        </w:rPr>
        <w:t>Хамиджон</w:t>
      </w:r>
      <w:r w:rsidRPr="001E18FB" w:rsidR="00B02C62">
        <w:rPr>
          <w:rFonts w:ascii="Times New Roman" w:hAnsi="Times New Roman" w:cs="Times New Roman"/>
          <w:sz w:val="27"/>
          <w:szCs w:val="27"/>
        </w:rPr>
        <w:t xml:space="preserve"> Угли о взыскании </w:t>
      </w:r>
      <w:r>
        <w:rPr>
          <w:rFonts w:ascii="Times New Roman" w:hAnsi="Times New Roman" w:cs="Times New Roman"/>
          <w:sz w:val="27"/>
          <w:szCs w:val="27"/>
        </w:rPr>
        <w:t xml:space="preserve">суммы в счет возмещения ущерба </w:t>
      </w:r>
      <w:r w:rsidRPr="001E18FB" w:rsidR="00B02C62">
        <w:rPr>
          <w:rFonts w:ascii="Times New Roman" w:hAnsi="Times New Roman" w:cs="Times New Roman"/>
          <w:sz w:val="27"/>
          <w:szCs w:val="27"/>
        </w:rPr>
        <w:t xml:space="preserve">в порядке регресса </w:t>
      </w:r>
      <w:r>
        <w:rPr>
          <w:rFonts w:ascii="Times New Roman" w:hAnsi="Times New Roman" w:cs="Times New Roman"/>
          <w:sz w:val="27"/>
          <w:szCs w:val="27"/>
        </w:rPr>
        <w:t>– удовлетворить.</w:t>
      </w:r>
      <w:r w:rsidRPr="001E18F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7004C" w:rsidP="0047004C">
      <w:pPr>
        <w:pStyle w:val="NoSpacing"/>
        <w:spacing w:line="19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F382E">
        <w:rPr>
          <w:rFonts w:ascii="Times New Roman" w:hAnsi="Times New Roman" w:cs="Times New Roman"/>
          <w:sz w:val="27"/>
          <w:szCs w:val="27"/>
        </w:rPr>
        <w:t>Ибрагимов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F382E">
        <w:rPr>
          <w:rFonts w:ascii="Times New Roman" w:hAnsi="Times New Roman" w:cs="Times New Roman"/>
          <w:sz w:val="27"/>
          <w:szCs w:val="27"/>
        </w:rPr>
        <w:t xml:space="preserve"> </w:t>
      </w:r>
      <w:r w:rsidRPr="00BF382E">
        <w:rPr>
          <w:rFonts w:ascii="Times New Roman" w:hAnsi="Times New Roman" w:cs="Times New Roman"/>
          <w:sz w:val="27"/>
          <w:szCs w:val="27"/>
        </w:rPr>
        <w:t>Бекзодбек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F382E">
        <w:rPr>
          <w:rFonts w:ascii="Times New Roman" w:hAnsi="Times New Roman" w:cs="Times New Roman"/>
          <w:sz w:val="27"/>
          <w:szCs w:val="27"/>
        </w:rPr>
        <w:t xml:space="preserve"> </w:t>
      </w:r>
      <w:r w:rsidRPr="00BF382E">
        <w:rPr>
          <w:rFonts w:ascii="Times New Roman" w:hAnsi="Times New Roman" w:cs="Times New Roman"/>
          <w:sz w:val="27"/>
          <w:szCs w:val="27"/>
        </w:rPr>
        <w:t>Хамиджон</w:t>
      </w:r>
      <w:r w:rsidRPr="00BF382E">
        <w:rPr>
          <w:rFonts w:ascii="Times New Roman" w:hAnsi="Times New Roman" w:cs="Times New Roman"/>
          <w:sz w:val="27"/>
          <w:szCs w:val="27"/>
        </w:rPr>
        <w:t xml:space="preserve"> Угли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8C3FF1" w:rsidR="007A651F">
        <w:rPr>
          <w:rFonts w:ascii="Times New Roman" w:hAnsi="Times New Roman" w:cs="Times New Roman"/>
          <w:sz w:val="28"/>
        </w:rPr>
        <w:t>«информация изъята»</w:t>
      </w:r>
      <w:r w:rsidR="007A65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года рождения, в пользу </w:t>
      </w:r>
      <w:r w:rsidRPr="00BF382E">
        <w:rPr>
          <w:rFonts w:ascii="Times New Roman" w:hAnsi="Times New Roman" w:cs="Times New Roman"/>
          <w:sz w:val="27"/>
          <w:szCs w:val="27"/>
        </w:rPr>
        <w:t>ПАО СК «Росгосстрах»</w:t>
      </w:r>
      <w:r w:rsidRPr="00BF382E">
        <w:t xml:space="preserve"> </w:t>
      </w:r>
      <w:r w:rsidRPr="00BF382E">
        <w:rPr>
          <w:rFonts w:ascii="Times New Roman" w:hAnsi="Times New Roman" w:cs="Times New Roman"/>
          <w:sz w:val="27"/>
          <w:szCs w:val="27"/>
        </w:rPr>
        <w:t>в счет возмещения ущерба в порядке регресса</w:t>
      </w:r>
      <w:r>
        <w:rPr>
          <w:rFonts w:ascii="Times New Roman" w:hAnsi="Times New Roman" w:cs="Times New Roman"/>
          <w:sz w:val="27"/>
          <w:szCs w:val="27"/>
        </w:rPr>
        <w:t xml:space="preserve"> сумму в размере </w:t>
      </w:r>
      <w:r w:rsidRPr="00BF382E">
        <w:rPr>
          <w:rFonts w:ascii="Times New Roman" w:hAnsi="Times New Roman" w:cs="Times New Roman"/>
          <w:sz w:val="27"/>
          <w:szCs w:val="27"/>
        </w:rPr>
        <w:t>34</w:t>
      </w:r>
      <w:r>
        <w:rPr>
          <w:rFonts w:ascii="Times New Roman" w:hAnsi="Times New Roman" w:cs="Times New Roman"/>
          <w:sz w:val="27"/>
          <w:szCs w:val="27"/>
        </w:rPr>
        <w:t> </w:t>
      </w:r>
      <w:r w:rsidRPr="00BF382E">
        <w:rPr>
          <w:rFonts w:ascii="Times New Roman" w:hAnsi="Times New Roman" w:cs="Times New Roman"/>
          <w:sz w:val="27"/>
          <w:szCs w:val="27"/>
        </w:rPr>
        <w:t xml:space="preserve">300 </w:t>
      </w:r>
      <w:r>
        <w:rPr>
          <w:rFonts w:ascii="Times New Roman" w:hAnsi="Times New Roman" w:cs="Times New Roman"/>
          <w:sz w:val="27"/>
          <w:szCs w:val="27"/>
        </w:rPr>
        <w:t xml:space="preserve">(тридцать четыре тысячи триста) </w:t>
      </w:r>
      <w:r w:rsidRPr="00BF382E">
        <w:rPr>
          <w:rFonts w:ascii="Times New Roman" w:hAnsi="Times New Roman" w:cs="Times New Roman"/>
          <w:sz w:val="27"/>
          <w:szCs w:val="27"/>
        </w:rPr>
        <w:t>руб</w:t>
      </w:r>
      <w:r>
        <w:rPr>
          <w:rFonts w:ascii="Times New Roman" w:hAnsi="Times New Roman" w:cs="Times New Roman"/>
          <w:sz w:val="27"/>
          <w:szCs w:val="27"/>
        </w:rPr>
        <w:t>лей 00 копеек, судебные расходы по оплате государственной пошлины в размере 1 229 (одна тысяча двести двадцать девять) рублей 00 копеек, а всего 35 529 (тридцать пять тысяч пятьсот</w:t>
      </w:r>
      <w:r>
        <w:rPr>
          <w:rFonts w:ascii="Times New Roman" w:hAnsi="Times New Roman" w:cs="Times New Roman"/>
          <w:sz w:val="27"/>
          <w:szCs w:val="27"/>
        </w:rPr>
        <w:t xml:space="preserve"> двадцать девять) рублей 00 копеек</w:t>
      </w:r>
      <w:r w:rsidRPr="00BF382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9524A" w:rsidRPr="00BF382E" w:rsidP="0089524A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F382E">
        <w:rPr>
          <w:rFonts w:ascii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F382E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BF382E">
        <w:rPr>
          <w:rFonts w:ascii="Times New Roman" w:hAnsi="Times New Roman" w:cs="Times New Roman"/>
          <w:sz w:val="27"/>
          <w:szCs w:val="27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F382E">
        <w:rPr>
          <w:rFonts w:ascii="Times New Roman" w:hAnsi="Times New Roman" w:cs="Times New Roman"/>
          <w:sz w:val="27"/>
          <w:szCs w:val="27"/>
        </w:rPr>
        <w:t xml:space="preserve"> заявления об отмене этого решения суда.</w:t>
      </w:r>
    </w:p>
    <w:p w:rsidR="0089524A" w:rsidP="0089524A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F382E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F382E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BF382E" w:rsidRPr="00BF382E" w:rsidP="0089524A">
      <w:pPr>
        <w:spacing w:after="0" w:line="199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 сторонам, что мировой судья может не составлять мотивированное решение по рассмотренному им делу. При этом л</w:t>
      </w:r>
      <w:r w:rsidRPr="00BF382E">
        <w:rPr>
          <w:rFonts w:ascii="Times New Roman" w:hAnsi="Times New Roman" w:cs="Times New Roman"/>
          <w:sz w:val="27"/>
          <w:szCs w:val="27"/>
        </w:rPr>
        <w:t>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  <w:r>
        <w:rPr>
          <w:rFonts w:ascii="Times New Roman" w:hAnsi="Times New Roman" w:cs="Times New Roman"/>
          <w:sz w:val="27"/>
          <w:szCs w:val="27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1525" w:rsidRPr="001E18FB" w:rsidP="00BF382E">
      <w:pPr>
        <w:spacing w:after="0" w:line="199" w:lineRule="auto"/>
        <w:ind w:firstLine="708"/>
        <w:jc w:val="both"/>
        <w:rPr>
          <w:rFonts w:ascii="Times New Roman" w:hAnsi="Times New Roman" w:cs="Times New Roman"/>
          <w:bCs/>
          <w:iCs/>
          <w:sz w:val="27"/>
          <w:szCs w:val="27"/>
          <w:bdr w:val="none" w:sz="0" w:space="0" w:color="auto" w:frame="1"/>
        </w:rPr>
      </w:pPr>
    </w:p>
    <w:p w:rsidR="001E18FB" w:rsidRPr="001E18FB" w:rsidP="001E18FB">
      <w:pPr>
        <w:spacing w:after="0" w:line="199" w:lineRule="auto"/>
        <w:ind w:firstLine="708"/>
        <w:jc w:val="both"/>
        <w:rPr>
          <w:rFonts w:ascii="Times New Roman" w:hAnsi="Times New Roman" w:cs="Times New Roman"/>
          <w:bCs/>
          <w:iCs/>
          <w:sz w:val="27"/>
          <w:szCs w:val="27"/>
          <w:bdr w:val="none" w:sz="0" w:space="0" w:color="auto" w:frame="1"/>
        </w:rPr>
      </w:pPr>
    </w:p>
    <w:p w:rsidR="005D1525" w:rsidRPr="001E18FB" w:rsidP="005D236F">
      <w:pPr>
        <w:spacing w:after="0" w:line="199" w:lineRule="auto"/>
        <w:ind w:firstLine="708"/>
        <w:jc w:val="both"/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</w:pP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>Мировой судья</w:t>
      </w: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ab/>
      </w: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ab/>
      </w: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ab/>
      </w:r>
      <w:r w:rsidR="007A651F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>подпись</w:t>
      </w: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ab/>
      </w: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ab/>
        <w:t>Г.Ю.</w:t>
      </w:r>
      <w:r w:rsidRPr="001E18FB" w:rsidR="00CF0FEE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 xml:space="preserve"> </w:t>
      </w:r>
      <w:r w:rsidRPr="001E18FB">
        <w:rPr>
          <w:rFonts w:ascii="Times New Roman" w:hAnsi="Times New Roman" w:cs="Times New Roman"/>
          <w:b/>
          <w:bCs/>
          <w:iCs/>
          <w:sz w:val="27"/>
          <w:szCs w:val="27"/>
          <w:bdr w:val="none" w:sz="0" w:space="0" w:color="auto" w:frame="1"/>
        </w:rPr>
        <w:t>Цыганова</w:t>
      </w:r>
    </w:p>
    <w:sectPr w:rsidSect="007C1759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0655716"/>
      <w:docPartObj>
        <w:docPartGallery w:val="Page Numbers (Top of Page)"/>
        <w:docPartUnique/>
      </w:docPartObj>
    </w:sdtPr>
    <w:sdtContent>
      <w:p w:rsidR="007C17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82E">
          <w:rPr>
            <w:noProof/>
          </w:rPr>
          <w:t>2</w:t>
        </w:r>
        <w:r>
          <w:fldChar w:fldCharType="end"/>
        </w:r>
      </w:p>
    </w:sdtContent>
  </w:sdt>
  <w:p w:rsidR="007C1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759" w:rsidRPr="008A2F11" w:rsidP="008A2F11">
    <w:pPr>
      <w:pStyle w:val="Header"/>
      <w:jc w:val="right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5"/>
    <w:rsid w:val="000027F5"/>
    <w:rsid w:val="00010342"/>
    <w:rsid w:val="000120B2"/>
    <w:rsid w:val="00030C79"/>
    <w:rsid w:val="0008662D"/>
    <w:rsid w:val="00091D72"/>
    <w:rsid w:val="000A4B0F"/>
    <w:rsid w:val="000C4F5C"/>
    <w:rsid w:val="000C519F"/>
    <w:rsid w:val="000E5B9C"/>
    <w:rsid w:val="000F15D0"/>
    <w:rsid w:val="000F40EC"/>
    <w:rsid w:val="00130E31"/>
    <w:rsid w:val="00162C7E"/>
    <w:rsid w:val="00177454"/>
    <w:rsid w:val="00177FDD"/>
    <w:rsid w:val="00184B32"/>
    <w:rsid w:val="001978C1"/>
    <w:rsid w:val="001D177A"/>
    <w:rsid w:val="001E18FB"/>
    <w:rsid w:val="001F04B6"/>
    <w:rsid w:val="00220B36"/>
    <w:rsid w:val="0023409F"/>
    <w:rsid w:val="00275632"/>
    <w:rsid w:val="0027662D"/>
    <w:rsid w:val="002851BE"/>
    <w:rsid w:val="002878D9"/>
    <w:rsid w:val="002A4762"/>
    <w:rsid w:val="002B36E2"/>
    <w:rsid w:val="002D72BC"/>
    <w:rsid w:val="00306531"/>
    <w:rsid w:val="003079E4"/>
    <w:rsid w:val="00327DB4"/>
    <w:rsid w:val="003533F1"/>
    <w:rsid w:val="0037067B"/>
    <w:rsid w:val="0039280E"/>
    <w:rsid w:val="003938D4"/>
    <w:rsid w:val="003C2FB6"/>
    <w:rsid w:val="003D6727"/>
    <w:rsid w:val="003F7627"/>
    <w:rsid w:val="004131A0"/>
    <w:rsid w:val="00432093"/>
    <w:rsid w:val="00447EF0"/>
    <w:rsid w:val="0047004C"/>
    <w:rsid w:val="004A4FEB"/>
    <w:rsid w:val="004D5898"/>
    <w:rsid w:val="004D620B"/>
    <w:rsid w:val="004F0464"/>
    <w:rsid w:val="004F5CF4"/>
    <w:rsid w:val="0053329C"/>
    <w:rsid w:val="005333F7"/>
    <w:rsid w:val="005421B3"/>
    <w:rsid w:val="00551186"/>
    <w:rsid w:val="0059244C"/>
    <w:rsid w:val="005A394F"/>
    <w:rsid w:val="005D1525"/>
    <w:rsid w:val="005D236F"/>
    <w:rsid w:val="005F2B01"/>
    <w:rsid w:val="00643269"/>
    <w:rsid w:val="00656BD9"/>
    <w:rsid w:val="006750A0"/>
    <w:rsid w:val="00682F08"/>
    <w:rsid w:val="006B418C"/>
    <w:rsid w:val="006D1985"/>
    <w:rsid w:val="006E6AA1"/>
    <w:rsid w:val="006E76E1"/>
    <w:rsid w:val="006E7F73"/>
    <w:rsid w:val="006F2BCB"/>
    <w:rsid w:val="00705C42"/>
    <w:rsid w:val="00714B20"/>
    <w:rsid w:val="007207C8"/>
    <w:rsid w:val="00724777"/>
    <w:rsid w:val="00734250"/>
    <w:rsid w:val="00770819"/>
    <w:rsid w:val="00777BD1"/>
    <w:rsid w:val="007A0773"/>
    <w:rsid w:val="007A651F"/>
    <w:rsid w:val="007C1759"/>
    <w:rsid w:val="007D51D0"/>
    <w:rsid w:val="00827175"/>
    <w:rsid w:val="00861209"/>
    <w:rsid w:val="008758E6"/>
    <w:rsid w:val="0089104B"/>
    <w:rsid w:val="0089524A"/>
    <w:rsid w:val="008A2F11"/>
    <w:rsid w:val="008C3FF1"/>
    <w:rsid w:val="008D6084"/>
    <w:rsid w:val="008E393F"/>
    <w:rsid w:val="008F1748"/>
    <w:rsid w:val="008F3844"/>
    <w:rsid w:val="00900845"/>
    <w:rsid w:val="00960837"/>
    <w:rsid w:val="009669ED"/>
    <w:rsid w:val="009C6074"/>
    <w:rsid w:val="009D5FD1"/>
    <w:rsid w:val="00A01B04"/>
    <w:rsid w:val="00A546D3"/>
    <w:rsid w:val="00A82A43"/>
    <w:rsid w:val="00AA4BCF"/>
    <w:rsid w:val="00AC0DD6"/>
    <w:rsid w:val="00AE4F5F"/>
    <w:rsid w:val="00AE6C3A"/>
    <w:rsid w:val="00AF302F"/>
    <w:rsid w:val="00B02C62"/>
    <w:rsid w:val="00B52575"/>
    <w:rsid w:val="00B77BBF"/>
    <w:rsid w:val="00B850E2"/>
    <w:rsid w:val="00BF1028"/>
    <w:rsid w:val="00BF18C4"/>
    <w:rsid w:val="00BF382E"/>
    <w:rsid w:val="00C276B5"/>
    <w:rsid w:val="00C47DA4"/>
    <w:rsid w:val="00C568BF"/>
    <w:rsid w:val="00C92FD0"/>
    <w:rsid w:val="00CA71EF"/>
    <w:rsid w:val="00CC1C33"/>
    <w:rsid w:val="00CE0095"/>
    <w:rsid w:val="00CE03DE"/>
    <w:rsid w:val="00CE6A28"/>
    <w:rsid w:val="00CF0FEE"/>
    <w:rsid w:val="00D13A4E"/>
    <w:rsid w:val="00D224E8"/>
    <w:rsid w:val="00D636D1"/>
    <w:rsid w:val="00D666E6"/>
    <w:rsid w:val="00D8215D"/>
    <w:rsid w:val="00D83326"/>
    <w:rsid w:val="00D86954"/>
    <w:rsid w:val="00DC3FB7"/>
    <w:rsid w:val="00DD32B3"/>
    <w:rsid w:val="00E0578C"/>
    <w:rsid w:val="00E12558"/>
    <w:rsid w:val="00E23BA5"/>
    <w:rsid w:val="00E41ED7"/>
    <w:rsid w:val="00E54BBB"/>
    <w:rsid w:val="00E63BB5"/>
    <w:rsid w:val="00E74278"/>
    <w:rsid w:val="00E77DA0"/>
    <w:rsid w:val="00EA60CA"/>
    <w:rsid w:val="00EB002C"/>
    <w:rsid w:val="00EC7A19"/>
    <w:rsid w:val="00ED0F27"/>
    <w:rsid w:val="00F06C97"/>
    <w:rsid w:val="00F27DAC"/>
    <w:rsid w:val="00F306DE"/>
    <w:rsid w:val="00F42CEB"/>
    <w:rsid w:val="00F5538D"/>
    <w:rsid w:val="00F657EA"/>
    <w:rsid w:val="00F87D1A"/>
    <w:rsid w:val="00F94C74"/>
    <w:rsid w:val="00F958F2"/>
    <w:rsid w:val="00FA1885"/>
    <w:rsid w:val="00FD0230"/>
    <w:rsid w:val="00FE5A09"/>
    <w:rsid w:val="00FF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B0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4F5C"/>
  </w:style>
  <w:style w:type="paragraph" w:styleId="Header">
    <w:name w:val="header"/>
    <w:basedOn w:val="Normal"/>
    <w:link w:val="a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D72"/>
  </w:style>
  <w:style w:type="paragraph" w:styleId="Footer">
    <w:name w:val="footer"/>
    <w:basedOn w:val="Normal"/>
    <w:link w:val="a0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91D72"/>
  </w:style>
  <w:style w:type="paragraph" w:styleId="BalloonText">
    <w:name w:val="Balloon Text"/>
    <w:basedOn w:val="Normal"/>
    <w:link w:val="a1"/>
    <w:uiPriority w:val="99"/>
    <w:semiHidden/>
    <w:unhideWhenUsed/>
    <w:rsid w:val="000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5990-EEF3-4CF3-8D9B-5DA82D35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