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D8775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751">
        <w:rPr>
          <w:rFonts w:ascii="Times New Roman" w:eastAsia="Times New Roman" w:hAnsi="Times New Roman"/>
          <w:b/>
          <w:sz w:val="24"/>
          <w:szCs w:val="24"/>
          <w:lang w:eastAsia="ru-RU"/>
        </w:rPr>
        <w:t>Дело № 2-</w:t>
      </w:r>
      <w:r w:rsidRPr="00D87751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8775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D87751" w:rsidR="005E4553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D87751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>/202</w:t>
      </w:r>
      <w:r w:rsidRPr="00D87751" w:rsidR="005E455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EA1E5F" w:rsidRPr="00D87751" w:rsidP="00D87751">
      <w:pPr>
        <w:spacing w:after="0" w:line="204" w:lineRule="auto"/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6FF5" w:rsidRPr="00D87751" w:rsidP="00D87751">
      <w:pPr>
        <w:spacing w:after="0" w:line="204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D87751" w:rsidP="00D87751">
      <w:pPr>
        <w:spacing w:after="0" w:line="204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87751" w:rsidR="00A76FF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D87751" w:rsidP="00D87751">
      <w:pPr>
        <w:spacing w:after="0" w:line="204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C1231" w:rsidRPr="00D87751" w:rsidP="00D87751">
      <w:pPr>
        <w:spacing w:after="0" w:line="204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6FF5" w:rsidRPr="00D87751" w:rsidP="00D87751">
      <w:pPr>
        <w:spacing w:after="0" w:line="204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>21 января 2020</w:t>
      </w:r>
      <w:r w:rsidRPr="00D8775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 </w:t>
      </w:r>
      <w:r w:rsidRPr="00D8775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D877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9B7025" w:rsidP="00D87751">
      <w:pPr>
        <w:spacing w:after="0" w:line="20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87751">
      <w:pPr>
        <w:spacing w:after="0" w:line="20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Г.Ю.</w:t>
      </w:r>
      <w:r w:rsidRPr="009B7025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86496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судебного заседания </w:t>
      </w:r>
      <w:r w:rsidR="005E4553">
        <w:rPr>
          <w:rFonts w:ascii="Times New Roman" w:eastAsia="Times New Roman" w:hAnsi="Times New Roman"/>
          <w:sz w:val="28"/>
          <w:szCs w:val="28"/>
          <w:lang w:eastAsia="ru-RU"/>
        </w:rPr>
        <w:t>Удовиченко К.М</w:t>
      </w:r>
      <w:r w:rsidR="008649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</w:t>
      </w:r>
      <w:r w:rsidR="005E4553">
        <w:rPr>
          <w:rFonts w:ascii="Times New Roman" w:eastAsia="Times New Roman" w:hAnsi="Times New Roman"/>
          <w:sz w:val="28"/>
          <w:szCs w:val="28"/>
        </w:rPr>
        <w:t> 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9C1056">
        <w:rPr>
          <w:rFonts w:ascii="Times New Roman" w:eastAsia="Times New Roman" w:hAnsi="Times New Roman"/>
          <w:sz w:val="28"/>
          <w:szCs w:val="28"/>
        </w:rPr>
        <w:t>ООО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МКК «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» к </w:t>
      </w:r>
      <w:r w:rsidR="0086496C">
        <w:rPr>
          <w:rFonts w:ascii="Times New Roman" w:eastAsia="Times New Roman" w:hAnsi="Times New Roman"/>
          <w:sz w:val="28"/>
          <w:szCs w:val="28"/>
        </w:rPr>
        <w:t>Бондарь Инне Александровне</w:t>
      </w:r>
      <w:r w:rsidR="003F7F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о взыскании задолженности по договору 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микрозайма</w:t>
      </w:r>
      <w:r w:rsidR="006E36AA">
        <w:rPr>
          <w:rFonts w:ascii="Times New Roman" w:hAnsi="Times New Roman"/>
          <w:sz w:val="28"/>
          <w:szCs w:val="28"/>
        </w:rPr>
        <w:t xml:space="preserve">, -    </w:t>
      </w:r>
      <w:r w:rsidRPr="00A315E8" w:rsidR="006E36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1056" w:rsidRPr="009B7025" w:rsidP="00D87751">
      <w:pPr>
        <w:spacing w:after="0" w:line="20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D87751">
      <w:pPr>
        <w:spacing w:after="0" w:line="204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="00D349DA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9B7025">
        <w:rPr>
          <w:rFonts w:ascii="Times New Roman" w:eastAsia="Times New Roman" w:hAnsi="Times New Roman"/>
          <w:sz w:val="28"/>
          <w:szCs w:val="28"/>
        </w:rPr>
        <w:t>194-199</w:t>
      </w:r>
      <w:r w:rsidR="005E4553">
        <w:rPr>
          <w:rFonts w:ascii="Times New Roman" w:eastAsia="Times New Roman" w:hAnsi="Times New Roman"/>
          <w:sz w:val="28"/>
          <w:szCs w:val="28"/>
        </w:rPr>
        <w:t>, 320-321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</w:t>
      </w:r>
      <w:r>
        <w:rPr>
          <w:rFonts w:ascii="Times New Roman" w:eastAsia="Times New Roman" w:hAnsi="Times New Roman"/>
          <w:sz w:val="28"/>
          <w:szCs w:val="28"/>
        </w:rPr>
        <w:t>РФ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D87751" w:rsidP="00D87751">
      <w:pPr>
        <w:spacing w:after="0" w:line="20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7751">
        <w:rPr>
          <w:rFonts w:ascii="Times New Roman" w:eastAsia="Times New Roman" w:hAnsi="Times New Roman"/>
          <w:b/>
          <w:sz w:val="28"/>
          <w:szCs w:val="28"/>
        </w:rPr>
        <w:t>Р</w:t>
      </w:r>
      <w:r w:rsidRPr="00D8775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9C1056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C1056">
        <w:rPr>
          <w:rFonts w:ascii="Times New Roman" w:eastAsia="Times New Roman" w:hAnsi="Times New Roman"/>
          <w:sz w:val="28"/>
          <w:szCs w:val="28"/>
        </w:rPr>
        <w:t xml:space="preserve">Исковые требования Общества с ограниченной ответственностью </w:t>
      </w:r>
      <w:r w:rsidRPr="009C1056">
        <w:rPr>
          <w:rFonts w:ascii="Times New Roman" w:eastAsia="Times New Roman" w:hAnsi="Times New Roman"/>
          <w:sz w:val="28"/>
          <w:szCs w:val="28"/>
        </w:rPr>
        <w:t>Микрокредитная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компания «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» к </w:t>
      </w:r>
      <w:r w:rsidRPr="0086496C" w:rsidR="0086496C">
        <w:rPr>
          <w:rFonts w:ascii="Times New Roman" w:eastAsia="Times New Roman" w:hAnsi="Times New Roman"/>
          <w:sz w:val="28"/>
          <w:szCs w:val="28"/>
        </w:rPr>
        <w:t xml:space="preserve">Бондарь Инне Александровне 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взыскании задолженности по договору 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микрозайма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– удовлетворить</w:t>
      </w:r>
      <w:r w:rsidR="005E4553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C1056">
        <w:rPr>
          <w:rFonts w:ascii="Times New Roman" w:eastAsia="Times New Roman" w:hAnsi="Times New Roman"/>
          <w:sz w:val="28"/>
          <w:szCs w:val="28"/>
        </w:rPr>
        <w:t>.</w:t>
      </w:r>
    </w:p>
    <w:p w:rsidR="009C1056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C1056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86496C" w:rsidR="0086496C">
        <w:rPr>
          <w:rFonts w:ascii="Times New Roman" w:eastAsia="Times New Roman" w:hAnsi="Times New Roman"/>
          <w:sz w:val="28"/>
          <w:szCs w:val="28"/>
        </w:rPr>
        <w:t>Бондарь Инн</w:t>
      </w:r>
      <w:r w:rsidR="0086496C">
        <w:rPr>
          <w:rFonts w:ascii="Times New Roman" w:eastAsia="Times New Roman" w:hAnsi="Times New Roman"/>
          <w:sz w:val="28"/>
          <w:szCs w:val="28"/>
        </w:rPr>
        <w:t>ы</w:t>
      </w:r>
      <w:r w:rsidRPr="0086496C" w:rsidR="0086496C">
        <w:rPr>
          <w:rFonts w:ascii="Times New Roman" w:eastAsia="Times New Roman" w:hAnsi="Times New Roman"/>
          <w:sz w:val="28"/>
          <w:szCs w:val="28"/>
        </w:rPr>
        <w:t xml:space="preserve"> Александровн</w:t>
      </w:r>
      <w:r w:rsidR="0086496C">
        <w:rPr>
          <w:rFonts w:ascii="Times New Roman" w:eastAsia="Times New Roman" w:hAnsi="Times New Roman"/>
          <w:sz w:val="28"/>
          <w:szCs w:val="28"/>
        </w:rPr>
        <w:t>ы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года рождения, в пользу Общества с ограниченной ответственностью </w:t>
      </w:r>
      <w:r w:rsidRPr="009C1056">
        <w:rPr>
          <w:rFonts w:ascii="Times New Roman" w:eastAsia="Times New Roman" w:hAnsi="Times New Roman"/>
          <w:sz w:val="28"/>
          <w:szCs w:val="28"/>
        </w:rPr>
        <w:t>Микрокредитная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компания «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» сумму займа по договору 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микрозайма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от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718" w:rsidR="002957F3">
        <w:rPr>
          <w:rFonts w:ascii="Times New Roman" w:hAnsi="Times New Roman"/>
          <w:sz w:val="24"/>
          <w:szCs w:val="20"/>
        </w:rPr>
        <w:t>«</w:t>
      </w:r>
      <w:r w:rsidRPr="00125718" w:rsidR="002957F3">
        <w:rPr>
          <w:rFonts w:ascii="Times New Roman" w:hAnsi="Times New Roman"/>
          <w:sz w:val="24"/>
          <w:szCs w:val="20"/>
        </w:rPr>
        <w:t>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</w:t>
      </w:r>
      <w:r w:rsidRPr="00125718" w:rsidR="002957F3">
        <w:rPr>
          <w:rFonts w:ascii="Times New Roman" w:hAnsi="Times New Roman"/>
          <w:sz w:val="24"/>
          <w:szCs w:val="20"/>
        </w:rPr>
        <w:t xml:space="preserve">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года в размере</w:t>
      </w:r>
      <w:r w:rsidR="00EB06B7">
        <w:rPr>
          <w:rFonts w:ascii="Times New Roman" w:eastAsia="Times New Roman" w:hAnsi="Times New Roman"/>
          <w:sz w:val="28"/>
          <w:szCs w:val="28"/>
        </w:rPr>
        <w:t xml:space="preserve"> </w:t>
      </w:r>
      <w:r w:rsidR="0086496C">
        <w:rPr>
          <w:rFonts w:ascii="Times New Roman" w:eastAsia="Times New Roman" w:hAnsi="Times New Roman"/>
          <w:sz w:val="28"/>
          <w:szCs w:val="28"/>
        </w:rPr>
        <w:t>8</w:t>
      </w:r>
      <w:r w:rsidR="00060315">
        <w:rPr>
          <w:rFonts w:ascii="Times New Roman" w:eastAsia="Times New Roman" w:hAnsi="Times New Roman"/>
          <w:sz w:val="28"/>
          <w:szCs w:val="28"/>
        </w:rPr>
        <w:t> </w:t>
      </w:r>
      <w:r w:rsidR="00EB06B7">
        <w:rPr>
          <w:rFonts w:ascii="Times New Roman" w:eastAsia="Times New Roman" w:hAnsi="Times New Roman"/>
          <w:sz w:val="28"/>
          <w:szCs w:val="28"/>
        </w:rPr>
        <w:t>000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(</w:t>
      </w:r>
      <w:r w:rsidR="0086496C">
        <w:rPr>
          <w:rFonts w:ascii="Times New Roman" w:eastAsia="Times New Roman" w:hAnsi="Times New Roman"/>
          <w:sz w:val="28"/>
          <w:szCs w:val="28"/>
        </w:rPr>
        <w:t>восемь</w:t>
      </w:r>
      <w:r w:rsidR="003D63D6">
        <w:rPr>
          <w:rFonts w:ascii="Times New Roman" w:eastAsia="Times New Roman" w:hAnsi="Times New Roman"/>
          <w:sz w:val="28"/>
          <w:szCs w:val="28"/>
        </w:rPr>
        <w:t xml:space="preserve"> т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ысяч) рублей </w:t>
      </w:r>
      <w:r w:rsidR="00EB06B7">
        <w:rPr>
          <w:rFonts w:ascii="Times New Roman" w:eastAsia="Times New Roman" w:hAnsi="Times New Roman"/>
          <w:sz w:val="28"/>
          <w:szCs w:val="28"/>
        </w:rPr>
        <w:t>00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копеек; </w:t>
      </w:r>
      <w:r w:rsidRPr="009C1056">
        <w:rPr>
          <w:rFonts w:ascii="Times New Roman" w:eastAsia="Times New Roman" w:hAnsi="Times New Roman"/>
          <w:sz w:val="28"/>
          <w:szCs w:val="28"/>
        </w:rPr>
        <w:t>проценты за польз</w:t>
      </w:r>
      <w:r w:rsidR="00EB06B7">
        <w:rPr>
          <w:rFonts w:ascii="Times New Roman" w:eastAsia="Times New Roman" w:hAnsi="Times New Roman"/>
          <w:sz w:val="28"/>
          <w:szCs w:val="28"/>
        </w:rPr>
        <w:t>о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вание займом по договору </w:t>
      </w:r>
      <w:r w:rsidRPr="009C1056">
        <w:rPr>
          <w:rFonts w:ascii="Times New Roman" w:eastAsia="Times New Roman" w:hAnsi="Times New Roman"/>
          <w:sz w:val="28"/>
          <w:szCs w:val="28"/>
        </w:rPr>
        <w:t>микрозайма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года за период с</w:t>
      </w:r>
      <w:r w:rsidR="003F7F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года по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года в размере </w:t>
      </w:r>
      <w:r w:rsidR="005E4553">
        <w:rPr>
          <w:rFonts w:ascii="Times New Roman" w:eastAsia="Times New Roman" w:hAnsi="Times New Roman"/>
          <w:sz w:val="28"/>
          <w:szCs w:val="28"/>
        </w:rPr>
        <w:t>4 800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(</w:t>
      </w:r>
      <w:r w:rsidR="005E4553">
        <w:rPr>
          <w:rFonts w:ascii="Times New Roman" w:eastAsia="Times New Roman" w:hAnsi="Times New Roman"/>
          <w:sz w:val="28"/>
          <w:szCs w:val="28"/>
        </w:rPr>
        <w:t>четыре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 </w:t>
      </w:r>
      <w:r w:rsidR="003F7F6E">
        <w:rPr>
          <w:rFonts w:ascii="Times New Roman" w:eastAsia="Times New Roman" w:hAnsi="Times New Roman"/>
          <w:sz w:val="28"/>
          <w:szCs w:val="28"/>
        </w:rPr>
        <w:t>тысяч</w:t>
      </w:r>
      <w:r w:rsidR="005E4553">
        <w:rPr>
          <w:rFonts w:ascii="Times New Roman" w:eastAsia="Times New Roman" w:hAnsi="Times New Roman"/>
          <w:sz w:val="28"/>
          <w:szCs w:val="28"/>
        </w:rPr>
        <w:t>и восемьсот</w:t>
      </w:r>
      <w:r w:rsidRPr="009C1056">
        <w:rPr>
          <w:rFonts w:ascii="Times New Roman" w:eastAsia="Times New Roman" w:hAnsi="Times New Roman"/>
          <w:sz w:val="28"/>
          <w:szCs w:val="28"/>
        </w:rPr>
        <w:t>) рубл</w:t>
      </w:r>
      <w:r w:rsidR="00EB06B7">
        <w:rPr>
          <w:rFonts w:ascii="Times New Roman" w:eastAsia="Times New Roman" w:hAnsi="Times New Roman"/>
          <w:sz w:val="28"/>
          <w:szCs w:val="28"/>
        </w:rPr>
        <w:t>ей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</w:t>
      </w:r>
      <w:r w:rsidR="00EB06B7">
        <w:rPr>
          <w:rFonts w:ascii="Times New Roman" w:eastAsia="Times New Roman" w:hAnsi="Times New Roman"/>
          <w:sz w:val="28"/>
          <w:szCs w:val="28"/>
        </w:rPr>
        <w:t>00</w:t>
      </w:r>
      <w:r w:rsidR="003F7F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копе</w:t>
      </w:r>
      <w:r w:rsidR="00060315">
        <w:rPr>
          <w:rFonts w:ascii="Times New Roman" w:eastAsia="Times New Roman" w:hAnsi="Times New Roman"/>
          <w:sz w:val="28"/>
          <w:szCs w:val="28"/>
        </w:rPr>
        <w:t>ек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; 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пени за ненадлежащее исполнение условий договора за период с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2957F3">
        <w:rPr>
          <w:rFonts w:ascii="Times New Roman" w:hAnsi="Times New Roman"/>
          <w:sz w:val="24"/>
          <w:szCs w:val="20"/>
        </w:rPr>
        <w:t xml:space="preserve"> 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718" w:rsidR="002957F3">
        <w:rPr>
          <w:rFonts w:ascii="Times New Roman" w:hAnsi="Times New Roman"/>
          <w:sz w:val="24"/>
          <w:szCs w:val="20"/>
        </w:rPr>
        <w:t>«информа</w:t>
      </w:r>
      <w:r w:rsidR="002957F3">
        <w:rPr>
          <w:rFonts w:ascii="Times New Roman" w:hAnsi="Times New Roman"/>
          <w:sz w:val="24"/>
          <w:szCs w:val="20"/>
        </w:rPr>
        <w:t>ц</w:t>
      </w:r>
      <w:r w:rsidRPr="00125718" w:rsidR="002957F3">
        <w:rPr>
          <w:rFonts w:ascii="Times New Roman" w:hAnsi="Times New Roman"/>
          <w:sz w:val="24"/>
          <w:szCs w:val="20"/>
        </w:rPr>
        <w:t>ия изъята»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 в размере  </w:t>
      </w:r>
      <w:r w:rsidR="0086496C">
        <w:rPr>
          <w:rFonts w:ascii="Times New Roman" w:eastAsia="Times New Roman" w:hAnsi="Times New Roman"/>
          <w:sz w:val="28"/>
          <w:szCs w:val="28"/>
        </w:rPr>
        <w:t>976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 (</w:t>
      </w:r>
      <w:r w:rsidR="0086496C">
        <w:rPr>
          <w:rFonts w:ascii="Times New Roman" w:eastAsia="Times New Roman" w:hAnsi="Times New Roman"/>
          <w:sz w:val="28"/>
          <w:szCs w:val="28"/>
        </w:rPr>
        <w:t>девять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сот </w:t>
      </w:r>
      <w:r w:rsidR="0086496C">
        <w:rPr>
          <w:rFonts w:ascii="Times New Roman" w:eastAsia="Times New Roman" w:hAnsi="Times New Roman"/>
          <w:sz w:val="28"/>
          <w:szCs w:val="28"/>
        </w:rPr>
        <w:t>семьдесят шесть</w:t>
      </w:r>
      <w:r w:rsidR="00EA1E5F">
        <w:rPr>
          <w:rFonts w:ascii="Times New Roman" w:eastAsia="Times New Roman" w:hAnsi="Times New Roman"/>
          <w:sz w:val="28"/>
          <w:szCs w:val="28"/>
        </w:rPr>
        <w:t>) рублей 00 копеек;</w:t>
      </w:r>
      <w:r w:rsidR="00EA1E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расходы по оплате государс</w:t>
      </w:r>
      <w:r>
        <w:rPr>
          <w:rFonts w:ascii="Times New Roman" w:eastAsia="Times New Roman" w:hAnsi="Times New Roman"/>
          <w:sz w:val="28"/>
          <w:szCs w:val="28"/>
        </w:rPr>
        <w:t>твенной пошлины в размере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</w:t>
      </w:r>
      <w:r w:rsidR="005E4553">
        <w:rPr>
          <w:rFonts w:ascii="Times New Roman" w:eastAsia="Times New Roman" w:hAnsi="Times New Roman"/>
          <w:sz w:val="28"/>
          <w:szCs w:val="28"/>
        </w:rPr>
        <w:t>551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(</w:t>
      </w:r>
      <w:r w:rsidR="005E4553">
        <w:rPr>
          <w:rFonts w:ascii="Times New Roman" w:eastAsia="Times New Roman" w:hAnsi="Times New Roman"/>
          <w:sz w:val="28"/>
          <w:szCs w:val="28"/>
        </w:rPr>
        <w:t>пятьсот пятьдесят один</w:t>
      </w:r>
      <w:r w:rsidRPr="009C1056">
        <w:rPr>
          <w:rFonts w:ascii="Times New Roman" w:eastAsia="Times New Roman" w:hAnsi="Times New Roman"/>
          <w:sz w:val="28"/>
          <w:szCs w:val="28"/>
        </w:rPr>
        <w:t>) рубл</w:t>
      </w:r>
      <w:r w:rsidR="005E4553">
        <w:rPr>
          <w:rFonts w:ascii="Times New Roman" w:eastAsia="Times New Roman" w:hAnsi="Times New Roman"/>
          <w:sz w:val="28"/>
          <w:szCs w:val="28"/>
        </w:rPr>
        <w:t>ь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, а всего </w:t>
      </w:r>
      <w:r w:rsidR="000D3FDE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5E4553">
        <w:rPr>
          <w:rFonts w:ascii="Times New Roman" w:eastAsia="Times New Roman" w:hAnsi="Times New Roman"/>
          <w:sz w:val="28"/>
          <w:szCs w:val="28"/>
        </w:rPr>
        <w:t>14 327</w:t>
      </w:r>
      <w:r w:rsidR="00EB06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056">
        <w:rPr>
          <w:rFonts w:ascii="Times New Roman" w:eastAsia="Times New Roman" w:hAnsi="Times New Roman"/>
          <w:sz w:val="28"/>
          <w:szCs w:val="28"/>
        </w:rPr>
        <w:t>(</w:t>
      </w:r>
      <w:r w:rsidR="005E4553">
        <w:rPr>
          <w:rFonts w:ascii="Times New Roman" w:eastAsia="Times New Roman" w:hAnsi="Times New Roman"/>
          <w:sz w:val="28"/>
          <w:szCs w:val="28"/>
        </w:rPr>
        <w:t xml:space="preserve">четырнадцать </w:t>
      </w:r>
      <w:r w:rsidR="003F7F6E">
        <w:rPr>
          <w:rFonts w:ascii="Times New Roman" w:eastAsia="Times New Roman" w:hAnsi="Times New Roman"/>
          <w:sz w:val="28"/>
          <w:szCs w:val="28"/>
        </w:rPr>
        <w:t>тысяч</w:t>
      </w:r>
      <w:r w:rsidR="003F10BE">
        <w:rPr>
          <w:rFonts w:ascii="Times New Roman" w:eastAsia="Times New Roman" w:hAnsi="Times New Roman"/>
          <w:sz w:val="28"/>
          <w:szCs w:val="28"/>
        </w:rPr>
        <w:t xml:space="preserve"> </w:t>
      </w:r>
      <w:r w:rsidR="005E4553">
        <w:rPr>
          <w:rFonts w:ascii="Times New Roman" w:eastAsia="Times New Roman" w:hAnsi="Times New Roman"/>
          <w:sz w:val="28"/>
          <w:szCs w:val="28"/>
        </w:rPr>
        <w:t>триста двадцать семь</w:t>
      </w:r>
      <w:r w:rsidRPr="009C1056">
        <w:rPr>
          <w:rFonts w:ascii="Times New Roman" w:eastAsia="Times New Roman" w:hAnsi="Times New Roman"/>
          <w:sz w:val="28"/>
          <w:szCs w:val="28"/>
        </w:rPr>
        <w:t>) рубл</w:t>
      </w:r>
      <w:r w:rsidR="0086496C">
        <w:rPr>
          <w:rFonts w:ascii="Times New Roman" w:eastAsia="Times New Roman" w:hAnsi="Times New Roman"/>
          <w:sz w:val="28"/>
          <w:szCs w:val="28"/>
        </w:rPr>
        <w:t>ей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60315">
        <w:rPr>
          <w:rFonts w:ascii="Times New Roman" w:eastAsia="Times New Roman" w:hAnsi="Times New Roman"/>
          <w:sz w:val="28"/>
          <w:szCs w:val="28"/>
        </w:rPr>
        <w:t>00</w:t>
      </w:r>
      <w:r w:rsidRPr="009C1056">
        <w:rPr>
          <w:rFonts w:ascii="Times New Roman" w:eastAsia="Times New Roman" w:hAnsi="Times New Roman"/>
          <w:sz w:val="28"/>
          <w:szCs w:val="28"/>
        </w:rPr>
        <w:t xml:space="preserve"> </w:t>
      </w:r>
      <w:r w:rsidR="003F7F6E">
        <w:rPr>
          <w:rFonts w:ascii="Times New Roman" w:eastAsia="Times New Roman" w:hAnsi="Times New Roman"/>
          <w:sz w:val="28"/>
          <w:szCs w:val="28"/>
        </w:rPr>
        <w:t>к</w:t>
      </w:r>
      <w:r w:rsidRPr="009C1056">
        <w:rPr>
          <w:rFonts w:ascii="Times New Roman" w:eastAsia="Times New Roman" w:hAnsi="Times New Roman"/>
          <w:sz w:val="28"/>
          <w:szCs w:val="28"/>
        </w:rPr>
        <w:t>опе</w:t>
      </w:r>
      <w:r w:rsidR="00060315">
        <w:rPr>
          <w:rFonts w:ascii="Times New Roman" w:eastAsia="Times New Roman" w:hAnsi="Times New Roman"/>
          <w:sz w:val="28"/>
          <w:szCs w:val="28"/>
        </w:rPr>
        <w:t>ек</w:t>
      </w:r>
      <w:r w:rsidRPr="009C1056">
        <w:rPr>
          <w:rFonts w:ascii="Times New Roman" w:eastAsia="Times New Roman" w:hAnsi="Times New Roman"/>
          <w:sz w:val="28"/>
          <w:szCs w:val="28"/>
        </w:rPr>
        <w:t>.</w:t>
      </w:r>
    </w:p>
    <w:p w:rsidR="00D87751" w:rsidRPr="00D87751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7751"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иска – отказать.</w:t>
      </w:r>
    </w:p>
    <w:p w:rsidR="00D87751" w:rsidRPr="00D87751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7751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9C1056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7751">
        <w:rPr>
          <w:rFonts w:ascii="Times New Roman" w:eastAsia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D87751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D87751" w:rsidP="00D87751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C1056" w:rsidRPr="00D87751" w:rsidP="00D87751">
      <w:pPr>
        <w:spacing w:after="0" w:line="204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8775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="002957F3">
        <w:rPr>
          <w:rFonts w:ascii="Times New Roman" w:eastAsia="Times New Roman" w:hAnsi="Times New Roman"/>
          <w:b/>
          <w:sz w:val="28"/>
          <w:szCs w:val="28"/>
        </w:rPr>
        <w:t>подпись</w:t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Pr="00D87751">
        <w:rPr>
          <w:rFonts w:ascii="Times New Roman" w:eastAsia="Times New Roman" w:hAnsi="Times New Roman"/>
          <w:b/>
          <w:sz w:val="28"/>
          <w:szCs w:val="28"/>
        </w:rPr>
        <w:tab/>
      </w:r>
      <w:r w:rsidRPr="00D87751">
        <w:rPr>
          <w:rFonts w:ascii="Times New Roman" w:eastAsia="Times New Roman" w:hAnsi="Times New Roman"/>
          <w:b/>
          <w:sz w:val="28"/>
          <w:szCs w:val="28"/>
        </w:rPr>
        <w:t>Г.Ю.Цыганова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315"/>
    <w:rsid w:val="00081340"/>
    <w:rsid w:val="000D3FDE"/>
    <w:rsid w:val="000F3425"/>
    <w:rsid w:val="000F3722"/>
    <w:rsid w:val="000F70A2"/>
    <w:rsid w:val="00103EC1"/>
    <w:rsid w:val="00114E83"/>
    <w:rsid w:val="001203B3"/>
    <w:rsid w:val="00125718"/>
    <w:rsid w:val="00145C78"/>
    <w:rsid w:val="00213F5D"/>
    <w:rsid w:val="00214445"/>
    <w:rsid w:val="002957F3"/>
    <w:rsid w:val="002D41B4"/>
    <w:rsid w:val="002E782F"/>
    <w:rsid w:val="002F0F1F"/>
    <w:rsid w:val="003033C6"/>
    <w:rsid w:val="00323F0D"/>
    <w:rsid w:val="0034474D"/>
    <w:rsid w:val="0039149F"/>
    <w:rsid w:val="003D63D6"/>
    <w:rsid w:val="003F10BE"/>
    <w:rsid w:val="003F7F6E"/>
    <w:rsid w:val="00401E4F"/>
    <w:rsid w:val="00423C37"/>
    <w:rsid w:val="00433C64"/>
    <w:rsid w:val="00437F59"/>
    <w:rsid w:val="00462092"/>
    <w:rsid w:val="004755B1"/>
    <w:rsid w:val="004B116E"/>
    <w:rsid w:val="004F2718"/>
    <w:rsid w:val="00520968"/>
    <w:rsid w:val="00560700"/>
    <w:rsid w:val="005877EB"/>
    <w:rsid w:val="005A4928"/>
    <w:rsid w:val="005C6D4F"/>
    <w:rsid w:val="005D2E1B"/>
    <w:rsid w:val="005E4553"/>
    <w:rsid w:val="005E6A38"/>
    <w:rsid w:val="005F08FE"/>
    <w:rsid w:val="00610A96"/>
    <w:rsid w:val="006E36AA"/>
    <w:rsid w:val="00756793"/>
    <w:rsid w:val="007C1231"/>
    <w:rsid w:val="007E53B6"/>
    <w:rsid w:val="00815633"/>
    <w:rsid w:val="00821264"/>
    <w:rsid w:val="00861D1F"/>
    <w:rsid w:val="0086496C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16DF0"/>
    <w:rsid w:val="00A315E8"/>
    <w:rsid w:val="00A565C8"/>
    <w:rsid w:val="00A654D5"/>
    <w:rsid w:val="00A76FF5"/>
    <w:rsid w:val="00A845B9"/>
    <w:rsid w:val="00AD01F1"/>
    <w:rsid w:val="00AD6843"/>
    <w:rsid w:val="00AE7BF4"/>
    <w:rsid w:val="00AF04C0"/>
    <w:rsid w:val="00B66D6D"/>
    <w:rsid w:val="00BA5999"/>
    <w:rsid w:val="00BF33C0"/>
    <w:rsid w:val="00C8105B"/>
    <w:rsid w:val="00CC02DD"/>
    <w:rsid w:val="00CC24E8"/>
    <w:rsid w:val="00D04B8D"/>
    <w:rsid w:val="00D16812"/>
    <w:rsid w:val="00D349DA"/>
    <w:rsid w:val="00D37E5F"/>
    <w:rsid w:val="00D87751"/>
    <w:rsid w:val="00D9333E"/>
    <w:rsid w:val="00DA4017"/>
    <w:rsid w:val="00DA6FD8"/>
    <w:rsid w:val="00DB3FFD"/>
    <w:rsid w:val="00DB5D77"/>
    <w:rsid w:val="00DF7227"/>
    <w:rsid w:val="00E0367B"/>
    <w:rsid w:val="00E4091A"/>
    <w:rsid w:val="00E463E6"/>
    <w:rsid w:val="00E712EE"/>
    <w:rsid w:val="00EA1E5F"/>
    <w:rsid w:val="00EB06B7"/>
    <w:rsid w:val="00ED5DE6"/>
    <w:rsid w:val="00EF0C03"/>
    <w:rsid w:val="00EF770E"/>
    <w:rsid w:val="00F04BC4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9509-D240-4BE3-B037-2C25D438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