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025C" w:rsidRPr="00FA03F8" w:rsidP="009277F7">
      <w:pPr>
        <w:spacing w:after="0" w:line="240" w:lineRule="auto"/>
        <w:ind w:right="282" w:firstLine="851"/>
        <w:jc w:val="right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Дело № 2-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2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-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3</w:t>
      </w:r>
      <w:r w:rsidRPr="00FA03F8" w:rsidR="009717FB">
        <w:rPr>
          <w:rFonts w:ascii="Times New Roman" w:eastAsia="Times New Roman" w:hAnsi="Times New Roman" w:cs="Times New Roman"/>
          <w:sz w:val="27"/>
          <w:szCs w:val="28"/>
        </w:rPr>
        <w:t>9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2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/202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5</w:t>
      </w:r>
    </w:p>
    <w:p w:rsidR="009277F7" w:rsidRPr="00FA03F8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РЕШЕНИЕ</w:t>
      </w:r>
    </w:p>
    <w:p w:rsidR="00BE025C" w:rsidRPr="00FA03F8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ИМЕНЕМ РОССИЙСКОЙ ФЕДЕРАЦИИ</w:t>
      </w:r>
    </w:p>
    <w:p w:rsidR="002C0EE7" w:rsidRPr="00FA03F8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(резолютивная часть)</w:t>
      </w:r>
    </w:p>
    <w:p w:rsidR="00BE025C" w:rsidRPr="00FA03F8" w:rsidP="00D0530E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16 июля 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 xml:space="preserve">2025 </w:t>
      </w:r>
      <w:r w:rsidRPr="00FA03F8" w:rsidR="008D570F">
        <w:rPr>
          <w:rFonts w:ascii="Times New Roman" w:eastAsia="Times New Roman" w:hAnsi="Times New Roman" w:cs="Times New Roman"/>
          <w:sz w:val="27"/>
          <w:szCs w:val="28"/>
        </w:rPr>
        <w:t>года                                                г. Симферополь</w:t>
      </w:r>
    </w:p>
    <w:p w:rsidR="00347D1B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Мировой судья судебного участка №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2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Железнодорожного судебного района города Симферополь (Железнодорожный район городского округа Симферополя) Республики Крым 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Власенко А.Э.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, </w:t>
      </w:r>
    </w:p>
    <w:p w:rsidR="00BE025C" w:rsidRPr="00FA03F8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при 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 xml:space="preserve">секретаре судебного заседания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– 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Маркове В.Ю.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,</w:t>
      </w:r>
    </w:p>
    <w:p w:rsidR="00BE025C" w:rsidRPr="00FA03F8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рассмотрев в открытом судебном заседании в г. Симферополе гражданское дело по иску </w:t>
      </w:r>
      <w:r w:rsidRPr="00FA03F8" w:rsidR="002953A9">
        <w:rPr>
          <w:rFonts w:ascii="Times New Roman" w:eastAsia="Times New Roman" w:hAnsi="Times New Roman" w:cs="Times New Roman"/>
          <w:sz w:val="27"/>
          <w:szCs w:val="28"/>
        </w:rPr>
        <w:t xml:space="preserve">Общества с ограниченной ответственностью «Единая служба эвакуации»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к </w:t>
      </w:r>
      <w:r w:rsidRPr="00FA03F8" w:rsidR="002953A9">
        <w:rPr>
          <w:rFonts w:ascii="Times New Roman" w:eastAsia="Times New Roman" w:hAnsi="Times New Roman" w:cs="Times New Roman"/>
          <w:sz w:val="27"/>
          <w:szCs w:val="28"/>
        </w:rPr>
        <w:t>Грандову</w:t>
      </w:r>
      <w:r w:rsidRPr="00FA03F8" w:rsidR="002953A9">
        <w:rPr>
          <w:rFonts w:ascii="Times New Roman" w:eastAsia="Times New Roman" w:hAnsi="Times New Roman" w:cs="Times New Roman"/>
          <w:sz w:val="27"/>
          <w:szCs w:val="28"/>
        </w:rPr>
        <w:t xml:space="preserve"> Денису Сергеевичу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о взыскании </w:t>
      </w:r>
      <w:r w:rsidRPr="00FA03F8" w:rsidR="002953A9">
        <w:rPr>
          <w:rFonts w:ascii="Times New Roman" w:eastAsia="Times New Roman" w:hAnsi="Times New Roman" w:cs="Times New Roman"/>
          <w:sz w:val="27"/>
          <w:szCs w:val="28"/>
        </w:rPr>
        <w:t>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,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мировой судья – </w:t>
      </w:r>
    </w:p>
    <w:p w:rsidR="00BE025C" w:rsidRPr="00FA03F8" w:rsidP="009277F7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РЕШИЛ: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Иск </w:t>
      </w:r>
      <w:r w:rsidRPr="00FA03F8" w:rsidR="002953A9">
        <w:rPr>
          <w:rFonts w:ascii="Times New Roman" w:eastAsia="Times New Roman" w:hAnsi="Times New Roman" w:cs="Times New Roman"/>
          <w:sz w:val="27"/>
          <w:szCs w:val="28"/>
        </w:rPr>
        <w:t xml:space="preserve">Общества с ограниченной ответственностью «Единая служба эвакуации»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– удовлетворить.</w:t>
      </w:r>
    </w:p>
    <w:p w:rsidR="00BE025C" w:rsidRPr="00FA03F8" w:rsidP="000F32CF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Взыскать с </w:t>
      </w:r>
      <w:r w:rsidRPr="00FA03F8" w:rsidR="000A1E5D">
        <w:rPr>
          <w:rFonts w:ascii="Times New Roman" w:eastAsia="Times New Roman" w:hAnsi="Times New Roman" w:cs="Times New Roman"/>
          <w:sz w:val="27"/>
          <w:szCs w:val="28"/>
        </w:rPr>
        <w:t>Грандова</w:t>
      </w:r>
      <w:r w:rsidRPr="00FA03F8" w:rsidR="000A1E5D">
        <w:rPr>
          <w:rFonts w:ascii="Times New Roman" w:eastAsia="Times New Roman" w:hAnsi="Times New Roman" w:cs="Times New Roman"/>
          <w:sz w:val="27"/>
          <w:szCs w:val="28"/>
        </w:rPr>
        <w:t xml:space="preserve"> Дениса Сергеевича </w:t>
      </w:r>
      <w:r w:rsidRPr="00FA03F8" w:rsidR="00F613E0">
        <w:rPr>
          <w:rFonts w:ascii="Times New Roman" w:eastAsia="Times New Roman" w:hAnsi="Times New Roman" w:cs="Times New Roman"/>
          <w:sz w:val="27"/>
          <w:szCs w:val="28"/>
        </w:rPr>
        <w:t>(</w:t>
      </w:r>
      <w:r w:rsidRPr="00710FD0" w:rsidR="00710FD0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="00710FD0">
        <w:rPr>
          <w:color w:val="000000"/>
          <w:sz w:val="27"/>
          <w:szCs w:val="27"/>
          <w:lang w:bidi="ru-RU"/>
        </w:rPr>
        <w:t xml:space="preserve">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года рождения</w:t>
      </w:r>
      <w:r w:rsidRPr="00FA03F8" w:rsidR="00F613E0">
        <w:rPr>
          <w:rFonts w:ascii="Times New Roman" w:eastAsia="Times New Roman" w:hAnsi="Times New Roman" w:cs="Times New Roman"/>
          <w:sz w:val="27"/>
          <w:szCs w:val="28"/>
        </w:rPr>
        <w:t xml:space="preserve">, уроженца </w:t>
      </w:r>
      <w:r w:rsidRPr="00710FD0" w:rsidR="00710FD0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Pr="00FA03F8" w:rsidR="000A1E5D">
        <w:rPr>
          <w:rFonts w:ascii="Times New Roman" w:eastAsia="Times New Roman" w:hAnsi="Times New Roman" w:cs="Times New Roman"/>
          <w:sz w:val="27"/>
          <w:szCs w:val="28"/>
        </w:rPr>
        <w:t xml:space="preserve">,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паспорт </w:t>
      </w:r>
      <w:r w:rsidRPr="00FA03F8" w:rsidR="00F613E0">
        <w:rPr>
          <w:rFonts w:ascii="Times New Roman" w:eastAsia="Times New Roman" w:hAnsi="Times New Roman" w:cs="Times New Roman"/>
          <w:sz w:val="27"/>
          <w:szCs w:val="28"/>
        </w:rPr>
        <w:t xml:space="preserve">гражданина Российской Федерации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серии </w:t>
      </w:r>
      <w:r w:rsidRPr="00710FD0" w:rsidR="00710FD0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Pr="00FA03F8" w:rsidR="000A1E5D">
        <w:rPr>
          <w:rFonts w:ascii="Times New Roman" w:eastAsia="Times New Roman" w:hAnsi="Times New Roman" w:cs="Times New Roman"/>
          <w:sz w:val="27"/>
          <w:szCs w:val="28"/>
        </w:rPr>
        <w:t xml:space="preserve"> </w:t>
      </w:r>
      <w:r w:rsidRPr="00FA03F8" w:rsidR="00BF374D">
        <w:rPr>
          <w:rFonts w:ascii="Times New Roman" w:eastAsia="Times New Roman" w:hAnsi="Times New Roman" w:cs="Times New Roman"/>
          <w:sz w:val="27"/>
          <w:szCs w:val="28"/>
        </w:rPr>
        <w:t>№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</w:t>
      </w:r>
      <w:r w:rsidRPr="00710FD0" w:rsidR="00710FD0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) в пользу </w:t>
      </w:r>
      <w:r w:rsidRPr="00FA03F8" w:rsidR="000A1E5D">
        <w:rPr>
          <w:rFonts w:ascii="Times New Roman" w:eastAsia="Times New Roman" w:hAnsi="Times New Roman" w:cs="Times New Roman"/>
          <w:sz w:val="27"/>
          <w:szCs w:val="28"/>
        </w:rPr>
        <w:t xml:space="preserve">Общества с ограниченной ответственностью «Единая служба эвакуации»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(</w:t>
      </w:r>
      <w:r w:rsidRPr="00FA03F8" w:rsidR="00BF374D">
        <w:rPr>
          <w:rFonts w:ascii="Times New Roman" w:eastAsia="Times New Roman" w:hAnsi="Times New Roman" w:cs="Times New Roman"/>
          <w:sz w:val="27"/>
          <w:szCs w:val="28"/>
        </w:rPr>
        <w:t xml:space="preserve">ОГРН </w:t>
      </w:r>
      <w:r w:rsidRPr="00710FD0" w:rsidR="00710FD0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) </w:t>
      </w:r>
      <w:r w:rsidRPr="00FA03F8" w:rsidR="000F32CF">
        <w:rPr>
          <w:rFonts w:ascii="Times New Roman" w:eastAsia="Times New Roman" w:hAnsi="Times New Roman" w:cs="Times New Roman"/>
          <w:sz w:val="27"/>
          <w:szCs w:val="28"/>
        </w:rPr>
        <w:t xml:space="preserve">задолженность по оплате стоимости перемещения и хранения задержанного транспортного средства на территории специализированной стоянки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в размере </w:t>
      </w:r>
      <w:r w:rsidRPr="00FA03F8" w:rsidR="0018128D">
        <w:rPr>
          <w:rFonts w:ascii="Times New Roman" w:eastAsia="Times New Roman" w:hAnsi="Times New Roman" w:cs="Times New Roman"/>
          <w:sz w:val="27"/>
          <w:szCs w:val="28"/>
        </w:rPr>
        <w:t xml:space="preserve">16 578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(</w:t>
      </w:r>
      <w:r w:rsidRPr="00FA03F8" w:rsidR="0018128D">
        <w:rPr>
          <w:rFonts w:ascii="Times New Roman" w:eastAsia="Times New Roman" w:hAnsi="Times New Roman" w:cs="Times New Roman"/>
          <w:sz w:val="27"/>
          <w:szCs w:val="28"/>
        </w:rPr>
        <w:t>шестнадцать тысяч пятьсот семьдесят восемь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) рублей 00 копеек.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Взыскать с </w:t>
      </w:r>
      <w:r w:rsidRPr="00FA03F8" w:rsidR="0018128D">
        <w:rPr>
          <w:rFonts w:ascii="Times New Roman" w:eastAsia="Times New Roman" w:hAnsi="Times New Roman" w:cs="Times New Roman"/>
          <w:sz w:val="27"/>
          <w:szCs w:val="28"/>
        </w:rPr>
        <w:t>Грандова</w:t>
      </w:r>
      <w:r w:rsidRPr="00FA03F8" w:rsidR="0018128D">
        <w:rPr>
          <w:rFonts w:ascii="Times New Roman" w:eastAsia="Times New Roman" w:hAnsi="Times New Roman" w:cs="Times New Roman"/>
          <w:sz w:val="27"/>
          <w:szCs w:val="28"/>
        </w:rPr>
        <w:t xml:space="preserve"> Дениса Сергеевича (</w:t>
      </w:r>
      <w:r w:rsidRPr="00710FD0" w:rsidR="00710FD0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="00710FD0">
        <w:rPr>
          <w:color w:val="000000"/>
          <w:sz w:val="27"/>
          <w:szCs w:val="27"/>
          <w:lang w:bidi="ru-RU"/>
        </w:rPr>
        <w:t xml:space="preserve"> </w:t>
      </w:r>
      <w:r w:rsidRPr="00FA03F8" w:rsidR="0018128D">
        <w:rPr>
          <w:rFonts w:ascii="Times New Roman" w:eastAsia="Times New Roman" w:hAnsi="Times New Roman" w:cs="Times New Roman"/>
          <w:sz w:val="27"/>
          <w:szCs w:val="28"/>
        </w:rPr>
        <w:t xml:space="preserve">года рождения, уроженца </w:t>
      </w:r>
      <w:r w:rsidRPr="00710FD0" w:rsidR="00710FD0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Pr="00FA03F8" w:rsidR="0018128D">
        <w:rPr>
          <w:rFonts w:ascii="Times New Roman" w:eastAsia="Times New Roman" w:hAnsi="Times New Roman" w:cs="Times New Roman"/>
          <w:sz w:val="27"/>
          <w:szCs w:val="28"/>
        </w:rPr>
        <w:t xml:space="preserve">, паспорт гражданина Российской Федерации серии </w:t>
      </w:r>
      <w:r w:rsidRPr="00710FD0" w:rsidR="00710FD0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Pr="00FA03F8" w:rsidR="0018128D">
        <w:rPr>
          <w:rFonts w:ascii="Times New Roman" w:eastAsia="Times New Roman" w:hAnsi="Times New Roman" w:cs="Times New Roman"/>
          <w:sz w:val="27"/>
          <w:szCs w:val="28"/>
        </w:rPr>
        <w:t xml:space="preserve"> № </w:t>
      </w:r>
      <w:r w:rsidRPr="00710FD0" w:rsidR="00710FD0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Pr="00FA03F8" w:rsidR="0018128D">
        <w:rPr>
          <w:rFonts w:ascii="Times New Roman" w:eastAsia="Times New Roman" w:hAnsi="Times New Roman" w:cs="Times New Roman"/>
          <w:sz w:val="27"/>
          <w:szCs w:val="28"/>
        </w:rPr>
        <w:t xml:space="preserve">) в пользу Общества с ограниченной ответственностью «Единая служба эвакуации» (ОГРН </w:t>
      </w:r>
      <w:r w:rsidRPr="00710FD0" w:rsidR="00710FD0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Pr="00FA03F8" w:rsidR="0018128D">
        <w:rPr>
          <w:rFonts w:ascii="Times New Roman" w:eastAsia="Times New Roman" w:hAnsi="Times New Roman" w:cs="Times New Roman"/>
          <w:sz w:val="27"/>
          <w:szCs w:val="28"/>
        </w:rPr>
        <w:t xml:space="preserve">)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судебные расходы по оплате государственной пошлины в размере 400</w:t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>0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(</w:t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>четырёх тысяч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) рублей 00 копеек.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Мировой судья составляет мотивированное решение суда в течение </w:t>
      </w:r>
      <w:r w:rsidRPr="00FA03F8" w:rsidR="00F94BD2">
        <w:rPr>
          <w:rFonts w:ascii="Times New Roman" w:eastAsia="Times New Roman" w:hAnsi="Times New Roman" w:cs="Times New Roman"/>
          <w:sz w:val="27"/>
          <w:szCs w:val="28"/>
        </w:rPr>
        <w:t>десяти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Решение может быть обжаловано в Железнодорожный районный суд города Симферополя Республики Крым через мир</w:t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>ового судью судебного участка №2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Железнодорожного судебного района города Симферополь (Железнодорожный район городского округа Симферополя) Республики Крым, в течение месяца со дня его принятия в окончательной форме.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:rsidR="00DD407A" w:rsidRPr="00FA03F8" w:rsidP="00A366B4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Мировой судья                     </w:t>
      </w:r>
      <w:r w:rsidRPr="00FA03F8" w:rsidR="00AB1E72">
        <w:rPr>
          <w:rFonts w:ascii="Times New Roman" w:eastAsia="Times New Roman" w:hAnsi="Times New Roman" w:cs="Times New Roman"/>
          <w:sz w:val="27"/>
          <w:szCs w:val="28"/>
        </w:rPr>
        <w:tab/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       </w:t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ab/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ab/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ab/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ab/>
        <w:t xml:space="preserve">А.Э. Власенко </w:t>
      </w:r>
    </w:p>
    <w:sectPr w:rsidSect="00FA03F8">
      <w:pgSz w:w="11906" w:h="16838"/>
      <w:pgMar w:top="567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5C"/>
    <w:rsid w:val="000A1E5D"/>
    <w:rsid w:val="000F32CF"/>
    <w:rsid w:val="0018128D"/>
    <w:rsid w:val="00242097"/>
    <w:rsid w:val="002953A9"/>
    <w:rsid w:val="002C0EE7"/>
    <w:rsid w:val="00347D1B"/>
    <w:rsid w:val="0040189D"/>
    <w:rsid w:val="0040724C"/>
    <w:rsid w:val="00435E3D"/>
    <w:rsid w:val="006B54EA"/>
    <w:rsid w:val="00710FD0"/>
    <w:rsid w:val="00731ABA"/>
    <w:rsid w:val="007C77A0"/>
    <w:rsid w:val="008D570F"/>
    <w:rsid w:val="009277F7"/>
    <w:rsid w:val="009717FB"/>
    <w:rsid w:val="00A366B4"/>
    <w:rsid w:val="00A4260B"/>
    <w:rsid w:val="00AB1E72"/>
    <w:rsid w:val="00B2189F"/>
    <w:rsid w:val="00B868BE"/>
    <w:rsid w:val="00BE025C"/>
    <w:rsid w:val="00BF374D"/>
    <w:rsid w:val="00D0530E"/>
    <w:rsid w:val="00D17684"/>
    <w:rsid w:val="00DD407A"/>
    <w:rsid w:val="00E54B65"/>
    <w:rsid w:val="00F613E0"/>
    <w:rsid w:val="00F623F6"/>
    <w:rsid w:val="00F91435"/>
    <w:rsid w:val="00F94BD2"/>
    <w:rsid w:val="00FA03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