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1C36E2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C36E2">
        <w:rPr>
          <w:rFonts w:ascii="Times New Roman" w:eastAsia="Times New Roman" w:hAnsi="Times New Roman"/>
          <w:b/>
          <w:sz w:val="20"/>
          <w:szCs w:val="20"/>
          <w:lang w:eastAsia="ru-RU"/>
        </w:rPr>
        <w:t>Дело № 2-</w:t>
      </w:r>
      <w:r w:rsidRPr="001C36E2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Pr="001C36E2"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 w:rsidRPr="001C36E2" w:rsidR="00B061BB">
        <w:rPr>
          <w:rFonts w:ascii="Times New Roman" w:eastAsia="Times New Roman" w:hAnsi="Times New Roman"/>
          <w:b/>
          <w:sz w:val="20"/>
          <w:szCs w:val="20"/>
          <w:lang w:eastAsia="ru-RU"/>
        </w:rPr>
        <w:t>475</w:t>
      </w:r>
      <w:r w:rsidRPr="001C36E2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>/202</w:t>
      </w:r>
      <w:r w:rsidRPr="001C36E2" w:rsidR="00BF2E51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</w:p>
    <w:p w:rsidR="00CF7A41" w:rsidRPr="001C36E2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6FF5" w:rsidRPr="001C36E2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C36E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ЗАОЧНОЕ  </w:t>
      </w:r>
      <w:r w:rsidRPr="001C36E2">
        <w:rPr>
          <w:rFonts w:ascii="Times New Roman" w:eastAsia="Times New Roman" w:hAnsi="Times New Roman"/>
          <w:b/>
          <w:sz w:val="20"/>
          <w:szCs w:val="20"/>
          <w:lang w:eastAsia="ru-RU"/>
        </w:rPr>
        <w:t>Р</w:t>
      </w:r>
      <w:r w:rsidRPr="001C36E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Е Ш Е Н И Е</w:t>
      </w:r>
    </w:p>
    <w:p w:rsidR="00214445" w:rsidRPr="001C36E2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C36E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1C36E2" w:rsidR="00A76FF5">
        <w:rPr>
          <w:rFonts w:ascii="Times New Roman" w:eastAsia="Times New Roman" w:hAnsi="Times New Roman"/>
          <w:b/>
          <w:sz w:val="20"/>
          <w:szCs w:val="20"/>
          <w:lang w:eastAsia="ru-RU"/>
        </w:rPr>
        <w:t>ИМЕНЕМ РОССИЙСКОЙ ФЕДЕРАЦИИ</w:t>
      </w:r>
    </w:p>
    <w:p w:rsidR="006E36AA" w:rsidRPr="001C36E2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C36E2">
        <w:rPr>
          <w:rFonts w:ascii="Times New Roman" w:eastAsia="Times New Roman" w:hAnsi="Times New Roman"/>
          <w:b/>
          <w:sz w:val="20"/>
          <w:szCs w:val="20"/>
          <w:lang w:eastAsia="ru-RU"/>
        </w:rPr>
        <w:t>(резолютивная часть)</w:t>
      </w:r>
    </w:p>
    <w:p w:rsidR="007C1231" w:rsidRPr="001C36E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76FF5" w:rsidRPr="001C36E2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C36E2">
        <w:rPr>
          <w:rFonts w:ascii="Times New Roman" w:eastAsia="Times New Roman" w:hAnsi="Times New Roman"/>
          <w:b/>
          <w:sz w:val="20"/>
          <w:szCs w:val="20"/>
          <w:lang w:eastAsia="ru-RU"/>
        </w:rPr>
        <w:t>13 сентября</w:t>
      </w:r>
      <w:r w:rsidRPr="001C36E2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202</w:t>
      </w:r>
      <w:r w:rsidRPr="001C36E2" w:rsidR="00BF2E51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1C36E2" w:rsidR="009C1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1C36E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года                                             </w:t>
      </w:r>
      <w:r w:rsidRPr="001C36E2" w:rsidR="0046209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Pr="001C36E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г. Симферополь</w:t>
      </w:r>
    </w:p>
    <w:p w:rsidR="009C1056" w:rsidRPr="001C36E2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C1056" w:rsidRPr="001C36E2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1C36E2">
        <w:rPr>
          <w:rFonts w:ascii="Times New Roman" w:eastAsia="Times New Roman" w:hAnsi="Times New Roman"/>
          <w:sz w:val="20"/>
          <w:szCs w:val="20"/>
          <w:lang w:eastAsia="ru-RU"/>
        </w:rPr>
        <w:t xml:space="preserve">Суд в составе председательствующего мирового судьи судебного участка № 2 </w:t>
      </w:r>
      <w:r w:rsidRPr="001C36E2" w:rsidR="00AF04C0">
        <w:rPr>
          <w:rFonts w:ascii="Times New Roman" w:eastAsia="Times New Roman" w:hAnsi="Times New Roman"/>
          <w:sz w:val="20"/>
          <w:szCs w:val="20"/>
          <w:lang w:eastAsia="ru-RU"/>
        </w:rPr>
        <w:t xml:space="preserve"> Железнодорожного судебного района города Симферополя </w:t>
      </w:r>
      <w:r w:rsidRPr="001C36E2" w:rsidR="0039149F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r w:rsidRPr="001C36E2" w:rsidR="00AF04C0">
        <w:rPr>
          <w:rFonts w:ascii="Times New Roman" w:eastAsia="Times New Roman" w:hAnsi="Times New Roman"/>
          <w:sz w:val="20"/>
          <w:szCs w:val="20"/>
          <w:lang w:eastAsia="ru-RU"/>
        </w:rPr>
        <w:t>еспублики Крым</w:t>
      </w:r>
      <w:r w:rsidRPr="001C36E2" w:rsidR="00A76FF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C36E2">
        <w:rPr>
          <w:rFonts w:ascii="Times New Roman" w:eastAsia="Times New Roman" w:hAnsi="Times New Roman"/>
          <w:sz w:val="20"/>
          <w:szCs w:val="20"/>
          <w:lang w:eastAsia="ru-RU"/>
        </w:rPr>
        <w:t>Цыгановой Г.Ю.</w:t>
      </w:r>
      <w:r w:rsidRPr="001C36E2" w:rsidR="00A76FF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1C36E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C36E2" w:rsidR="00A76FF5">
        <w:rPr>
          <w:rFonts w:ascii="Times New Roman" w:eastAsia="Times New Roman" w:hAnsi="Times New Roman"/>
          <w:sz w:val="20"/>
          <w:szCs w:val="20"/>
          <w:lang w:eastAsia="ru-RU"/>
        </w:rPr>
        <w:t xml:space="preserve">при </w:t>
      </w:r>
      <w:r w:rsidRPr="001C36E2" w:rsidR="00BF2E51">
        <w:rPr>
          <w:rFonts w:ascii="Times New Roman" w:eastAsia="Times New Roman" w:hAnsi="Times New Roman"/>
          <w:sz w:val="20"/>
          <w:szCs w:val="20"/>
          <w:lang w:eastAsia="ru-RU"/>
        </w:rPr>
        <w:t>секретаре судебного заседания Удовиченко К.М.</w:t>
      </w:r>
      <w:r w:rsidRPr="001C36E2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1C36E2" w:rsidR="00B061BB">
        <w:rPr>
          <w:rFonts w:ascii="Times New Roman" w:eastAsia="Times New Roman" w:hAnsi="Times New Roman"/>
          <w:sz w:val="20"/>
          <w:szCs w:val="20"/>
          <w:lang w:eastAsia="ru-RU"/>
        </w:rPr>
        <w:t>с участием</w:t>
      </w:r>
      <w:r w:rsidRPr="001C36E2" w:rsidR="004C60E9">
        <w:rPr>
          <w:rFonts w:ascii="Times New Roman" w:eastAsia="Times New Roman" w:hAnsi="Times New Roman"/>
          <w:sz w:val="20"/>
          <w:szCs w:val="20"/>
          <w:lang w:eastAsia="ru-RU"/>
        </w:rPr>
        <w:t>:</w:t>
      </w:r>
      <w:r w:rsidRPr="001C36E2" w:rsidR="00B061BB">
        <w:rPr>
          <w:rFonts w:ascii="Times New Roman" w:eastAsia="Times New Roman" w:hAnsi="Times New Roman"/>
          <w:sz w:val="20"/>
          <w:szCs w:val="20"/>
          <w:lang w:eastAsia="ru-RU"/>
        </w:rPr>
        <w:t xml:space="preserve"> истца – Руденко Л.Д., представителя истца – адвоката </w:t>
      </w:r>
      <w:r w:rsidRPr="001C36E2" w:rsidR="00B061BB">
        <w:rPr>
          <w:rFonts w:ascii="Times New Roman" w:eastAsia="Times New Roman" w:hAnsi="Times New Roman"/>
          <w:sz w:val="20"/>
          <w:szCs w:val="20"/>
          <w:lang w:eastAsia="ru-RU"/>
        </w:rPr>
        <w:t>Волокитиной</w:t>
      </w:r>
      <w:r w:rsidRPr="001C36E2" w:rsidR="00B061BB">
        <w:rPr>
          <w:rFonts w:ascii="Times New Roman" w:eastAsia="Times New Roman" w:hAnsi="Times New Roman"/>
          <w:sz w:val="20"/>
          <w:szCs w:val="20"/>
          <w:lang w:eastAsia="ru-RU"/>
        </w:rPr>
        <w:t xml:space="preserve"> С.В., </w:t>
      </w:r>
      <w:r w:rsidRPr="001C36E2" w:rsidR="004C60E9">
        <w:rPr>
          <w:rFonts w:ascii="Times New Roman" w:eastAsia="Times New Roman" w:hAnsi="Times New Roman"/>
          <w:sz w:val="20"/>
          <w:szCs w:val="20"/>
          <w:lang w:eastAsia="ru-RU"/>
        </w:rPr>
        <w:t xml:space="preserve">ответчик – не явился, </w:t>
      </w:r>
      <w:r w:rsidRPr="001C36E2" w:rsidR="00A76FF5">
        <w:rPr>
          <w:rFonts w:ascii="Times New Roman" w:eastAsia="Times New Roman" w:hAnsi="Times New Roman"/>
          <w:sz w:val="20"/>
          <w:szCs w:val="20"/>
        </w:rPr>
        <w:t>рассмотрев</w:t>
      </w:r>
      <w:r w:rsidRPr="001C36E2" w:rsidR="002E782F">
        <w:rPr>
          <w:rFonts w:ascii="Times New Roman" w:eastAsia="Times New Roman" w:hAnsi="Times New Roman"/>
          <w:sz w:val="20"/>
          <w:szCs w:val="20"/>
        </w:rPr>
        <w:t xml:space="preserve"> в порядке заочного производства </w:t>
      </w:r>
      <w:r w:rsidRPr="001C36E2" w:rsidR="00A76FF5">
        <w:rPr>
          <w:rFonts w:ascii="Times New Roman" w:eastAsia="Times New Roman" w:hAnsi="Times New Roman"/>
          <w:sz w:val="20"/>
          <w:szCs w:val="20"/>
        </w:rPr>
        <w:t xml:space="preserve"> в открытом судебном заседании в г. Симфер</w:t>
      </w:r>
      <w:r w:rsidRPr="001C36E2" w:rsidR="00DA4017">
        <w:rPr>
          <w:rFonts w:ascii="Times New Roman" w:eastAsia="Times New Roman" w:hAnsi="Times New Roman"/>
          <w:sz w:val="20"/>
          <w:szCs w:val="20"/>
        </w:rPr>
        <w:t xml:space="preserve">ополе гражданское дело по </w:t>
      </w:r>
      <w:r w:rsidRPr="001C36E2" w:rsidR="00BF2E51">
        <w:rPr>
          <w:rFonts w:ascii="Times New Roman" w:eastAsia="Times New Roman" w:hAnsi="Times New Roman"/>
          <w:sz w:val="20"/>
          <w:szCs w:val="20"/>
        </w:rPr>
        <w:t xml:space="preserve">иску </w:t>
      </w:r>
      <w:r w:rsidRPr="001C36E2" w:rsidR="00B061BB">
        <w:rPr>
          <w:rFonts w:ascii="Times New Roman" w:eastAsia="Times New Roman" w:hAnsi="Times New Roman"/>
          <w:sz w:val="20"/>
          <w:szCs w:val="20"/>
        </w:rPr>
        <w:t>Руденко Лидии Владимировны</w:t>
      </w:r>
      <w:r w:rsidRPr="001C36E2" w:rsidR="00B061BB">
        <w:rPr>
          <w:rFonts w:ascii="Times New Roman" w:eastAsia="Times New Roman" w:hAnsi="Times New Roman"/>
          <w:sz w:val="20"/>
          <w:szCs w:val="20"/>
        </w:rPr>
        <w:t xml:space="preserve"> к Глухареву Алексею Леонидовичу</w:t>
      </w:r>
      <w:r w:rsidRPr="001C36E2" w:rsidR="00A405CA">
        <w:rPr>
          <w:rFonts w:ascii="Times New Roman" w:eastAsia="Times New Roman" w:hAnsi="Times New Roman"/>
          <w:sz w:val="20"/>
          <w:szCs w:val="20"/>
        </w:rPr>
        <w:t xml:space="preserve"> </w:t>
      </w:r>
      <w:r w:rsidRPr="001C36E2" w:rsidR="0020785D">
        <w:rPr>
          <w:rFonts w:ascii="Times New Roman" w:eastAsia="Times New Roman" w:hAnsi="Times New Roman"/>
          <w:sz w:val="20"/>
          <w:szCs w:val="20"/>
        </w:rPr>
        <w:t>о</w:t>
      </w:r>
      <w:r w:rsidRPr="001C36E2" w:rsidR="001B628B">
        <w:rPr>
          <w:rFonts w:ascii="Times New Roman" w:eastAsia="Times New Roman" w:hAnsi="Times New Roman"/>
          <w:sz w:val="20"/>
          <w:szCs w:val="20"/>
        </w:rPr>
        <w:t xml:space="preserve"> </w:t>
      </w:r>
      <w:r w:rsidRPr="001C36E2" w:rsidR="00252E1E">
        <w:rPr>
          <w:rFonts w:ascii="Times New Roman" w:eastAsia="Times New Roman" w:hAnsi="Times New Roman"/>
          <w:sz w:val="20"/>
          <w:szCs w:val="20"/>
        </w:rPr>
        <w:t xml:space="preserve">взыскании </w:t>
      </w:r>
      <w:r w:rsidRPr="001C36E2" w:rsidR="00B061BB">
        <w:rPr>
          <w:rFonts w:ascii="Times New Roman" w:eastAsia="Times New Roman" w:hAnsi="Times New Roman"/>
          <w:sz w:val="20"/>
          <w:szCs w:val="20"/>
        </w:rPr>
        <w:t>денежных средств за содержание жилья и коммунальные услуги</w:t>
      </w:r>
      <w:r w:rsidRPr="001C36E2" w:rsidR="006E36AA">
        <w:rPr>
          <w:rFonts w:ascii="Times New Roman" w:hAnsi="Times New Roman"/>
          <w:sz w:val="20"/>
          <w:szCs w:val="20"/>
        </w:rPr>
        <w:t xml:space="preserve">, -    </w:t>
      </w:r>
      <w:r w:rsidRPr="001C36E2" w:rsidR="006E36AA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C36E2" w:rsidR="00DB5D77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1C36E2" w:rsidR="00EF0C03">
        <w:rPr>
          <w:rFonts w:ascii="Times New Roman" w:eastAsia="Times New Roman" w:hAnsi="Times New Roman"/>
          <w:sz w:val="20"/>
          <w:szCs w:val="20"/>
        </w:rPr>
        <w:t xml:space="preserve">     </w:t>
      </w:r>
    </w:p>
    <w:p w:rsidR="00433C64" w:rsidRPr="001C36E2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1C36E2">
        <w:rPr>
          <w:rFonts w:ascii="Times New Roman" w:eastAsia="Times New Roman" w:hAnsi="Times New Roman"/>
          <w:sz w:val="20"/>
          <w:szCs w:val="20"/>
        </w:rPr>
        <w:t xml:space="preserve">Руководствуясь </w:t>
      </w:r>
      <w:r w:rsidRPr="001C36E2">
        <w:rPr>
          <w:rFonts w:ascii="Times New Roman" w:eastAsia="Times New Roman" w:hAnsi="Times New Roman"/>
          <w:sz w:val="20"/>
          <w:szCs w:val="20"/>
        </w:rPr>
        <w:t xml:space="preserve">ст. ст. </w:t>
      </w:r>
      <w:r w:rsidRPr="001C36E2" w:rsidR="00BF2E51">
        <w:rPr>
          <w:rFonts w:ascii="Times New Roman" w:eastAsia="Times New Roman" w:hAnsi="Times New Roman"/>
          <w:sz w:val="20"/>
          <w:szCs w:val="20"/>
        </w:rPr>
        <w:t xml:space="preserve">98, </w:t>
      </w:r>
      <w:r w:rsidRPr="001C36E2">
        <w:rPr>
          <w:rFonts w:ascii="Times New Roman" w:eastAsia="Times New Roman" w:hAnsi="Times New Roman"/>
          <w:sz w:val="20"/>
          <w:szCs w:val="20"/>
        </w:rPr>
        <w:t>194-199</w:t>
      </w:r>
      <w:r w:rsidRPr="001C36E2" w:rsidR="009B7025">
        <w:rPr>
          <w:rFonts w:ascii="Times New Roman" w:eastAsia="Times New Roman" w:hAnsi="Times New Roman"/>
          <w:sz w:val="20"/>
          <w:szCs w:val="20"/>
        </w:rPr>
        <w:t xml:space="preserve">, </w:t>
      </w:r>
      <w:r w:rsidRPr="001C36E2">
        <w:rPr>
          <w:rFonts w:ascii="Times New Roman" w:eastAsia="Times New Roman" w:hAnsi="Times New Roman"/>
          <w:sz w:val="20"/>
          <w:szCs w:val="20"/>
        </w:rPr>
        <w:t>235, 237</w:t>
      </w:r>
      <w:r w:rsidRPr="001C36E2">
        <w:rPr>
          <w:rFonts w:ascii="Times New Roman" w:eastAsia="Times New Roman" w:hAnsi="Times New Roman"/>
          <w:sz w:val="20"/>
          <w:szCs w:val="20"/>
        </w:rPr>
        <w:t xml:space="preserve"> ГПК </w:t>
      </w:r>
      <w:r w:rsidRPr="001C36E2">
        <w:rPr>
          <w:rFonts w:ascii="Times New Roman" w:eastAsia="Times New Roman" w:hAnsi="Times New Roman"/>
          <w:sz w:val="20"/>
          <w:szCs w:val="20"/>
        </w:rPr>
        <w:t>РФ</w:t>
      </w:r>
      <w:r w:rsidRPr="001C36E2">
        <w:rPr>
          <w:rFonts w:ascii="Times New Roman" w:eastAsia="Times New Roman" w:hAnsi="Times New Roman"/>
          <w:sz w:val="20"/>
          <w:szCs w:val="20"/>
        </w:rPr>
        <w:t xml:space="preserve">,   - </w:t>
      </w:r>
    </w:p>
    <w:p w:rsidR="00433C64" w:rsidRPr="001C36E2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C36E2">
        <w:rPr>
          <w:rFonts w:ascii="Times New Roman" w:eastAsia="Times New Roman" w:hAnsi="Times New Roman"/>
          <w:b/>
          <w:sz w:val="20"/>
          <w:szCs w:val="20"/>
        </w:rPr>
        <w:t>Р</w:t>
      </w:r>
      <w:r w:rsidRPr="001C36E2">
        <w:rPr>
          <w:rFonts w:ascii="Times New Roman" w:eastAsia="Times New Roman" w:hAnsi="Times New Roman"/>
          <w:b/>
          <w:sz w:val="20"/>
          <w:szCs w:val="20"/>
        </w:rPr>
        <w:t xml:space="preserve"> Е Ш И Л :</w:t>
      </w:r>
    </w:p>
    <w:p w:rsidR="009C1056" w:rsidRPr="001C36E2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1C36E2">
        <w:rPr>
          <w:rFonts w:ascii="Times New Roman" w:eastAsia="Times New Roman" w:hAnsi="Times New Roman"/>
          <w:sz w:val="20"/>
          <w:szCs w:val="20"/>
        </w:rPr>
        <w:t xml:space="preserve">Исковые требования </w:t>
      </w:r>
      <w:r w:rsidRPr="001C36E2" w:rsidR="00B061BB">
        <w:rPr>
          <w:rFonts w:ascii="Times New Roman" w:eastAsia="Times New Roman" w:hAnsi="Times New Roman"/>
          <w:sz w:val="20"/>
          <w:szCs w:val="20"/>
        </w:rPr>
        <w:t>Руденко Лидии Владимировны к Глухареву Алексею Леонидовичу о взыскании денежных средств за содержание жилья и коммунальные услуги</w:t>
      </w:r>
      <w:r w:rsidRPr="001C36E2" w:rsidR="00A405CA">
        <w:rPr>
          <w:rFonts w:ascii="Times New Roman" w:eastAsia="Times New Roman" w:hAnsi="Times New Roman"/>
          <w:sz w:val="20"/>
          <w:szCs w:val="20"/>
        </w:rPr>
        <w:t xml:space="preserve"> </w:t>
      </w:r>
      <w:r w:rsidRPr="001C36E2">
        <w:rPr>
          <w:rFonts w:ascii="Times New Roman" w:eastAsia="Times New Roman" w:hAnsi="Times New Roman"/>
          <w:sz w:val="20"/>
          <w:szCs w:val="20"/>
        </w:rPr>
        <w:t>– удовлетворить.</w:t>
      </w:r>
    </w:p>
    <w:p w:rsidR="009C1056" w:rsidRPr="001C36E2" w:rsidP="00B061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1C36E2">
        <w:rPr>
          <w:rFonts w:ascii="Times New Roman" w:eastAsia="Times New Roman" w:hAnsi="Times New Roman"/>
          <w:sz w:val="20"/>
          <w:szCs w:val="20"/>
        </w:rPr>
        <w:t>Взыскать с</w:t>
      </w:r>
      <w:r w:rsidRPr="001C36E2" w:rsidR="001B628B">
        <w:rPr>
          <w:rFonts w:ascii="Times New Roman" w:eastAsia="Times New Roman" w:hAnsi="Times New Roman"/>
          <w:sz w:val="20"/>
          <w:szCs w:val="20"/>
        </w:rPr>
        <w:t xml:space="preserve"> </w:t>
      </w:r>
      <w:r w:rsidRPr="001C36E2" w:rsidR="00B061BB">
        <w:rPr>
          <w:rFonts w:ascii="Times New Roman" w:eastAsia="Times New Roman" w:hAnsi="Times New Roman"/>
          <w:sz w:val="20"/>
          <w:szCs w:val="20"/>
        </w:rPr>
        <w:t xml:space="preserve">Глухарева Алексея Леонидовича,  </w:t>
      </w:r>
      <w:r w:rsidRPr="001C36E2" w:rsidR="001C36E2">
        <w:rPr>
          <w:rFonts w:ascii="Times New Roman" w:eastAsia="Times New Roman" w:hAnsi="Times New Roman"/>
          <w:sz w:val="20"/>
          <w:szCs w:val="20"/>
        </w:rPr>
        <w:t>«информация изъята»</w:t>
      </w:r>
      <w:r w:rsidRPr="001C36E2" w:rsidR="001C36E2">
        <w:rPr>
          <w:rFonts w:ascii="Times New Roman" w:eastAsia="Times New Roman" w:hAnsi="Times New Roman"/>
          <w:sz w:val="20"/>
          <w:szCs w:val="20"/>
        </w:rPr>
        <w:t xml:space="preserve"> </w:t>
      </w:r>
      <w:r w:rsidRPr="001C36E2">
        <w:rPr>
          <w:rFonts w:ascii="Times New Roman" w:eastAsia="Times New Roman" w:hAnsi="Times New Roman"/>
          <w:sz w:val="20"/>
          <w:szCs w:val="20"/>
        </w:rPr>
        <w:t xml:space="preserve">рождения, </w:t>
      </w:r>
      <w:r w:rsidRPr="001C36E2" w:rsidR="00B061BB">
        <w:rPr>
          <w:rFonts w:ascii="Times New Roman" w:eastAsia="Times New Roman" w:hAnsi="Times New Roman"/>
          <w:sz w:val="20"/>
          <w:szCs w:val="20"/>
        </w:rPr>
        <w:t xml:space="preserve">в пользу Руденко Лидии Владимировны денежные средства за содержание жилья и коммунальные услуги за период с </w:t>
      </w:r>
      <w:r w:rsidRPr="001C36E2" w:rsidR="001C36E2">
        <w:rPr>
          <w:rFonts w:ascii="Times New Roman" w:eastAsia="Times New Roman" w:hAnsi="Times New Roman"/>
          <w:sz w:val="20"/>
          <w:szCs w:val="20"/>
        </w:rPr>
        <w:t>«информация изъята»</w:t>
      </w:r>
      <w:r w:rsidRPr="001C36E2" w:rsidR="001C36E2">
        <w:rPr>
          <w:rFonts w:ascii="Times New Roman" w:eastAsia="Times New Roman" w:hAnsi="Times New Roman"/>
          <w:sz w:val="20"/>
          <w:szCs w:val="20"/>
        </w:rPr>
        <w:t xml:space="preserve"> </w:t>
      </w:r>
      <w:r w:rsidRPr="001C36E2" w:rsidR="00B061BB">
        <w:rPr>
          <w:rFonts w:ascii="Times New Roman" w:eastAsia="Times New Roman" w:hAnsi="Times New Roman"/>
          <w:sz w:val="20"/>
          <w:szCs w:val="20"/>
        </w:rPr>
        <w:t xml:space="preserve">года по </w:t>
      </w:r>
      <w:r w:rsidRPr="001C36E2" w:rsidR="001C36E2">
        <w:rPr>
          <w:rFonts w:ascii="Times New Roman" w:eastAsia="Times New Roman" w:hAnsi="Times New Roman"/>
          <w:sz w:val="20"/>
          <w:szCs w:val="20"/>
        </w:rPr>
        <w:t>«информация изъята»</w:t>
      </w:r>
      <w:r w:rsidRPr="001C36E2" w:rsidR="001C36E2">
        <w:rPr>
          <w:rFonts w:ascii="Times New Roman" w:eastAsia="Times New Roman" w:hAnsi="Times New Roman"/>
          <w:sz w:val="20"/>
          <w:szCs w:val="20"/>
        </w:rPr>
        <w:t xml:space="preserve"> </w:t>
      </w:r>
      <w:r w:rsidRPr="001C36E2" w:rsidR="00B061BB">
        <w:rPr>
          <w:rFonts w:ascii="Times New Roman" w:eastAsia="Times New Roman" w:hAnsi="Times New Roman"/>
          <w:sz w:val="20"/>
          <w:szCs w:val="20"/>
        </w:rPr>
        <w:t xml:space="preserve">года в размере 43683 руб. 75 коп., </w:t>
      </w:r>
      <w:r w:rsidRPr="001C36E2" w:rsidR="00AA56FF">
        <w:rPr>
          <w:rFonts w:ascii="Times New Roman" w:eastAsia="Times New Roman" w:hAnsi="Times New Roman"/>
          <w:sz w:val="20"/>
          <w:szCs w:val="20"/>
        </w:rPr>
        <w:t xml:space="preserve">расходы по оплате государственной пошлины в размере </w:t>
      </w:r>
      <w:r w:rsidRPr="001C36E2" w:rsidR="00B061BB">
        <w:rPr>
          <w:rFonts w:ascii="Times New Roman" w:eastAsia="Times New Roman" w:hAnsi="Times New Roman"/>
          <w:sz w:val="20"/>
          <w:szCs w:val="20"/>
        </w:rPr>
        <w:t>1510 руб. 51 коп.</w:t>
      </w:r>
      <w:r w:rsidRPr="001C36E2" w:rsidR="00AA56FF">
        <w:rPr>
          <w:rFonts w:ascii="Times New Roman" w:eastAsia="Times New Roman" w:hAnsi="Times New Roman"/>
          <w:sz w:val="20"/>
          <w:szCs w:val="20"/>
        </w:rPr>
        <w:t>, а всего взыскать сумму в размере</w:t>
      </w:r>
      <w:r w:rsidRPr="001C36E2" w:rsidR="00B061BB">
        <w:rPr>
          <w:rFonts w:ascii="Times New Roman" w:eastAsia="Times New Roman" w:hAnsi="Times New Roman"/>
          <w:sz w:val="20"/>
          <w:szCs w:val="20"/>
        </w:rPr>
        <w:t xml:space="preserve"> 45194</w:t>
      </w:r>
      <w:r w:rsidRPr="001C36E2" w:rsidR="00AA56FF">
        <w:rPr>
          <w:rFonts w:ascii="Times New Roman" w:eastAsia="Times New Roman" w:hAnsi="Times New Roman"/>
          <w:sz w:val="20"/>
          <w:szCs w:val="20"/>
        </w:rPr>
        <w:t xml:space="preserve"> (</w:t>
      </w:r>
      <w:r w:rsidRPr="001C36E2" w:rsidR="00B061BB">
        <w:rPr>
          <w:rFonts w:ascii="Times New Roman" w:eastAsia="Times New Roman" w:hAnsi="Times New Roman"/>
          <w:sz w:val="20"/>
          <w:szCs w:val="20"/>
        </w:rPr>
        <w:t xml:space="preserve">Сорок пять </w:t>
      </w:r>
      <w:r w:rsidRPr="001C36E2" w:rsidR="00AA56FF">
        <w:rPr>
          <w:rFonts w:ascii="Times New Roman" w:eastAsia="Times New Roman" w:hAnsi="Times New Roman"/>
          <w:sz w:val="20"/>
          <w:szCs w:val="20"/>
        </w:rPr>
        <w:t xml:space="preserve">тысяч </w:t>
      </w:r>
      <w:r w:rsidRPr="001C36E2" w:rsidR="00355740">
        <w:rPr>
          <w:rFonts w:ascii="Times New Roman" w:eastAsia="Times New Roman" w:hAnsi="Times New Roman"/>
          <w:sz w:val="20"/>
          <w:szCs w:val="20"/>
        </w:rPr>
        <w:t xml:space="preserve">сто </w:t>
      </w:r>
      <w:r w:rsidRPr="001C36E2" w:rsidR="00B061BB">
        <w:rPr>
          <w:rFonts w:ascii="Times New Roman" w:eastAsia="Times New Roman" w:hAnsi="Times New Roman"/>
          <w:sz w:val="20"/>
          <w:szCs w:val="20"/>
        </w:rPr>
        <w:t>девяносто</w:t>
      </w:r>
      <w:r w:rsidRPr="001C36E2" w:rsidR="00B061BB">
        <w:rPr>
          <w:rFonts w:ascii="Times New Roman" w:eastAsia="Times New Roman" w:hAnsi="Times New Roman"/>
          <w:sz w:val="20"/>
          <w:szCs w:val="20"/>
        </w:rPr>
        <w:t xml:space="preserve"> четыре</w:t>
      </w:r>
      <w:r w:rsidRPr="001C36E2" w:rsidR="00AA56FF">
        <w:rPr>
          <w:rFonts w:ascii="Times New Roman" w:eastAsia="Times New Roman" w:hAnsi="Times New Roman"/>
          <w:sz w:val="20"/>
          <w:szCs w:val="20"/>
        </w:rPr>
        <w:t>) рубл</w:t>
      </w:r>
      <w:r w:rsidRPr="001C36E2" w:rsidR="00B061BB">
        <w:rPr>
          <w:rFonts w:ascii="Times New Roman" w:eastAsia="Times New Roman" w:hAnsi="Times New Roman"/>
          <w:sz w:val="20"/>
          <w:szCs w:val="20"/>
        </w:rPr>
        <w:t>я</w:t>
      </w:r>
      <w:r w:rsidRPr="001C36E2" w:rsidR="00AA56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1C36E2" w:rsidR="00B061BB">
        <w:rPr>
          <w:rFonts w:ascii="Times New Roman" w:eastAsia="Times New Roman" w:hAnsi="Times New Roman"/>
          <w:sz w:val="20"/>
          <w:szCs w:val="20"/>
        </w:rPr>
        <w:t>26</w:t>
      </w:r>
      <w:r w:rsidRPr="001C36E2" w:rsidR="00AA56FF">
        <w:rPr>
          <w:rFonts w:ascii="Times New Roman" w:eastAsia="Times New Roman" w:hAnsi="Times New Roman"/>
          <w:sz w:val="20"/>
          <w:szCs w:val="20"/>
        </w:rPr>
        <w:t xml:space="preserve"> копеек.</w:t>
      </w:r>
    </w:p>
    <w:p w:rsidR="009C1056" w:rsidRPr="001C36E2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1C36E2">
        <w:rPr>
          <w:rFonts w:ascii="Times New Roman" w:eastAsia="Times New Roman" w:hAnsi="Times New Roman"/>
          <w:sz w:val="20"/>
          <w:szCs w:val="20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Заочное решение суда может быть обжаловано ответчиком в апелляционном порядке в Железнодорожный районный суд г. Симферополя через мирового судью  в течение месяца со дня вынесения определения суда об отказе в удовлетворении заявления об отмене заочного решения.</w:t>
      </w:r>
    </w:p>
    <w:p w:rsidR="009C1056" w:rsidRPr="001C36E2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1C36E2">
        <w:rPr>
          <w:rFonts w:ascii="Times New Roman" w:eastAsia="Times New Roman" w:hAnsi="Times New Roman"/>
          <w:sz w:val="20"/>
          <w:szCs w:val="20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со дня вынесения определения</w:t>
      </w:r>
      <w:r w:rsidRPr="001C36E2">
        <w:rPr>
          <w:rFonts w:ascii="Times New Roman" w:eastAsia="Times New Roman" w:hAnsi="Times New Roman"/>
          <w:sz w:val="20"/>
          <w:szCs w:val="20"/>
        </w:rPr>
        <w:t xml:space="preserve"> суда об отказе в удовлетворении заявления об отмене заочного решения.</w:t>
      </w:r>
    </w:p>
    <w:p w:rsidR="00DB5D77" w:rsidRPr="001C36E2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1C36E2">
        <w:rPr>
          <w:rFonts w:ascii="Times New Roman" w:eastAsia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1C36E2">
        <w:rPr>
          <w:rFonts w:ascii="Times New Roman" w:eastAsia="Times New Roman" w:hAnsi="Times New Roman"/>
          <w:sz w:val="20"/>
          <w:szCs w:val="20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1C36E2">
        <w:rPr>
          <w:rFonts w:ascii="Times New Roman" w:eastAsia="Times New Roman" w:hAnsi="Times New Roman"/>
          <w:sz w:val="20"/>
          <w:szCs w:val="20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C1056" w:rsidRPr="001C36E2" w:rsidP="009C1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1056" w:rsidRPr="001C36E2" w:rsidP="009C1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C1056" w:rsidRPr="001C36E2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C36E2">
        <w:rPr>
          <w:rFonts w:ascii="Times New Roman" w:eastAsia="Times New Roman" w:hAnsi="Times New Roman"/>
          <w:b/>
          <w:sz w:val="20"/>
          <w:szCs w:val="20"/>
        </w:rPr>
        <w:t>Мировой судья</w:t>
      </w:r>
      <w:r w:rsidRPr="001C36E2">
        <w:rPr>
          <w:rFonts w:ascii="Times New Roman" w:eastAsia="Times New Roman" w:hAnsi="Times New Roman"/>
          <w:b/>
          <w:sz w:val="20"/>
          <w:szCs w:val="20"/>
        </w:rPr>
        <w:tab/>
      </w:r>
      <w:r w:rsidRPr="001C36E2">
        <w:rPr>
          <w:rFonts w:ascii="Times New Roman" w:eastAsia="Times New Roman" w:hAnsi="Times New Roman"/>
          <w:b/>
          <w:sz w:val="20"/>
          <w:szCs w:val="20"/>
        </w:rPr>
        <w:tab/>
      </w:r>
      <w:r w:rsidRPr="001C36E2">
        <w:rPr>
          <w:rFonts w:ascii="Times New Roman" w:eastAsia="Times New Roman" w:hAnsi="Times New Roman"/>
          <w:b/>
          <w:sz w:val="20"/>
          <w:szCs w:val="20"/>
        </w:rPr>
        <w:tab/>
      </w:r>
      <w:r w:rsidRPr="001C36E2">
        <w:rPr>
          <w:rFonts w:ascii="Times New Roman" w:eastAsia="Times New Roman" w:hAnsi="Times New Roman"/>
          <w:b/>
          <w:sz w:val="20"/>
          <w:szCs w:val="20"/>
        </w:rPr>
        <w:tab/>
      </w:r>
      <w:r w:rsidR="001C36E2">
        <w:rPr>
          <w:rFonts w:ascii="Times New Roman" w:eastAsia="Times New Roman" w:hAnsi="Times New Roman"/>
          <w:b/>
          <w:sz w:val="20"/>
          <w:szCs w:val="20"/>
        </w:rPr>
        <w:t xml:space="preserve">подпись </w:t>
      </w:r>
      <w:r w:rsidRPr="001C36E2">
        <w:rPr>
          <w:rFonts w:ascii="Times New Roman" w:eastAsia="Times New Roman" w:hAnsi="Times New Roman"/>
          <w:b/>
          <w:sz w:val="20"/>
          <w:szCs w:val="20"/>
        </w:rPr>
        <w:tab/>
      </w:r>
      <w:r w:rsidRPr="001C36E2">
        <w:rPr>
          <w:rFonts w:ascii="Times New Roman" w:eastAsia="Times New Roman" w:hAnsi="Times New Roman"/>
          <w:b/>
          <w:sz w:val="20"/>
          <w:szCs w:val="20"/>
        </w:rPr>
        <w:tab/>
        <w:t>Г.Ю.</w:t>
      </w:r>
      <w:r w:rsidRPr="001C36E2" w:rsidR="00CF7A41">
        <w:rPr>
          <w:rFonts w:ascii="Times New Roman" w:eastAsia="Times New Roman" w:hAnsi="Times New Roman"/>
          <w:b/>
          <w:sz w:val="20"/>
          <w:szCs w:val="20"/>
        </w:rPr>
        <w:t> </w:t>
      </w:r>
      <w:r w:rsidRPr="001C36E2">
        <w:rPr>
          <w:rFonts w:ascii="Times New Roman" w:eastAsia="Times New Roman" w:hAnsi="Times New Roman"/>
          <w:b/>
          <w:sz w:val="20"/>
          <w:szCs w:val="20"/>
        </w:rPr>
        <w:t>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B628B"/>
    <w:rsid w:val="001C36E2"/>
    <w:rsid w:val="001C4364"/>
    <w:rsid w:val="00206CD3"/>
    <w:rsid w:val="0020785D"/>
    <w:rsid w:val="00213F5D"/>
    <w:rsid w:val="00214445"/>
    <w:rsid w:val="00252E1E"/>
    <w:rsid w:val="002D41B4"/>
    <w:rsid w:val="002E782F"/>
    <w:rsid w:val="003033C6"/>
    <w:rsid w:val="00323F0D"/>
    <w:rsid w:val="0034474D"/>
    <w:rsid w:val="00355740"/>
    <w:rsid w:val="0039149F"/>
    <w:rsid w:val="003D63D6"/>
    <w:rsid w:val="00401E4F"/>
    <w:rsid w:val="00423C37"/>
    <w:rsid w:val="00433C64"/>
    <w:rsid w:val="00462092"/>
    <w:rsid w:val="004755B1"/>
    <w:rsid w:val="004B116E"/>
    <w:rsid w:val="004C60E9"/>
    <w:rsid w:val="004C625F"/>
    <w:rsid w:val="00520968"/>
    <w:rsid w:val="005877EB"/>
    <w:rsid w:val="005A4928"/>
    <w:rsid w:val="005D2E1B"/>
    <w:rsid w:val="005E1161"/>
    <w:rsid w:val="005E6A38"/>
    <w:rsid w:val="005F08FE"/>
    <w:rsid w:val="00610A96"/>
    <w:rsid w:val="00614532"/>
    <w:rsid w:val="006E36AA"/>
    <w:rsid w:val="006E4898"/>
    <w:rsid w:val="00744BA2"/>
    <w:rsid w:val="00756793"/>
    <w:rsid w:val="007C1231"/>
    <w:rsid w:val="007E53B6"/>
    <w:rsid w:val="00821264"/>
    <w:rsid w:val="00861D1F"/>
    <w:rsid w:val="00865A13"/>
    <w:rsid w:val="008A14A8"/>
    <w:rsid w:val="008F4DFE"/>
    <w:rsid w:val="009A29DC"/>
    <w:rsid w:val="009B7025"/>
    <w:rsid w:val="009C0188"/>
    <w:rsid w:val="009C1056"/>
    <w:rsid w:val="009E39D3"/>
    <w:rsid w:val="009F5E94"/>
    <w:rsid w:val="00A405CA"/>
    <w:rsid w:val="00A565C8"/>
    <w:rsid w:val="00A76FF5"/>
    <w:rsid w:val="00A845B9"/>
    <w:rsid w:val="00AA56FF"/>
    <w:rsid w:val="00AD01F1"/>
    <w:rsid w:val="00AD0814"/>
    <w:rsid w:val="00AE7BF4"/>
    <w:rsid w:val="00AF04C0"/>
    <w:rsid w:val="00B061BB"/>
    <w:rsid w:val="00B5772B"/>
    <w:rsid w:val="00B66D6D"/>
    <w:rsid w:val="00BA3438"/>
    <w:rsid w:val="00BA5999"/>
    <w:rsid w:val="00BF2E51"/>
    <w:rsid w:val="00BF33C0"/>
    <w:rsid w:val="00C60FB5"/>
    <w:rsid w:val="00C8105B"/>
    <w:rsid w:val="00C85A36"/>
    <w:rsid w:val="00CC1E53"/>
    <w:rsid w:val="00CC24E8"/>
    <w:rsid w:val="00CF7A41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463E6"/>
    <w:rsid w:val="00E712EE"/>
    <w:rsid w:val="00ED5DE6"/>
    <w:rsid w:val="00EE4BF1"/>
    <w:rsid w:val="00EF0C03"/>
    <w:rsid w:val="00F07B89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3FD18-5708-4D83-8CF3-DB1FD3C2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