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36A6" w:rsidRPr="00A00978" w:rsidP="00907F2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00978">
        <w:rPr>
          <w:rFonts w:ascii="Times New Roman" w:hAnsi="Times New Roman" w:cs="Times New Roman"/>
          <w:sz w:val="28"/>
          <w:szCs w:val="28"/>
        </w:rPr>
        <w:t>Дело № 02-0008/20/2023</w:t>
      </w:r>
    </w:p>
    <w:p w:rsidR="00EA36A6" w:rsidRPr="00A00978" w:rsidP="00907F21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A00978">
        <w:rPr>
          <w:b/>
          <w:bCs/>
          <w:color w:val="auto"/>
          <w:sz w:val="28"/>
          <w:szCs w:val="28"/>
        </w:rPr>
        <w:t>РЕШЕНИЕ</w:t>
      </w:r>
    </w:p>
    <w:p w:rsidR="00EA36A6" w:rsidRPr="004D1A62" w:rsidP="00907F21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4D1A62">
        <w:rPr>
          <w:b/>
          <w:bCs/>
          <w:color w:val="auto"/>
          <w:sz w:val="28"/>
          <w:szCs w:val="28"/>
        </w:rPr>
        <w:t>ИМЕНЕМ  РОССИЙСКОЙ  ФЕДЕРАЦИИ</w:t>
      </w:r>
    </w:p>
    <w:p w:rsidR="00EA36A6" w:rsidRPr="004D1A62" w:rsidP="00907F21">
      <w:pPr>
        <w:pStyle w:val="NoSpacing"/>
        <w:jc w:val="center"/>
        <w:rPr>
          <w:b/>
          <w:bCs/>
          <w:color w:val="auto"/>
          <w:sz w:val="28"/>
          <w:szCs w:val="28"/>
        </w:rPr>
      </w:pPr>
    </w:p>
    <w:p w:rsidR="00EA36A6" w:rsidRPr="004D1A62" w:rsidP="00907F21">
      <w:pPr>
        <w:pStyle w:val="NoSpacing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15 февраля 2023</w:t>
      </w:r>
      <w:r w:rsidRPr="004D1A62">
        <w:rPr>
          <w:color w:val="auto"/>
          <w:sz w:val="28"/>
          <w:szCs w:val="28"/>
        </w:rPr>
        <w:t xml:space="preserve"> года                                        </w:t>
      </w:r>
      <w:r>
        <w:rPr>
          <w:color w:val="auto"/>
          <w:sz w:val="28"/>
          <w:szCs w:val="28"/>
        </w:rPr>
        <w:t xml:space="preserve">                      </w:t>
      </w:r>
      <w:r w:rsidRPr="004D1A62">
        <w:rPr>
          <w:color w:val="auto"/>
          <w:sz w:val="28"/>
          <w:szCs w:val="28"/>
        </w:rPr>
        <w:t>город Симферополь</w:t>
      </w:r>
    </w:p>
    <w:p w:rsidR="00EA36A6" w:rsidRPr="004D1A62" w:rsidP="00907F21">
      <w:pPr>
        <w:pStyle w:val="NoSpacing"/>
        <w:jc w:val="both"/>
        <w:rPr>
          <w:color w:val="auto"/>
          <w:sz w:val="28"/>
          <w:szCs w:val="28"/>
        </w:rPr>
      </w:pPr>
    </w:p>
    <w:p w:rsidR="00EA36A6" w:rsidRPr="004D1A62" w:rsidP="00907F21">
      <w:pPr>
        <w:ind w:firstLine="567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D1A62">
        <w:rPr>
          <w:sz w:val="28"/>
          <w:szCs w:val="28"/>
        </w:rPr>
        <w:t>Ломанова</w:t>
      </w:r>
      <w:r w:rsidRPr="004D1A62">
        <w:rPr>
          <w:sz w:val="28"/>
          <w:szCs w:val="28"/>
        </w:rPr>
        <w:t xml:space="preserve"> С.Г., при секретаре – </w:t>
      </w:r>
      <w:r>
        <w:rPr>
          <w:sz w:val="28"/>
          <w:szCs w:val="28"/>
        </w:rPr>
        <w:t>Кольцовой</w:t>
      </w:r>
      <w:r w:rsidRPr="004D1A62">
        <w:rPr>
          <w:sz w:val="28"/>
          <w:szCs w:val="28"/>
        </w:rPr>
        <w:t xml:space="preserve"> М.В.,</w:t>
      </w:r>
    </w:p>
    <w:p w:rsidR="00EA36A6" w:rsidP="00907F21">
      <w:pPr>
        <w:pStyle w:val="NoSpacing"/>
        <w:ind w:firstLine="708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рассмотрев гражданское дело по исковому заявлению </w:t>
      </w:r>
      <w:r>
        <w:rPr>
          <w:sz w:val="28"/>
          <w:szCs w:val="28"/>
        </w:rPr>
        <w:t>НО «Региональный фонд капитального ремонта многоквартирных домов Республики Крым» к Герасименко Виктору Михайловичу</w:t>
      </w:r>
      <w:r w:rsidRPr="004D1A62">
        <w:rPr>
          <w:sz w:val="28"/>
          <w:szCs w:val="28"/>
        </w:rPr>
        <w:t>, треть</w:t>
      </w:r>
      <w:r>
        <w:rPr>
          <w:sz w:val="28"/>
          <w:szCs w:val="28"/>
        </w:rPr>
        <w:t>е</w:t>
      </w:r>
      <w:r w:rsidRPr="004D1A62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4D1A62">
        <w:rPr>
          <w:sz w:val="28"/>
          <w:szCs w:val="28"/>
        </w:rPr>
        <w:t>, не заявляющ</w:t>
      </w:r>
      <w:r>
        <w:rPr>
          <w:sz w:val="28"/>
          <w:szCs w:val="28"/>
        </w:rPr>
        <w:t>е</w:t>
      </w:r>
      <w:r w:rsidRPr="004D1A62">
        <w:rPr>
          <w:sz w:val="28"/>
          <w:szCs w:val="28"/>
        </w:rPr>
        <w:t xml:space="preserve">е самостоятельных требований относительно предмета спора: МУП «Центральный </w:t>
      </w:r>
      <w:r w:rsidRPr="004D1A62">
        <w:rPr>
          <w:sz w:val="28"/>
          <w:szCs w:val="28"/>
        </w:rPr>
        <w:t>Жилсервис</w:t>
      </w:r>
      <w:r w:rsidRPr="004D1A62">
        <w:rPr>
          <w:sz w:val="28"/>
          <w:szCs w:val="28"/>
        </w:rPr>
        <w:t>»,</w:t>
      </w:r>
      <w:r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2F58E6" w:rsidP="00907F21">
      <w:pPr>
        <w:pStyle w:val="NoSpacing"/>
        <w:ind w:firstLine="708"/>
        <w:jc w:val="both"/>
        <w:rPr>
          <w:sz w:val="28"/>
          <w:szCs w:val="28"/>
        </w:rPr>
      </w:pPr>
    </w:p>
    <w:p w:rsidR="002F58E6" w:rsidRPr="002F58E6" w:rsidP="00907F21">
      <w:pPr>
        <w:ind w:firstLine="851"/>
        <w:jc w:val="center"/>
        <w:rPr>
          <w:b/>
          <w:sz w:val="28"/>
          <w:szCs w:val="28"/>
        </w:rPr>
      </w:pPr>
      <w:r w:rsidRPr="002F58E6">
        <w:rPr>
          <w:b/>
          <w:sz w:val="28"/>
          <w:szCs w:val="28"/>
        </w:rPr>
        <w:t>установил:</w:t>
      </w:r>
    </w:p>
    <w:p w:rsidR="002F58E6" w:rsidRPr="002F58E6" w:rsidP="00907F21">
      <w:pPr>
        <w:jc w:val="both"/>
        <w:rPr>
          <w:sz w:val="28"/>
          <w:szCs w:val="28"/>
        </w:rPr>
      </w:pPr>
    </w:p>
    <w:p w:rsidR="002F58E6" w:rsidRPr="002F58E6" w:rsidP="00907F21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2F58E6">
        <w:rPr>
          <w:sz w:val="28"/>
          <w:szCs w:val="28"/>
        </w:rPr>
        <w:t xml:space="preserve">           </w:t>
      </w:r>
      <w:r w:rsidRPr="002F58E6">
        <w:rPr>
          <w:sz w:val="28"/>
          <w:szCs w:val="28"/>
        </w:rPr>
        <w:t xml:space="preserve">Некоммерческая организация «Региональный фонд капитального ремонта многоквартирных домов Республики Крым» обратилась в суд с исковым заявлением к </w:t>
      </w:r>
      <w:r>
        <w:rPr>
          <w:sz w:val="28"/>
          <w:szCs w:val="28"/>
        </w:rPr>
        <w:t>Герасименко В.М</w:t>
      </w:r>
      <w:r w:rsidRPr="002F58E6">
        <w:rPr>
          <w:sz w:val="28"/>
          <w:szCs w:val="28"/>
          <w:shd w:val="clear" w:color="auto" w:fill="FFFFFF"/>
        </w:rPr>
        <w:t>.</w:t>
      </w:r>
      <w:r w:rsidRPr="002F58E6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многоквартирного жилого дома</w:t>
      </w:r>
      <w:r w:rsidRPr="002F58E6">
        <w:rPr>
          <w:sz w:val="28"/>
          <w:szCs w:val="28"/>
          <w:shd w:val="clear" w:color="auto" w:fill="FFFFFF"/>
          <w:lang w:eastAsia="ru-RU"/>
        </w:rPr>
        <w:t xml:space="preserve"> </w:t>
      </w:r>
      <w:r w:rsidRPr="002F58E6">
        <w:rPr>
          <w:sz w:val="28"/>
          <w:szCs w:val="28"/>
        </w:rPr>
        <w:t xml:space="preserve">по адресу: </w:t>
      </w:r>
      <w:r w:rsidR="008625A7">
        <w:t>&lt;данные изъяты&gt;</w:t>
      </w:r>
      <w:r w:rsidRPr="002F58E6">
        <w:rPr>
          <w:sz w:val="28"/>
          <w:szCs w:val="28"/>
        </w:rPr>
        <w:t xml:space="preserve"> за период с сентября 2016 года по </w:t>
      </w:r>
      <w:r>
        <w:rPr>
          <w:sz w:val="28"/>
          <w:szCs w:val="28"/>
        </w:rPr>
        <w:t>декабрь</w:t>
      </w:r>
      <w:r w:rsidRPr="002F58E6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2F58E6">
        <w:rPr>
          <w:sz w:val="28"/>
          <w:szCs w:val="28"/>
        </w:rPr>
        <w:t xml:space="preserve"> года в размере </w:t>
      </w:r>
      <w:r>
        <w:rPr>
          <w:sz w:val="28"/>
          <w:szCs w:val="28"/>
        </w:rPr>
        <w:t>37 163</w:t>
      </w:r>
      <w:r w:rsidRPr="002F58E6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36</w:t>
      </w:r>
      <w:r w:rsidRPr="002F58E6">
        <w:rPr>
          <w:sz w:val="28"/>
          <w:szCs w:val="28"/>
        </w:rPr>
        <w:t xml:space="preserve"> копеек и пени в размере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570</w:t>
      </w:r>
      <w:r w:rsidRPr="002F58E6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95</w:t>
      </w:r>
      <w:r w:rsidRPr="002F58E6">
        <w:rPr>
          <w:sz w:val="28"/>
          <w:szCs w:val="28"/>
        </w:rPr>
        <w:t xml:space="preserve"> копеек.</w:t>
      </w:r>
    </w:p>
    <w:p w:rsidR="002F58E6" w:rsidRPr="002F58E6" w:rsidP="00907F21">
      <w:pPr>
        <w:ind w:firstLine="709"/>
        <w:jc w:val="both"/>
        <w:rPr>
          <w:b/>
          <w:sz w:val="28"/>
          <w:szCs w:val="28"/>
        </w:rPr>
      </w:pPr>
      <w:r w:rsidRPr="002F58E6">
        <w:rPr>
          <w:sz w:val="28"/>
          <w:szCs w:val="28"/>
        </w:rPr>
        <w:t xml:space="preserve">Исковые требования мотивированы тем, что ответчик </w:t>
      </w:r>
      <w:r w:rsidRPr="002F58E6">
        <w:rPr>
          <w:sz w:val="28"/>
          <w:szCs w:val="28"/>
        </w:rPr>
        <w:t xml:space="preserve">является собственником жилого помещения </w:t>
      </w:r>
      <w:r w:rsidR="008625A7">
        <w:t>&lt;данные изъяты</w:t>
      </w:r>
      <w:r w:rsidR="008625A7">
        <w:t>&gt;</w:t>
      </w:r>
      <w:r w:rsidRPr="002F58E6">
        <w:rPr>
          <w:sz w:val="28"/>
          <w:szCs w:val="28"/>
        </w:rPr>
        <w:t xml:space="preserve">, общей площадью </w:t>
      </w:r>
      <w:r w:rsidR="00AC6E24">
        <w:rPr>
          <w:sz w:val="28"/>
          <w:szCs w:val="28"/>
        </w:rPr>
        <w:t>93,3</w:t>
      </w:r>
      <w:r w:rsidRPr="002F58E6">
        <w:rPr>
          <w:sz w:val="28"/>
          <w:szCs w:val="28"/>
        </w:rPr>
        <w:t xml:space="preserve"> кв.м. Ежемесячный взнос на капитальный ремонт составляет </w:t>
      </w:r>
      <w:r w:rsidR="001C7A6D">
        <w:rPr>
          <w:sz w:val="28"/>
          <w:szCs w:val="28"/>
        </w:rPr>
        <w:t>93</w:t>
      </w:r>
      <w:r w:rsidRPr="002F58E6">
        <w:rPr>
          <w:sz w:val="28"/>
          <w:szCs w:val="28"/>
        </w:rPr>
        <w:t>,</w:t>
      </w:r>
      <w:r w:rsidR="001C7A6D">
        <w:rPr>
          <w:sz w:val="28"/>
          <w:szCs w:val="28"/>
        </w:rPr>
        <w:t>3</w:t>
      </w:r>
      <w:r w:rsidRPr="002F58E6">
        <w:rPr>
          <w:sz w:val="28"/>
          <w:szCs w:val="28"/>
        </w:rPr>
        <w:t xml:space="preserve"> х 6,16 =</w:t>
      </w:r>
      <w:r w:rsidRPr="002F58E6">
        <w:rPr>
          <w:rStyle w:val="a0"/>
          <w:sz w:val="28"/>
          <w:szCs w:val="28"/>
        </w:rPr>
        <w:t xml:space="preserve"> </w:t>
      </w:r>
      <w:r w:rsidR="001C7A6D">
        <w:rPr>
          <w:rStyle w:val="a0"/>
          <w:b w:val="0"/>
          <w:sz w:val="28"/>
          <w:szCs w:val="28"/>
        </w:rPr>
        <w:t>574</w:t>
      </w:r>
      <w:r w:rsidRPr="002F58E6">
        <w:rPr>
          <w:rStyle w:val="a0"/>
          <w:b w:val="0"/>
          <w:sz w:val="28"/>
          <w:szCs w:val="28"/>
        </w:rPr>
        <w:t>,</w:t>
      </w:r>
      <w:r w:rsidR="001C7A6D">
        <w:rPr>
          <w:rStyle w:val="a0"/>
          <w:b w:val="0"/>
          <w:sz w:val="28"/>
          <w:szCs w:val="28"/>
        </w:rPr>
        <w:t>73</w:t>
      </w:r>
      <w:r w:rsidRPr="002F58E6">
        <w:rPr>
          <w:rStyle w:val="a0"/>
          <w:b w:val="0"/>
          <w:sz w:val="28"/>
          <w:szCs w:val="28"/>
        </w:rPr>
        <w:t xml:space="preserve"> руб.</w:t>
      </w:r>
      <w:r w:rsidRPr="002F58E6">
        <w:rPr>
          <w:rStyle w:val="a0"/>
          <w:sz w:val="28"/>
          <w:szCs w:val="28"/>
        </w:rPr>
        <w:t xml:space="preserve"> </w:t>
      </w:r>
      <w:r w:rsidRPr="002F58E6">
        <w:rPr>
          <w:sz w:val="28"/>
          <w:szCs w:val="28"/>
        </w:rPr>
        <w:t xml:space="preserve">с сентября 2016 года по </w:t>
      </w:r>
      <w:r w:rsidR="001C7A6D">
        <w:rPr>
          <w:sz w:val="28"/>
          <w:szCs w:val="28"/>
        </w:rPr>
        <w:t>декабрь 2020 года;</w:t>
      </w:r>
      <w:r w:rsidRPr="002F58E6">
        <w:rPr>
          <w:sz w:val="28"/>
          <w:szCs w:val="28"/>
        </w:rPr>
        <w:t xml:space="preserve"> </w:t>
      </w:r>
      <w:r w:rsidR="001C7A6D">
        <w:rPr>
          <w:sz w:val="28"/>
          <w:szCs w:val="28"/>
        </w:rPr>
        <w:t>с</w:t>
      </w:r>
      <w:r w:rsidRPr="002F58E6">
        <w:rPr>
          <w:sz w:val="28"/>
          <w:szCs w:val="28"/>
        </w:rPr>
        <w:t xml:space="preserve"> </w:t>
      </w:r>
      <w:r w:rsidR="001C7A6D">
        <w:rPr>
          <w:sz w:val="28"/>
          <w:szCs w:val="28"/>
        </w:rPr>
        <w:t>января 2021</w:t>
      </w:r>
      <w:r w:rsidRPr="002F58E6">
        <w:rPr>
          <w:sz w:val="28"/>
          <w:szCs w:val="28"/>
        </w:rPr>
        <w:t xml:space="preserve"> года ежемесячный взнос на капитальный ремонт составляет </w:t>
      </w:r>
      <w:r w:rsidR="001C7A6D">
        <w:rPr>
          <w:sz w:val="28"/>
          <w:szCs w:val="28"/>
        </w:rPr>
        <w:t>93</w:t>
      </w:r>
      <w:r w:rsidRPr="002F58E6" w:rsidR="001C7A6D">
        <w:rPr>
          <w:sz w:val="28"/>
          <w:szCs w:val="28"/>
        </w:rPr>
        <w:t>,</w:t>
      </w:r>
      <w:r w:rsidR="001C7A6D">
        <w:rPr>
          <w:sz w:val="28"/>
          <w:szCs w:val="28"/>
        </w:rPr>
        <w:t>3</w:t>
      </w:r>
      <w:r w:rsidRPr="002F58E6" w:rsidR="001C7A6D">
        <w:rPr>
          <w:sz w:val="28"/>
          <w:szCs w:val="28"/>
        </w:rPr>
        <w:t xml:space="preserve"> х 6,</w:t>
      </w:r>
      <w:r w:rsidR="001C7A6D">
        <w:rPr>
          <w:sz w:val="28"/>
          <w:szCs w:val="28"/>
        </w:rPr>
        <w:t>50</w:t>
      </w:r>
      <w:r w:rsidRPr="002F58E6" w:rsidR="001C7A6D">
        <w:rPr>
          <w:sz w:val="28"/>
          <w:szCs w:val="28"/>
        </w:rPr>
        <w:t xml:space="preserve"> =</w:t>
      </w:r>
      <w:r w:rsidRPr="002F58E6" w:rsidR="001C7A6D">
        <w:rPr>
          <w:rStyle w:val="a0"/>
          <w:sz w:val="28"/>
          <w:szCs w:val="28"/>
        </w:rPr>
        <w:t xml:space="preserve"> </w:t>
      </w:r>
      <w:r w:rsidR="001C7A6D">
        <w:rPr>
          <w:rStyle w:val="a0"/>
          <w:b w:val="0"/>
          <w:sz w:val="28"/>
          <w:szCs w:val="28"/>
        </w:rPr>
        <w:t>606</w:t>
      </w:r>
      <w:r w:rsidRPr="002F58E6" w:rsidR="001C7A6D">
        <w:rPr>
          <w:rStyle w:val="a0"/>
          <w:b w:val="0"/>
          <w:sz w:val="28"/>
          <w:szCs w:val="28"/>
        </w:rPr>
        <w:t>,</w:t>
      </w:r>
      <w:r w:rsidR="001C7A6D">
        <w:rPr>
          <w:rStyle w:val="a0"/>
          <w:b w:val="0"/>
          <w:sz w:val="28"/>
          <w:szCs w:val="28"/>
        </w:rPr>
        <w:t>45</w:t>
      </w:r>
      <w:r w:rsidRPr="002F58E6" w:rsidR="001C7A6D">
        <w:rPr>
          <w:rStyle w:val="a0"/>
          <w:b w:val="0"/>
          <w:sz w:val="28"/>
          <w:szCs w:val="28"/>
        </w:rPr>
        <w:t xml:space="preserve"> руб.</w:t>
      </w:r>
      <w:r w:rsidRPr="002F58E6" w:rsidR="001C7A6D">
        <w:rPr>
          <w:rStyle w:val="a0"/>
          <w:sz w:val="28"/>
          <w:szCs w:val="28"/>
        </w:rPr>
        <w:t xml:space="preserve"> </w:t>
      </w:r>
      <w:r w:rsidRPr="002F58E6">
        <w:rPr>
          <w:sz w:val="28"/>
          <w:szCs w:val="28"/>
        </w:rPr>
        <w:t xml:space="preserve"> (с учетом </w:t>
      </w:r>
      <w:r w:rsidR="001C7A6D">
        <w:rPr>
          <w:sz w:val="28"/>
          <w:szCs w:val="28"/>
        </w:rPr>
        <w:t>минимального размера е</w:t>
      </w:r>
      <w:r w:rsidRPr="002F58E6" w:rsidR="001C7A6D">
        <w:rPr>
          <w:sz w:val="28"/>
          <w:szCs w:val="28"/>
        </w:rPr>
        <w:t>жемесячн</w:t>
      </w:r>
      <w:r w:rsidR="001C7A6D">
        <w:rPr>
          <w:sz w:val="28"/>
          <w:szCs w:val="28"/>
        </w:rPr>
        <w:t>ого</w:t>
      </w:r>
      <w:r w:rsidRPr="002F58E6" w:rsidR="001C7A6D">
        <w:rPr>
          <w:sz w:val="28"/>
          <w:szCs w:val="28"/>
        </w:rPr>
        <w:t xml:space="preserve"> взнос</w:t>
      </w:r>
      <w:r w:rsidR="001C7A6D">
        <w:rPr>
          <w:sz w:val="28"/>
          <w:szCs w:val="28"/>
        </w:rPr>
        <w:t>а</w:t>
      </w:r>
      <w:r w:rsidRPr="002F58E6" w:rsidR="001C7A6D">
        <w:rPr>
          <w:sz w:val="28"/>
          <w:szCs w:val="28"/>
        </w:rPr>
        <w:t xml:space="preserve"> на капитальный ремонт</w:t>
      </w:r>
      <w:r w:rsidR="004960E4">
        <w:rPr>
          <w:sz w:val="28"/>
          <w:szCs w:val="28"/>
        </w:rPr>
        <w:t xml:space="preserve"> общего имущества в многоквартирных домах, расположенных на те</w:t>
      </w:r>
      <w:r w:rsidR="00D02B95">
        <w:rPr>
          <w:sz w:val="28"/>
          <w:szCs w:val="28"/>
        </w:rPr>
        <w:t>рритории Республики Крым в 2016</w:t>
      </w:r>
      <w:r w:rsidR="004960E4">
        <w:rPr>
          <w:sz w:val="28"/>
          <w:szCs w:val="28"/>
        </w:rPr>
        <w:t>-2021 годах</w:t>
      </w:r>
      <w:r w:rsidR="00D02B95">
        <w:rPr>
          <w:sz w:val="28"/>
          <w:szCs w:val="28"/>
        </w:rPr>
        <w:t>,</w:t>
      </w:r>
      <w:r w:rsidR="004960E4">
        <w:rPr>
          <w:sz w:val="28"/>
          <w:szCs w:val="28"/>
        </w:rPr>
        <w:t xml:space="preserve"> установлен</w:t>
      </w:r>
      <w:r w:rsidR="00D02B95">
        <w:rPr>
          <w:sz w:val="28"/>
          <w:szCs w:val="28"/>
        </w:rPr>
        <w:t>ного соответствующими постановлениями Совета министров Республики Крым в 2016-2020 годах в размере 6,16 рублей за квадратный метр, в 2021 году – 6,50 рублей за</w:t>
      </w:r>
      <w:r w:rsidR="00D02B95">
        <w:rPr>
          <w:sz w:val="28"/>
          <w:szCs w:val="28"/>
        </w:rPr>
        <w:t xml:space="preserve"> квадратный метр</w:t>
      </w:r>
      <w:r w:rsidRPr="002F58E6">
        <w:rPr>
          <w:sz w:val="28"/>
          <w:szCs w:val="28"/>
        </w:rPr>
        <w:t xml:space="preserve">). Ответчиком обязанность в части оплаты взноса на капитальный ремонт общего имущества многоквартирного дома надлежащим образом не исполняется, в связи с чем, образовалась задолженность за период с сентября 2016 года по </w:t>
      </w:r>
      <w:r w:rsidR="0046136E">
        <w:rPr>
          <w:sz w:val="28"/>
          <w:szCs w:val="28"/>
        </w:rPr>
        <w:t>декабрь</w:t>
      </w:r>
      <w:r w:rsidRPr="002F58E6">
        <w:rPr>
          <w:sz w:val="28"/>
          <w:szCs w:val="28"/>
        </w:rPr>
        <w:t xml:space="preserve"> </w:t>
      </w:r>
      <w:r w:rsidRPr="002F58E6">
        <w:rPr>
          <w:rStyle w:val="a0"/>
          <w:b w:val="0"/>
          <w:sz w:val="28"/>
          <w:szCs w:val="28"/>
        </w:rPr>
        <w:t>20</w:t>
      </w:r>
      <w:r w:rsidR="0046136E">
        <w:rPr>
          <w:sz w:val="28"/>
          <w:szCs w:val="28"/>
        </w:rPr>
        <w:t>21</w:t>
      </w:r>
      <w:r w:rsidRPr="002F58E6">
        <w:rPr>
          <w:sz w:val="28"/>
          <w:szCs w:val="28"/>
        </w:rPr>
        <w:t xml:space="preserve"> года в размере</w:t>
      </w:r>
      <w:r w:rsidRPr="002F58E6">
        <w:rPr>
          <w:rStyle w:val="a0"/>
          <w:sz w:val="28"/>
          <w:szCs w:val="28"/>
        </w:rPr>
        <w:t xml:space="preserve"> </w:t>
      </w:r>
      <w:r w:rsidR="0046136E">
        <w:rPr>
          <w:rStyle w:val="a0"/>
          <w:b w:val="0"/>
          <w:sz w:val="28"/>
          <w:szCs w:val="28"/>
        </w:rPr>
        <w:t>37 163 рубля 36 копеек</w:t>
      </w:r>
      <w:r w:rsidRPr="002F58E6">
        <w:rPr>
          <w:rStyle w:val="a0"/>
          <w:b w:val="0"/>
          <w:sz w:val="28"/>
          <w:szCs w:val="28"/>
        </w:rPr>
        <w:t xml:space="preserve">  рублей </w:t>
      </w:r>
      <w:r w:rsidRPr="002F58E6">
        <w:rPr>
          <w:rStyle w:val="12pt"/>
          <w:sz w:val="28"/>
          <w:szCs w:val="28"/>
        </w:rPr>
        <w:t>60</w:t>
      </w:r>
      <w:r w:rsidRPr="002F58E6">
        <w:rPr>
          <w:rStyle w:val="a0"/>
          <w:b w:val="0"/>
          <w:sz w:val="28"/>
          <w:szCs w:val="28"/>
        </w:rPr>
        <w:t xml:space="preserve"> копеек, а также пеня в размере </w:t>
      </w:r>
      <w:r w:rsidR="0046136E">
        <w:rPr>
          <w:rStyle w:val="a0"/>
          <w:b w:val="0"/>
          <w:sz w:val="28"/>
          <w:szCs w:val="28"/>
        </w:rPr>
        <w:t>3570</w:t>
      </w:r>
      <w:r w:rsidRPr="002F58E6">
        <w:rPr>
          <w:rStyle w:val="a0"/>
          <w:b w:val="0"/>
          <w:sz w:val="28"/>
          <w:szCs w:val="28"/>
        </w:rPr>
        <w:t xml:space="preserve"> рублей </w:t>
      </w:r>
      <w:r w:rsidR="00B91A72">
        <w:rPr>
          <w:rStyle w:val="a0"/>
          <w:b w:val="0"/>
          <w:sz w:val="28"/>
          <w:szCs w:val="28"/>
        </w:rPr>
        <w:t>95</w:t>
      </w:r>
      <w:r w:rsidRPr="002F58E6">
        <w:rPr>
          <w:rStyle w:val="a0"/>
          <w:b w:val="0"/>
          <w:sz w:val="28"/>
          <w:szCs w:val="28"/>
        </w:rPr>
        <w:t xml:space="preserve"> копеек</w:t>
      </w:r>
      <w:r w:rsidRPr="002F58E6">
        <w:rPr>
          <w:sz w:val="28"/>
          <w:szCs w:val="28"/>
        </w:rPr>
        <w:t xml:space="preserve">, в </w:t>
      </w:r>
      <w:r w:rsidRPr="002F58E6">
        <w:rPr>
          <w:sz w:val="28"/>
          <w:szCs w:val="28"/>
        </w:rPr>
        <w:t>связи</w:t>
      </w:r>
      <w:r w:rsidRPr="002F58E6">
        <w:rPr>
          <w:sz w:val="28"/>
          <w:szCs w:val="28"/>
        </w:rPr>
        <w:t xml:space="preserve"> с чем представитель истца просит </w:t>
      </w:r>
      <w:r w:rsidR="00B91A72">
        <w:rPr>
          <w:sz w:val="28"/>
          <w:szCs w:val="28"/>
        </w:rPr>
        <w:t xml:space="preserve">взыскать </w:t>
      </w:r>
      <w:r w:rsidR="00B91A72">
        <w:rPr>
          <w:sz w:val="28"/>
          <w:szCs w:val="28"/>
        </w:rPr>
        <w:t>с ответчика указанную сумму задолженности, пеню, а также расходы по уплате государственной пошлины</w:t>
      </w:r>
      <w:r w:rsidR="004D4933">
        <w:rPr>
          <w:sz w:val="28"/>
          <w:szCs w:val="28"/>
        </w:rPr>
        <w:t xml:space="preserve">, </w:t>
      </w:r>
      <w:r w:rsidR="007F6CA3">
        <w:rPr>
          <w:sz w:val="28"/>
          <w:szCs w:val="28"/>
        </w:rPr>
        <w:t>полагая</w:t>
      </w:r>
      <w:r w:rsidR="004D4933">
        <w:rPr>
          <w:sz w:val="28"/>
          <w:szCs w:val="28"/>
        </w:rPr>
        <w:t xml:space="preserve"> при этом, что срок исковой давности в рассматриваемой ситуации не пропущен</w:t>
      </w:r>
      <w:r w:rsidR="00A175F7">
        <w:rPr>
          <w:sz w:val="28"/>
          <w:szCs w:val="28"/>
        </w:rPr>
        <w:t xml:space="preserve">, поскольку собственник квартиры в лице ответчика был установлен только после получения истцом соответствующей выписки из </w:t>
      </w:r>
      <w:r w:rsidR="00A175F7">
        <w:rPr>
          <w:sz w:val="28"/>
          <w:szCs w:val="28"/>
        </w:rPr>
        <w:t>Росреестра</w:t>
      </w:r>
      <w:r w:rsidR="00A175F7">
        <w:rPr>
          <w:sz w:val="28"/>
          <w:szCs w:val="28"/>
        </w:rPr>
        <w:t xml:space="preserve"> от 10.11.2020г., заказанной, в свою очередь, МУП «</w:t>
      </w:r>
      <w:r w:rsidR="00A175F7">
        <w:rPr>
          <w:sz w:val="28"/>
          <w:szCs w:val="28"/>
        </w:rPr>
        <w:t>Ялтажилсервис</w:t>
      </w:r>
      <w:r w:rsidR="00A175F7">
        <w:rPr>
          <w:sz w:val="28"/>
          <w:szCs w:val="28"/>
        </w:rPr>
        <w:t>», поскольку  истец считает экономически нецелесообразным оплачивать получение сведений о собственнике</w:t>
      </w:r>
      <w:r w:rsidR="00A175F7">
        <w:rPr>
          <w:sz w:val="28"/>
          <w:szCs w:val="28"/>
        </w:rPr>
        <w:t xml:space="preserve"> из БТИ, а  </w:t>
      </w:r>
      <w:r w:rsidR="00A175F7">
        <w:rPr>
          <w:sz w:val="28"/>
          <w:szCs w:val="28"/>
        </w:rPr>
        <w:t>указанные сведения, полученные от управляющей компании или территориального архива, по мнению истца, не являются бесспорными</w:t>
      </w:r>
      <w:r w:rsidRPr="002F58E6">
        <w:rPr>
          <w:sz w:val="28"/>
          <w:szCs w:val="28"/>
        </w:rPr>
        <w:t>.</w:t>
      </w:r>
    </w:p>
    <w:p w:rsidR="002F58E6" w:rsidRPr="002F58E6" w:rsidP="00907F21">
      <w:pPr>
        <w:ind w:firstLine="709"/>
        <w:jc w:val="both"/>
        <w:rPr>
          <w:sz w:val="28"/>
          <w:szCs w:val="28"/>
        </w:rPr>
      </w:pPr>
      <w:r w:rsidRPr="002F58E6">
        <w:rPr>
          <w:sz w:val="28"/>
          <w:szCs w:val="28"/>
        </w:rPr>
        <w:t xml:space="preserve">Представитель истца в судебное заседание не явился, о </w:t>
      </w:r>
      <w:r w:rsidRPr="002F58E6" w:rsidR="0053223B">
        <w:rPr>
          <w:sz w:val="28"/>
          <w:szCs w:val="28"/>
        </w:rPr>
        <w:t>д</w:t>
      </w:r>
      <w:r w:rsidR="0053223B">
        <w:rPr>
          <w:sz w:val="28"/>
          <w:szCs w:val="28"/>
        </w:rPr>
        <w:t>ат</w:t>
      </w:r>
      <w:r w:rsidRPr="002F58E6" w:rsidR="0053223B">
        <w:rPr>
          <w:sz w:val="28"/>
          <w:szCs w:val="28"/>
        </w:rPr>
        <w:t>е</w:t>
      </w:r>
      <w:r w:rsidRPr="002F58E6">
        <w:rPr>
          <w:sz w:val="28"/>
          <w:szCs w:val="28"/>
        </w:rPr>
        <w:t xml:space="preserve">, времени и месте рассмотрения дела </w:t>
      </w:r>
      <w:r w:rsidRPr="002F58E6">
        <w:rPr>
          <w:sz w:val="28"/>
          <w:szCs w:val="28"/>
          <w:shd w:val="clear" w:color="auto" w:fill="FFFFFF"/>
        </w:rPr>
        <w:t>извещен надлежащим образом,</w:t>
      </w:r>
      <w:r w:rsidRPr="002F58E6">
        <w:rPr>
          <w:sz w:val="28"/>
          <w:szCs w:val="28"/>
        </w:rPr>
        <w:t xml:space="preserve"> обратился к суду с ходатайством, в котором просил суд рассмотреть дело в его отсутствие</w:t>
      </w:r>
      <w:r w:rsidR="000D3A6B">
        <w:rPr>
          <w:sz w:val="28"/>
          <w:szCs w:val="28"/>
        </w:rPr>
        <w:t xml:space="preserve"> </w:t>
      </w:r>
      <w:r w:rsidRPr="00EB3858" w:rsidR="00EB3858">
        <w:rPr>
          <w:sz w:val="28"/>
          <w:szCs w:val="28"/>
        </w:rPr>
        <w:t>(</w:t>
      </w:r>
      <w:r w:rsidR="000D3A6B">
        <w:rPr>
          <w:sz w:val="28"/>
          <w:szCs w:val="28"/>
        </w:rPr>
        <w:t>л.д. 99)</w:t>
      </w:r>
      <w:r w:rsidRPr="002F58E6">
        <w:rPr>
          <w:sz w:val="28"/>
          <w:szCs w:val="28"/>
        </w:rPr>
        <w:t>.</w:t>
      </w:r>
    </w:p>
    <w:p w:rsidR="002F58E6" w:rsidRPr="002F58E6" w:rsidP="00907F21">
      <w:pPr>
        <w:ind w:firstLine="709"/>
        <w:jc w:val="both"/>
        <w:rPr>
          <w:sz w:val="28"/>
          <w:szCs w:val="28"/>
        </w:rPr>
      </w:pPr>
      <w:r w:rsidRPr="002F58E6">
        <w:rPr>
          <w:sz w:val="28"/>
          <w:szCs w:val="28"/>
        </w:rPr>
        <w:t xml:space="preserve">Ответчик </w:t>
      </w:r>
      <w:r w:rsidR="007971A3">
        <w:rPr>
          <w:sz w:val="28"/>
          <w:szCs w:val="28"/>
        </w:rPr>
        <w:t>Герасименко В.М.</w:t>
      </w:r>
      <w:r w:rsidRPr="002F58E6">
        <w:rPr>
          <w:sz w:val="28"/>
          <w:szCs w:val="28"/>
        </w:rPr>
        <w:t xml:space="preserve"> в судебное заседание не явил</w:t>
      </w:r>
      <w:r w:rsidR="007971A3">
        <w:rPr>
          <w:sz w:val="28"/>
          <w:szCs w:val="28"/>
        </w:rPr>
        <w:t>ся</w:t>
      </w:r>
      <w:r w:rsidRPr="002F58E6">
        <w:rPr>
          <w:sz w:val="28"/>
          <w:szCs w:val="28"/>
        </w:rPr>
        <w:t>, о д</w:t>
      </w:r>
      <w:r w:rsidR="0053223B">
        <w:rPr>
          <w:sz w:val="28"/>
          <w:szCs w:val="28"/>
        </w:rPr>
        <w:t>ат</w:t>
      </w:r>
      <w:r w:rsidRPr="002F58E6">
        <w:rPr>
          <w:sz w:val="28"/>
          <w:szCs w:val="28"/>
        </w:rPr>
        <w:t xml:space="preserve">е, времени и месте рассмотрения дела </w:t>
      </w:r>
      <w:r w:rsidR="007971A3">
        <w:rPr>
          <w:sz w:val="28"/>
          <w:szCs w:val="28"/>
          <w:shd w:val="clear" w:color="auto" w:fill="FFFFFF"/>
        </w:rPr>
        <w:t>извещен</w:t>
      </w:r>
      <w:r w:rsidRPr="002F58E6">
        <w:rPr>
          <w:sz w:val="28"/>
          <w:szCs w:val="28"/>
          <w:shd w:val="clear" w:color="auto" w:fill="FFFFFF"/>
        </w:rPr>
        <w:t xml:space="preserve"> надлежащим образом.</w:t>
      </w:r>
      <w:r w:rsidRPr="002F58E6">
        <w:rPr>
          <w:sz w:val="28"/>
          <w:szCs w:val="28"/>
        </w:rPr>
        <w:t xml:space="preserve"> </w:t>
      </w:r>
      <w:r w:rsidR="007971A3">
        <w:rPr>
          <w:sz w:val="28"/>
          <w:szCs w:val="28"/>
        </w:rPr>
        <w:t>В письменном заявлении</w:t>
      </w:r>
      <w:r w:rsidRPr="002F58E6">
        <w:rPr>
          <w:sz w:val="28"/>
          <w:szCs w:val="28"/>
        </w:rPr>
        <w:t>, имеющ</w:t>
      </w:r>
      <w:r w:rsidR="007971A3">
        <w:rPr>
          <w:sz w:val="28"/>
          <w:szCs w:val="28"/>
        </w:rPr>
        <w:t>ем</w:t>
      </w:r>
      <w:r w:rsidRPr="002F58E6">
        <w:rPr>
          <w:sz w:val="28"/>
          <w:szCs w:val="28"/>
        </w:rPr>
        <w:t>ся в материалах дела</w:t>
      </w:r>
      <w:r w:rsidR="002A19BA">
        <w:rPr>
          <w:sz w:val="28"/>
          <w:szCs w:val="28"/>
        </w:rPr>
        <w:t>,</w:t>
      </w:r>
      <w:r w:rsidR="007971A3">
        <w:rPr>
          <w:sz w:val="28"/>
          <w:szCs w:val="28"/>
        </w:rPr>
        <w:t xml:space="preserve"> просил рассмотреть дело в его отсутствие</w:t>
      </w:r>
      <w:r w:rsidRPr="002F58E6">
        <w:rPr>
          <w:sz w:val="28"/>
          <w:szCs w:val="28"/>
        </w:rPr>
        <w:t xml:space="preserve"> </w:t>
      </w:r>
      <w:r w:rsidR="007971A3">
        <w:rPr>
          <w:sz w:val="28"/>
          <w:szCs w:val="28"/>
        </w:rPr>
        <w:t xml:space="preserve">и отказать в удовлетворении исковых требований в связи с пропуском истцом срока исковой давности </w:t>
      </w:r>
      <w:r w:rsidRPr="002F58E6">
        <w:rPr>
          <w:sz w:val="28"/>
          <w:szCs w:val="28"/>
        </w:rPr>
        <w:t xml:space="preserve">(л.д. </w:t>
      </w:r>
      <w:r w:rsidR="007971A3">
        <w:rPr>
          <w:sz w:val="28"/>
          <w:szCs w:val="28"/>
        </w:rPr>
        <w:t>95)</w:t>
      </w:r>
      <w:r w:rsidRPr="002F58E6">
        <w:rPr>
          <w:sz w:val="28"/>
          <w:szCs w:val="28"/>
        </w:rPr>
        <w:t>.</w:t>
      </w:r>
    </w:p>
    <w:p w:rsidR="002F58E6" w:rsidRPr="002F58E6" w:rsidP="00907F2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F58E6">
        <w:rPr>
          <w:sz w:val="28"/>
          <w:szCs w:val="28"/>
          <w:shd w:val="clear" w:color="auto" w:fill="FFFFFF"/>
        </w:rPr>
        <w:t xml:space="preserve">            Представитель третьего лица, не заявляющего самостоятельных требований относительно предмета спора – </w:t>
      </w:r>
      <w:r w:rsidRPr="004D1A62" w:rsidR="00EB4944">
        <w:rPr>
          <w:sz w:val="28"/>
          <w:szCs w:val="28"/>
        </w:rPr>
        <w:t xml:space="preserve">МУП «Центральный </w:t>
      </w:r>
      <w:r w:rsidRPr="004D1A62" w:rsidR="00EB4944">
        <w:rPr>
          <w:sz w:val="28"/>
          <w:szCs w:val="28"/>
        </w:rPr>
        <w:t>Жилсервис</w:t>
      </w:r>
      <w:r w:rsidRPr="004D1A62" w:rsidR="00EB4944">
        <w:rPr>
          <w:sz w:val="28"/>
          <w:szCs w:val="28"/>
        </w:rPr>
        <w:t>»</w:t>
      </w:r>
      <w:r w:rsidR="00EB4944">
        <w:rPr>
          <w:sz w:val="28"/>
          <w:szCs w:val="28"/>
        </w:rPr>
        <w:t xml:space="preserve"> </w:t>
      </w:r>
      <w:r w:rsidRPr="002F58E6">
        <w:rPr>
          <w:sz w:val="28"/>
          <w:szCs w:val="28"/>
        </w:rPr>
        <w:t xml:space="preserve">в судебное заседание не явился, о </w:t>
      </w:r>
      <w:r w:rsidRPr="002F58E6" w:rsidR="0053223B">
        <w:rPr>
          <w:sz w:val="28"/>
          <w:szCs w:val="28"/>
        </w:rPr>
        <w:t>д</w:t>
      </w:r>
      <w:r w:rsidR="0053223B">
        <w:rPr>
          <w:sz w:val="28"/>
          <w:szCs w:val="28"/>
        </w:rPr>
        <w:t>ат</w:t>
      </w:r>
      <w:r w:rsidRPr="002F58E6" w:rsidR="0053223B">
        <w:rPr>
          <w:sz w:val="28"/>
          <w:szCs w:val="28"/>
        </w:rPr>
        <w:t>е</w:t>
      </w:r>
      <w:r w:rsidRPr="002F58E6">
        <w:rPr>
          <w:sz w:val="28"/>
          <w:szCs w:val="28"/>
        </w:rPr>
        <w:t xml:space="preserve">, времени и месте рассмотрения дела третье лицо </w:t>
      </w:r>
      <w:r w:rsidRPr="002F58E6">
        <w:rPr>
          <w:sz w:val="28"/>
          <w:szCs w:val="28"/>
          <w:shd w:val="clear" w:color="auto" w:fill="FFFFFF"/>
        </w:rPr>
        <w:t xml:space="preserve">извещено надлежащим образом, </w:t>
      </w:r>
      <w:r w:rsidR="00EB4944">
        <w:rPr>
          <w:sz w:val="28"/>
          <w:szCs w:val="28"/>
          <w:shd w:val="clear" w:color="auto" w:fill="FFFFFF"/>
        </w:rPr>
        <w:t xml:space="preserve">каких-либо заявлений или ходатайств </w:t>
      </w:r>
      <w:r w:rsidRPr="002F58E6">
        <w:rPr>
          <w:sz w:val="28"/>
          <w:szCs w:val="28"/>
          <w:shd w:val="clear" w:color="auto" w:fill="FFFFFF"/>
        </w:rPr>
        <w:t>в адрес суда</w:t>
      </w:r>
      <w:r w:rsidR="00EB4944">
        <w:rPr>
          <w:sz w:val="28"/>
          <w:szCs w:val="28"/>
          <w:shd w:val="clear" w:color="auto" w:fill="FFFFFF"/>
        </w:rPr>
        <w:t xml:space="preserve"> не поступало</w:t>
      </w:r>
      <w:r w:rsidRPr="002F58E6">
        <w:rPr>
          <w:sz w:val="28"/>
          <w:szCs w:val="28"/>
        </w:rPr>
        <w:t>.</w:t>
      </w:r>
    </w:p>
    <w:p w:rsidR="002F58E6" w:rsidRPr="002F58E6" w:rsidP="00907F21">
      <w:pPr>
        <w:pStyle w:val="NoSpacing"/>
        <w:jc w:val="both"/>
        <w:rPr>
          <w:color w:val="auto"/>
          <w:sz w:val="28"/>
          <w:szCs w:val="28"/>
        </w:rPr>
      </w:pPr>
      <w:r w:rsidRPr="002F58E6">
        <w:rPr>
          <w:color w:val="auto"/>
          <w:sz w:val="28"/>
          <w:szCs w:val="28"/>
          <w:lang w:eastAsia="ru-RU"/>
        </w:rPr>
        <w:t xml:space="preserve">            В соответствии со ст. 167 ГПК РФ суд считает возможным рассмотреть дело в отсутствие неявившихся лиц</w:t>
      </w:r>
      <w:r w:rsidRPr="002F58E6">
        <w:rPr>
          <w:color w:val="auto"/>
          <w:sz w:val="28"/>
          <w:szCs w:val="28"/>
        </w:rPr>
        <w:t>.</w:t>
      </w:r>
    </w:p>
    <w:p w:rsidR="002F58E6" w:rsidRPr="002F58E6" w:rsidP="00907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И</w:t>
      </w:r>
      <w:r w:rsidRPr="002F58E6">
        <w:rPr>
          <w:sz w:val="28"/>
          <w:szCs w:val="28"/>
        </w:rPr>
        <w:t>сследовав материалы дела в их совокупности, суд приходит к следующим выводам.</w:t>
      </w:r>
    </w:p>
    <w:p w:rsidR="002F58E6" w:rsidRPr="002F58E6" w:rsidP="00907F21">
      <w:pPr>
        <w:ind w:firstLine="709"/>
        <w:jc w:val="both"/>
        <w:rPr>
          <w:sz w:val="28"/>
          <w:szCs w:val="28"/>
        </w:rPr>
      </w:pPr>
      <w:r w:rsidRPr="002F58E6">
        <w:rPr>
          <w:sz w:val="28"/>
          <w:szCs w:val="28"/>
        </w:rPr>
        <w:t xml:space="preserve"> </w:t>
      </w:r>
      <w:r w:rsidRPr="002F58E6">
        <w:rPr>
          <w:sz w:val="28"/>
          <w:szCs w:val="28"/>
        </w:rPr>
        <w:t>В соответствии с  Уставом</w:t>
      </w:r>
      <w:r w:rsidR="00A62FAC">
        <w:rPr>
          <w:sz w:val="28"/>
          <w:szCs w:val="28"/>
        </w:rPr>
        <w:t xml:space="preserve"> (новая редакция №2)</w:t>
      </w:r>
      <w:r w:rsidRPr="002F58E6">
        <w:rPr>
          <w:sz w:val="28"/>
          <w:szCs w:val="28"/>
        </w:rPr>
        <w:t xml:space="preserve">,  утвержденным </w:t>
      </w:r>
      <w:r w:rsidRPr="002F58E6">
        <w:rPr>
          <w:sz w:val="28"/>
          <w:szCs w:val="28"/>
          <w:shd w:val="clear" w:color="auto" w:fill="FFFFFF"/>
        </w:rPr>
        <w:t>решением Правления некоммерческой организации «Региональный фонд капитального ремонта многоквартирных домов Республики Крым» (протокол  от 08 июля 2016 года № 17)</w:t>
      </w:r>
      <w:r w:rsidRPr="002F58E6">
        <w:rPr>
          <w:sz w:val="28"/>
          <w:szCs w:val="28"/>
        </w:rPr>
        <w:t xml:space="preserve"> Некоммерческая организация «Региональный фонд капитального ремонта многоквартирных домов Республики Крым» (далее - Фонд) создан на основании распоряжения Совета Министров Республики Крым от 20 октября 2014 г. № 1052-р «О создании некоммерческой организации «Региональный фонд капитального</w:t>
      </w:r>
      <w:r w:rsidRPr="002F58E6">
        <w:rPr>
          <w:sz w:val="28"/>
          <w:szCs w:val="28"/>
        </w:rPr>
        <w:t xml:space="preserve"> </w:t>
      </w:r>
      <w:r w:rsidRPr="002F58E6">
        <w:rPr>
          <w:sz w:val="28"/>
          <w:szCs w:val="28"/>
        </w:rPr>
        <w:t>ремонта многоквартирных домов Республики Крым», приказа Министерства жилищно-коммунального хозяйства Республики Крым от 19 ноября 2014 г. № 99-А «О создании некоммерческой организации «Региональный фонд капитального ремонта многоквартирных домов Республики Крым» в соответствии со статьей 118 Гражданского кодекса Российской Федерации, статьями 167, 178 Жилищного кодекса Российской Федерации, Федеральным законом от 12 января 1996 г. № 7-ФЗ «О некоммерческих организациях» и  является не имеющей</w:t>
      </w:r>
      <w:r w:rsidRPr="002F58E6">
        <w:rPr>
          <w:sz w:val="28"/>
          <w:szCs w:val="28"/>
        </w:rPr>
        <w:t xml:space="preserve"> членства некоммерческой организацией, преследующей общественно полезные цели, предусмотренные действующим законодательством Российской Федерации, осуществляющей деятельность в качестве регионального оператора, направленную на обеспечение проведения капитального ремонта общего имущества в многоквартирных домах, расположенных на территории Республики Крым (</w:t>
      </w:r>
      <w:r w:rsidRPr="002F58E6">
        <w:rPr>
          <w:sz w:val="28"/>
          <w:szCs w:val="28"/>
        </w:rPr>
        <w:t>п</w:t>
      </w:r>
      <w:r w:rsidRPr="002F58E6">
        <w:rPr>
          <w:sz w:val="28"/>
          <w:szCs w:val="28"/>
        </w:rPr>
        <w:t>.п</w:t>
      </w:r>
      <w:r w:rsidRPr="002F58E6">
        <w:rPr>
          <w:sz w:val="28"/>
          <w:szCs w:val="28"/>
        </w:rPr>
        <w:t xml:space="preserve"> 1.1., 1.2 Устава</w:t>
      </w:r>
      <w:r w:rsidR="00A62FAC">
        <w:rPr>
          <w:sz w:val="28"/>
          <w:szCs w:val="28"/>
        </w:rPr>
        <w:t>, являющегося общедоступной информацией, размещенной в сети Интернет на официальном сайте истца (</w:t>
      </w:r>
      <w:r w:rsidRPr="00A62FAC" w:rsidR="00A62FAC">
        <w:rPr>
          <w:sz w:val="28"/>
          <w:szCs w:val="28"/>
        </w:rPr>
        <w:t>https://rfkrmd.rk.gov.ru/ru/document/show/4</w:t>
      </w:r>
      <w:r w:rsidRPr="002F58E6">
        <w:rPr>
          <w:sz w:val="28"/>
          <w:szCs w:val="28"/>
        </w:rPr>
        <w:t>)</w:t>
      </w:r>
      <w:r w:rsidR="00A62FAC">
        <w:rPr>
          <w:sz w:val="28"/>
          <w:szCs w:val="28"/>
        </w:rPr>
        <w:t>)</w:t>
      </w:r>
      <w:r w:rsidRPr="002F58E6">
        <w:rPr>
          <w:sz w:val="28"/>
          <w:szCs w:val="28"/>
        </w:rPr>
        <w:t>.</w:t>
      </w:r>
    </w:p>
    <w:p w:rsidR="002F58E6" w:rsidRPr="002F58E6" w:rsidP="00907F21">
      <w:pPr>
        <w:ind w:firstLine="709"/>
        <w:jc w:val="both"/>
        <w:rPr>
          <w:sz w:val="28"/>
          <w:szCs w:val="28"/>
        </w:rPr>
      </w:pPr>
      <w:r w:rsidRPr="002F58E6">
        <w:rPr>
          <w:sz w:val="28"/>
          <w:szCs w:val="28"/>
        </w:rPr>
        <w:t xml:space="preserve">В целях обеспечения проведения капитального ремонта общего имущества в многоквартирном доме, собственники помещений в котором формируют фонд капитального ремонта на счете, счетах регионального оператора, в объеме и в сроки, которые предусмотрены региональной программой капитального ремонта Фонд взыскивает в судебном порядке задолженность и пеню по оплате взносов на капитальный ремонт с </w:t>
      </w:r>
      <w:r w:rsidRPr="002F58E6">
        <w:rPr>
          <w:sz w:val="28"/>
          <w:szCs w:val="28"/>
        </w:rPr>
        <w:t>собственников помещений в многоквартирных домах, формирующих фонды капитального ремонта на</w:t>
      </w:r>
      <w:r w:rsidRPr="002F58E6">
        <w:rPr>
          <w:sz w:val="28"/>
          <w:szCs w:val="28"/>
        </w:rPr>
        <w:t xml:space="preserve"> </w:t>
      </w:r>
      <w:r w:rsidRPr="002F58E6">
        <w:rPr>
          <w:sz w:val="28"/>
          <w:szCs w:val="28"/>
        </w:rPr>
        <w:t>счете</w:t>
      </w:r>
      <w:r w:rsidRPr="002F58E6">
        <w:rPr>
          <w:sz w:val="28"/>
          <w:szCs w:val="28"/>
        </w:rPr>
        <w:t>, счетах Фонда (п. 2.3.11 Устава</w:t>
      </w:r>
      <w:r w:rsidR="00703B6F">
        <w:rPr>
          <w:sz w:val="28"/>
          <w:szCs w:val="28"/>
        </w:rPr>
        <w:t xml:space="preserve"> истца</w:t>
      </w:r>
      <w:r w:rsidRPr="002F58E6">
        <w:rPr>
          <w:sz w:val="28"/>
          <w:szCs w:val="28"/>
        </w:rPr>
        <w:t>).</w:t>
      </w:r>
    </w:p>
    <w:p w:rsidR="002F58E6" w:rsidRPr="002F58E6" w:rsidP="00907F21">
      <w:pPr>
        <w:ind w:firstLine="709"/>
        <w:jc w:val="both"/>
        <w:rPr>
          <w:sz w:val="28"/>
          <w:szCs w:val="28"/>
        </w:rPr>
      </w:pPr>
      <w:r w:rsidRPr="002F58E6">
        <w:rPr>
          <w:sz w:val="28"/>
          <w:szCs w:val="28"/>
        </w:rPr>
        <w:t xml:space="preserve">В соответствии с Постановлением Администрации города Симферополя Республики Крым от 07.09.2016 г. № 2045 собственники помещений многоквартирного дома </w:t>
      </w:r>
      <w:r w:rsidR="008625A7">
        <w:t xml:space="preserve">&lt;данные </w:t>
      </w:r>
      <w:r w:rsidR="008625A7">
        <w:t>изъяты</w:t>
      </w:r>
      <w:r w:rsidR="008625A7">
        <w:t>&gt;</w:t>
      </w:r>
      <w:r w:rsidRPr="002F58E6">
        <w:rPr>
          <w:sz w:val="28"/>
          <w:szCs w:val="28"/>
        </w:rPr>
        <w:t xml:space="preserve"> формируют фонд капитального ремонта на счете регионального оператора.</w:t>
      </w:r>
    </w:p>
    <w:p w:rsidR="002F58E6" w:rsidRPr="002F58E6" w:rsidP="00907F21">
      <w:pPr>
        <w:ind w:firstLine="709"/>
        <w:jc w:val="both"/>
        <w:rPr>
          <w:sz w:val="28"/>
          <w:szCs w:val="28"/>
        </w:rPr>
      </w:pPr>
      <w:r w:rsidRPr="002F58E6">
        <w:rPr>
          <w:sz w:val="28"/>
          <w:szCs w:val="28"/>
        </w:rPr>
        <w:t>В соответствии с ч. 1 ст. 36 ЖК РФ собственникам помещений в многоквартирном доме принадлежит на праве общей долевой собственности общее имущество в многоквартирном доме.</w:t>
      </w:r>
    </w:p>
    <w:p w:rsidR="002F58E6" w:rsidRPr="002F58E6" w:rsidP="00907F21">
      <w:pPr>
        <w:ind w:firstLine="709"/>
        <w:jc w:val="both"/>
        <w:rPr>
          <w:sz w:val="28"/>
          <w:szCs w:val="28"/>
        </w:rPr>
      </w:pPr>
      <w:r w:rsidRPr="002F58E6">
        <w:rPr>
          <w:sz w:val="28"/>
          <w:szCs w:val="28"/>
        </w:rPr>
        <w:t>Согласно ч. 2 ст. 36 ЖК РФ собственники помещений в многоквартирном доме владеют, пользуются и в установленных настоящим Кодексом и гражданским законодательством пределах распоряжаются общим имуществом в многоквартирном доме.</w:t>
      </w:r>
    </w:p>
    <w:p w:rsidR="002F58E6" w:rsidRPr="002F58E6" w:rsidP="00907F21">
      <w:pPr>
        <w:ind w:firstLine="709"/>
        <w:jc w:val="both"/>
        <w:rPr>
          <w:sz w:val="28"/>
          <w:szCs w:val="28"/>
        </w:rPr>
      </w:pPr>
      <w:r w:rsidRPr="002F58E6">
        <w:rPr>
          <w:sz w:val="28"/>
          <w:szCs w:val="28"/>
        </w:rP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2F58E6" w:rsidRPr="002F58E6" w:rsidP="00907F21">
      <w:pPr>
        <w:ind w:firstLine="709"/>
        <w:jc w:val="both"/>
        <w:rPr>
          <w:sz w:val="28"/>
          <w:szCs w:val="28"/>
        </w:rPr>
      </w:pPr>
      <w:r w:rsidRPr="002F58E6">
        <w:rPr>
          <w:sz w:val="28"/>
          <w:szCs w:val="28"/>
        </w:rPr>
        <w:t>Согласно ч. 1 ст.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2F58E6" w:rsidRPr="002F58E6" w:rsidP="00907F21">
      <w:pPr>
        <w:ind w:firstLine="709"/>
        <w:jc w:val="both"/>
        <w:rPr>
          <w:sz w:val="28"/>
          <w:szCs w:val="28"/>
        </w:rPr>
      </w:pPr>
      <w:r w:rsidRPr="002F58E6">
        <w:rPr>
          <w:sz w:val="28"/>
          <w:szCs w:val="28"/>
        </w:rPr>
        <w:t>Исходя из ч. 1 ст.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настоящего, Кодекса, в размере, установленном в соответствии с частью 8.1 статьи 156 настоящего Кодекса, или, если соответствующее решение</w:t>
      </w:r>
      <w:r w:rsidRPr="002F58E6">
        <w:rPr>
          <w:sz w:val="28"/>
          <w:szCs w:val="28"/>
        </w:rPr>
        <w:t xml:space="preserve"> принято общим собранием собственников помещений в многоквартирном доме, в большем размере.</w:t>
      </w:r>
    </w:p>
    <w:p w:rsidR="002F58E6" w:rsidRPr="002F58E6" w:rsidP="00907F21">
      <w:pPr>
        <w:ind w:firstLine="709"/>
        <w:jc w:val="both"/>
        <w:rPr>
          <w:sz w:val="28"/>
          <w:szCs w:val="28"/>
        </w:rPr>
      </w:pPr>
      <w:r w:rsidRPr="002F58E6">
        <w:rPr>
          <w:sz w:val="28"/>
          <w:szCs w:val="28"/>
        </w:rPr>
        <w:t xml:space="preserve">Постановлением Совета министров Республики Крым от 30 ноября 2015 года №753 утверждена Региональная программа капитального ремонта общего имущества </w:t>
      </w:r>
      <w:r w:rsidRPr="002F58E6">
        <w:rPr>
          <w:rFonts w:eastAsia="MS Gothic"/>
          <w:sz w:val="28"/>
          <w:szCs w:val="28"/>
        </w:rPr>
        <w:t>в</w:t>
      </w:r>
      <w:r w:rsidRPr="002F58E6">
        <w:rPr>
          <w:sz w:val="28"/>
          <w:szCs w:val="28"/>
        </w:rPr>
        <w:t xml:space="preserve"> многоквартирных домах на территории Республики Крым на 2016 - 2045 годы (далее - Региональная программа). Указанное постановление Совета министров Республики Крым опубликовано 3 декабря 2015 года.</w:t>
      </w:r>
    </w:p>
    <w:p w:rsidR="002F58E6" w:rsidRPr="002F58E6" w:rsidP="00907F2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F58E6">
        <w:rPr>
          <w:sz w:val="28"/>
          <w:szCs w:val="28"/>
        </w:rPr>
        <w:t xml:space="preserve">В соответствии с ч. 3 ст. 169 ЖК РФ </w:t>
      </w:r>
      <w:r w:rsidRPr="002F58E6">
        <w:rPr>
          <w:rFonts w:eastAsia="Calibri"/>
          <w:sz w:val="28"/>
          <w:szCs w:val="28"/>
          <w:lang w:eastAsia="en-US"/>
        </w:rPr>
        <w:t xml:space="preserve">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</w:t>
      </w:r>
      <w:r w:rsidRPr="002F58E6">
        <w:rPr>
          <w:rFonts w:eastAsia="Calibri"/>
          <w:sz w:val="28"/>
          <w:szCs w:val="28"/>
          <w:lang w:eastAsia="en-US"/>
        </w:rPr>
        <w:t xml:space="preserve"> этот многоквартирный дом, за исключением случая, </w:t>
      </w:r>
      <w:r w:rsidRPr="002F58E6">
        <w:rPr>
          <w:rFonts w:eastAsia="Calibri"/>
          <w:color w:val="000000"/>
          <w:sz w:val="28"/>
          <w:szCs w:val="28"/>
          <w:lang w:eastAsia="en-US"/>
        </w:rPr>
        <w:t xml:space="preserve">установленного </w:t>
      </w:r>
      <w:hyperlink r:id="rId4" w:history="1">
        <w:r w:rsidRPr="002F58E6">
          <w:rPr>
            <w:rFonts w:eastAsia="Calibri"/>
            <w:color w:val="000000"/>
            <w:sz w:val="28"/>
            <w:szCs w:val="28"/>
            <w:lang w:eastAsia="en-US"/>
          </w:rPr>
          <w:t>частью 5.1 статьи 170</w:t>
        </w:r>
      </w:hyperlink>
      <w:r w:rsidRPr="002F58E6">
        <w:rPr>
          <w:rFonts w:eastAsia="Calibri"/>
          <w:sz w:val="28"/>
          <w:szCs w:val="28"/>
          <w:lang w:eastAsia="en-US"/>
        </w:rPr>
        <w:t xml:space="preserve"> настоящего Кодекса.</w:t>
      </w:r>
    </w:p>
    <w:p w:rsidR="002F58E6" w:rsidRPr="002F58E6" w:rsidP="00907F21">
      <w:pPr>
        <w:pStyle w:val="2"/>
        <w:spacing w:line="240" w:lineRule="auto"/>
        <w:ind w:firstLine="680"/>
        <w:rPr>
          <w:sz w:val="28"/>
          <w:szCs w:val="28"/>
        </w:rPr>
      </w:pPr>
      <w:r w:rsidRPr="002F58E6">
        <w:rPr>
          <w:sz w:val="28"/>
          <w:szCs w:val="28"/>
        </w:rPr>
        <w:t xml:space="preserve">Учитывая </w:t>
      </w:r>
      <w:r w:rsidRPr="002F58E6">
        <w:rPr>
          <w:sz w:val="28"/>
          <w:szCs w:val="28"/>
        </w:rPr>
        <w:t>вышеизложенное</w:t>
      </w:r>
      <w:r w:rsidRPr="002F58E6">
        <w:rPr>
          <w:sz w:val="28"/>
          <w:szCs w:val="28"/>
        </w:rPr>
        <w:t>, собственники жилых и нежилых помещений в многоквартирных домах, расположенных на территории Республики Крым и включенных в Региональную программу, обязаны оплачивать взносы на капитальный ремонт, начиная с 1 сентября 2016 года.</w:t>
      </w:r>
    </w:p>
    <w:p w:rsidR="002F58E6" w:rsidRPr="002F58E6" w:rsidP="00907F21">
      <w:pPr>
        <w:pStyle w:val="2"/>
        <w:spacing w:line="240" w:lineRule="auto"/>
        <w:ind w:firstLine="680"/>
        <w:rPr>
          <w:sz w:val="28"/>
          <w:szCs w:val="28"/>
        </w:rPr>
      </w:pPr>
      <w:r w:rsidRPr="002F58E6">
        <w:rPr>
          <w:sz w:val="28"/>
          <w:szCs w:val="28"/>
        </w:rPr>
        <w:t xml:space="preserve">Согласно ч. 1 ст. 171 Жилищного кодекса Российской Федерации в </w:t>
      </w:r>
      <w:r w:rsidRPr="002F58E6">
        <w:rPr>
          <w:sz w:val="28"/>
          <w:szCs w:val="28"/>
        </w:rPr>
        <w:t>случае формирования фонда капитального ремонта на счете регионального оператора собственники жилых (нежилых)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нежилое) помещение и коммунальные услуги, если иное не установлено законом субъекта Российской Федерации.</w:t>
      </w:r>
    </w:p>
    <w:p w:rsidR="002F58E6" w:rsidRPr="002F58E6" w:rsidP="00907F2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F58E6">
        <w:rPr>
          <w:rFonts w:eastAsia="Calibri"/>
          <w:sz w:val="28"/>
          <w:szCs w:val="28"/>
          <w:lang w:eastAsia="en-US"/>
        </w:rPr>
        <w:t xml:space="preserve">В соответствии с п.1 ч.2. ст.181 </w:t>
      </w:r>
      <w:r w:rsidRPr="002F58E6">
        <w:rPr>
          <w:sz w:val="28"/>
          <w:szCs w:val="28"/>
        </w:rPr>
        <w:t>Жилищного кодекса Российской Федерации</w:t>
      </w:r>
      <w:r w:rsidRPr="002F58E6">
        <w:rPr>
          <w:rFonts w:eastAsia="Calibri"/>
          <w:sz w:val="28"/>
          <w:szCs w:val="28"/>
          <w:lang w:eastAsia="en-US"/>
        </w:rPr>
        <w:t xml:space="preserve">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</w:t>
      </w:r>
      <w:hyperlink r:id="rId5" w:history="1">
        <w:r w:rsidRPr="002F58E6">
          <w:rPr>
            <w:rFonts w:eastAsia="Calibri"/>
            <w:sz w:val="28"/>
            <w:szCs w:val="28"/>
            <w:lang w:eastAsia="en-US"/>
          </w:rPr>
          <w:t>статьей 171</w:t>
        </w:r>
      </w:hyperlink>
      <w:r w:rsidRPr="002F58E6">
        <w:rPr>
          <w:rFonts w:eastAsia="Calibri"/>
          <w:sz w:val="28"/>
          <w:szCs w:val="28"/>
          <w:lang w:eastAsia="en-US"/>
        </w:rPr>
        <w:t xml:space="preserve"> настоящего Кодекса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</w:t>
      </w:r>
      <w:r w:rsidRPr="002F58E6">
        <w:rPr>
          <w:rFonts w:eastAsia="Calibri"/>
          <w:sz w:val="28"/>
          <w:szCs w:val="28"/>
          <w:lang w:eastAsia="en-US"/>
        </w:rPr>
        <w:t xml:space="preserve"> обязанности по уплате взносов на капитальный ремонт.</w:t>
      </w:r>
    </w:p>
    <w:p w:rsidR="002F58E6" w:rsidRPr="00F23972" w:rsidP="00907F21">
      <w:pPr>
        <w:ind w:firstLine="1080"/>
        <w:jc w:val="both"/>
        <w:rPr>
          <w:color w:val="FF0000"/>
          <w:sz w:val="28"/>
          <w:szCs w:val="28"/>
        </w:rPr>
      </w:pPr>
      <w:r w:rsidRPr="00F23972">
        <w:rPr>
          <w:color w:val="FF0000"/>
          <w:sz w:val="28"/>
          <w:szCs w:val="28"/>
        </w:rPr>
        <w:t>В соответствии с ч. 2 ст. 11.1 Закона Республики Крым от 19.12.2014 г. № 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</w:t>
      </w:r>
    </w:p>
    <w:p w:rsidR="002F58E6" w:rsidRPr="00AD4268" w:rsidP="00907F21">
      <w:pPr>
        <w:pStyle w:val="2"/>
        <w:spacing w:line="240" w:lineRule="auto"/>
        <w:ind w:firstLine="680"/>
        <w:rPr>
          <w:color w:val="auto"/>
          <w:sz w:val="28"/>
          <w:szCs w:val="28"/>
        </w:rPr>
      </w:pPr>
      <w:r w:rsidRPr="002F58E6">
        <w:rPr>
          <w:sz w:val="28"/>
          <w:szCs w:val="28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2016, 2017, 2018, 2019</w:t>
      </w:r>
      <w:r w:rsidR="009119E7">
        <w:rPr>
          <w:sz w:val="28"/>
          <w:szCs w:val="28"/>
        </w:rPr>
        <w:t>, 2020</w:t>
      </w:r>
      <w:r w:rsidRPr="002F58E6">
        <w:rPr>
          <w:sz w:val="28"/>
          <w:szCs w:val="28"/>
        </w:rPr>
        <w:t xml:space="preserve"> год</w:t>
      </w:r>
      <w:r w:rsidR="009119E7">
        <w:rPr>
          <w:sz w:val="28"/>
          <w:szCs w:val="28"/>
        </w:rPr>
        <w:t>ах</w:t>
      </w:r>
      <w:r w:rsidRPr="002F58E6">
        <w:rPr>
          <w:sz w:val="28"/>
          <w:szCs w:val="28"/>
        </w:rPr>
        <w:t xml:space="preserve"> установлен в размере 6,16 рублей за один квадратный метр общей площади жилого (нежилого) помещения, принадлежащего собственнику такого помещения (постановления Совета министров Республики Крым от 23 ноября 2015 года № 737,</w:t>
      </w:r>
      <w:r w:rsidR="009119E7">
        <w:rPr>
          <w:sz w:val="28"/>
          <w:szCs w:val="28"/>
        </w:rPr>
        <w:t xml:space="preserve"> от 20 октября 2016 года № 508,</w:t>
      </w:r>
      <w:r w:rsidRPr="002F58E6">
        <w:rPr>
          <w:sz w:val="28"/>
          <w:szCs w:val="28"/>
        </w:rPr>
        <w:t xml:space="preserve"> </w:t>
      </w:r>
      <w:r w:rsidRPr="00AD4268">
        <w:rPr>
          <w:color w:val="auto"/>
          <w:sz w:val="28"/>
          <w:szCs w:val="28"/>
        </w:rPr>
        <w:t>от</w:t>
      </w:r>
      <w:r w:rsidRPr="00AD4268">
        <w:rPr>
          <w:color w:val="auto"/>
          <w:sz w:val="28"/>
          <w:szCs w:val="28"/>
        </w:rPr>
        <w:t xml:space="preserve"> </w:t>
      </w:r>
      <w:r w:rsidRPr="00AD4268">
        <w:rPr>
          <w:color w:val="auto"/>
          <w:sz w:val="28"/>
          <w:szCs w:val="28"/>
        </w:rPr>
        <w:t>8 ноября 2017 года № 584</w:t>
      </w:r>
      <w:r w:rsidRPr="00AD4268" w:rsidR="009119E7">
        <w:rPr>
          <w:color w:val="auto"/>
          <w:sz w:val="28"/>
          <w:szCs w:val="28"/>
        </w:rPr>
        <w:t>, от 28 сентября 2018 года</w:t>
      </w:r>
      <w:r w:rsidRPr="00AD4268" w:rsidR="00DD3577">
        <w:rPr>
          <w:color w:val="auto"/>
          <w:sz w:val="28"/>
          <w:szCs w:val="28"/>
        </w:rPr>
        <w:t xml:space="preserve"> №472, от 30 сентября 2019 года №568</w:t>
      </w:r>
      <w:r w:rsidRPr="00AD4268">
        <w:rPr>
          <w:color w:val="auto"/>
          <w:sz w:val="28"/>
          <w:szCs w:val="28"/>
        </w:rPr>
        <w:t>)</w:t>
      </w:r>
      <w:r w:rsidR="00AD4268">
        <w:rPr>
          <w:color w:val="auto"/>
          <w:sz w:val="28"/>
          <w:szCs w:val="28"/>
        </w:rPr>
        <w:t xml:space="preserve">, в 2021 году – 6,50 рублей </w:t>
      </w:r>
      <w:r w:rsidRPr="002F58E6" w:rsidR="00AD4268">
        <w:rPr>
          <w:sz w:val="28"/>
          <w:szCs w:val="28"/>
        </w:rPr>
        <w:t>за один квадратный метр</w:t>
      </w:r>
      <w:r w:rsidR="00AD4268">
        <w:rPr>
          <w:sz w:val="28"/>
          <w:szCs w:val="28"/>
        </w:rPr>
        <w:t xml:space="preserve"> (</w:t>
      </w:r>
      <w:r w:rsidRPr="002F58E6" w:rsidR="00AD4268">
        <w:rPr>
          <w:sz w:val="28"/>
          <w:szCs w:val="28"/>
        </w:rPr>
        <w:t>постановлени</w:t>
      </w:r>
      <w:r w:rsidR="00AD4268">
        <w:rPr>
          <w:sz w:val="28"/>
          <w:szCs w:val="28"/>
        </w:rPr>
        <w:t>е</w:t>
      </w:r>
      <w:r w:rsidRPr="002F58E6" w:rsidR="00AD4268">
        <w:rPr>
          <w:sz w:val="28"/>
          <w:szCs w:val="28"/>
        </w:rPr>
        <w:t xml:space="preserve"> Совета министров Республики Крым от </w:t>
      </w:r>
      <w:r w:rsidR="00AD4268">
        <w:rPr>
          <w:sz w:val="28"/>
          <w:szCs w:val="28"/>
        </w:rPr>
        <w:t>30 сентября 2020 года</w:t>
      </w:r>
      <w:r w:rsidRPr="002F58E6" w:rsidR="00AD4268">
        <w:rPr>
          <w:sz w:val="28"/>
          <w:szCs w:val="28"/>
        </w:rPr>
        <w:t xml:space="preserve"> № </w:t>
      </w:r>
      <w:r w:rsidR="00AD4268">
        <w:rPr>
          <w:sz w:val="28"/>
          <w:szCs w:val="28"/>
        </w:rPr>
        <w:t>612)</w:t>
      </w:r>
      <w:r w:rsidRPr="00AD4268">
        <w:rPr>
          <w:color w:val="auto"/>
          <w:sz w:val="28"/>
          <w:szCs w:val="28"/>
        </w:rPr>
        <w:t>.</w:t>
      </w:r>
    </w:p>
    <w:p w:rsidR="0093078B" w:rsidRPr="001B3F00" w:rsidP="00907F21">
      <w:pPr>
        <w:pStyle w:val="2"/>
        <w:spacing w:line="240" w:lineRule="auto"/>
        <w:ind w:firstLine="680"/>
        <w:rPr>
          <w:color w:val="auto"/>
          <w:sz w:val="28"/>
          <w:szCs w:val="28"/>
        </w:rPr>
      </w:pPr>
      <w:r w:rsidRPr="001B3F00">
        <w:rPr>
          <w:color w:val="auto"/>
          <w:sz w:val="28"/>
          <w:szCs w:val="28"/>
        </w:rPr>
        <w:t>Обязанность по оплате взносов на капитальный ремонт общего имущества в многоквартирном доме установлена для собственников жилых помещений вышеизложенными нормами федерального законодательства и законодательства Республики Крым.</w:t>
      </w:r>
    </w:p>
    <w:p w:rsidR="0093078B" w:rsidRPr="001B3F00" w:rsidP="00907F21">
      <w:pPr>
        <w:pStyle w:val="2"/>
        <w:spacing w:line="240" w:lineRule="auto"/>
        <w:ind w:firstLine="680"/>
        <w:rPr>
          <w:color w:val="auto"/>
          <w:sz w:val="28"/>
          <w:szCs w:val="28"/>
        </w:rPr>
      </w:pPr>
      <w:r w:rsidRPr="001B3F00">
        <w:rPr>
          <w:color w:val="auto"/>
          <w:sz w:val="28"/>
          <w:szCs w:val="28"/>
        </w:rPr>
        <w:t>При этом нормами законодательства РФ не предусмотрено заключение договоров на оплату взносов на капитальный ремонт между собственником отдельной квартиры в многоквартирном доме и соответствующим региональным оператором.</w:t>
      </w:r>
    </w:p>
    <w:p w:rsidR="0093078B" w:rsidRPr="001B3F00" w:rsidP="00907F21">
      <w:pPr>
        <w:pStyle w:val="2"/>
        <w:spacing w:line="240" w:lineRule="auto"/>
        <w:ind w:firstLine="680"/>
        <w:rPr>
          <w:color w:val="auto"/>
          <w:sz w:val="28"/>
          <w:szCs w:val="28"/>
        </w:rPr>
      </w:pPr>
      <w:r w:rsidRPr="001B3F00">
        <w:rPr>
          <w:color w:val="auto"/>
          <w:sz w:val="28"/>
          <w:szCs w:val="28"/>
        </w:rPr>
        <w:t>Таким образом, отсутствие договора не освобождает собственника квартиры от оплаты взносов на капитальный ремонт.</w:t>
      </w:r>
    </w:p>
    <w:p w:rsidR="0093078B" w:rsidRPr="001B3F00" w:rsidP="00907F21">
      <w:pPr>
        <w:pStyle w:val="2"/>
        <w:spacing w:line="240" w:lineRule="auto"/>
        <w:ind w:firstLine="680"/>
        <w:rPr>
          <w:color w:val="auto"/>
          <w:sz w:val="28"/>
          <w:szCs w:val="28"/>
        </w:rPr>
      </w:pPr>
      <w:r w:rsidRPr="001B3F00">
        <w:rPr>
          <w:color w:val="auto"/>
          <w:sz w:val="28"/>
          <w:szCs w:val="28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93078B" w:rsidRPr="001B3F00" w:rsidP="00907F21">
      <w:pPr>
        <w:pStyle w:val="2"/>
        <w:spacing w:line="240" w:lineRule="auto"/>
        <w:ind w:firstLine="680"/>
        <w:rPr>
          <w:color w:val="auto"/>
          <w:sz w:val="28"/>
          <w:szCs w:val="28"/>
        </w:rPr>
      </w:pPr>
      <w:r w:rsidRPr="001B3F00">
        <w:rPr>
          <w:color w:val="auto"/>
          <w:sz w:val="28"/>
          <w:szCs w:val="28"/>
        </w:rPr>
        <w:t xml:space="preserve">В силу ст. 310 ГК РФ односторонний отказ от исполнения обязательства и одностороннее изменение его условий не допускаются, за исключением </w:t>
      </w:r>
      <w:r w:rsidRPr="001B3F00">
        <w:rPr>
          <w:color w:val="auto"/>
          <w:sz w:val="28"/>
          <w:szCs w:val="28"/>
        </w:rPr>
        <w:t>случаев, предусмотренных законом.</w:t>
      </w:r>
    </w:p>
    <w:p w:rsidR="002F58E6" w:rsidRPr="002F58E6" w:rsidP="00907F21">
      <w:pPr>
        <w:pStyle w:val="2"/>
        <w:spacing w:line="240" w:lineRule="auto"/>
        <w:ind w:firstLine="680"/>
        <w:rPr>
          <w:sz w:val="28"/>
          <w:szCs w:val="28"/>
        </w:rPr>
      </w:pPr>
      <w:r w:rsidRPr="002F58E6">
        <w:rPr>
          <w:sz w:val="28"/>
          <w:szCs w:val="28"/>
        </w:rPr>
        <w:t xml:space="preserve">Согласно выписки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CB5E47">
        <w:rPr>
          <w:sz w:val="28"/>
          <w:szCs w:val="28"/>
        </w:rPr>
        <w:t>11</w:t>
      </w:r>
      <w:r w:rsidRPr="002F58E6">
        <w:rPr>
          <w:sz w:val="28"/>
          <w:szCs w:val="28"/>
        </w:rPr>
        <w:t>.</w:t>
      </w:r>
      <w:r w:rsidR="00CB5E47">
        <w:rPr>
          <w:sz w:val="28"/>
          <w:szCs w:val="28"/>
        </w:rPr>
        <w:t>01</w:t>
      </w:r>
      <w:r w:rsidRPr="002F58E6">
        <w:rPr>
          <w:sz w:val="28"/>
          <w:szCs w:val="28"/>
        </w:rPr>
        <w:t>.20</w:t>
      </w:r>
      <w:r w:rsidR="00CB5E47">
        <w:rPr>
          <w:sz w:val="28"/>
          <w:szCs w:val="28"/>
        </w:rPr>
        <w:t>23</w:t>
      </w:r>
      <w:r w:rsidRPr="002F58E6">
        <w:rPr>
          <w:sz w:val="28"/>
          <w:szCs w:val="28"/>
        </w:rPr>
        <w:t xml:space="preserve"> года собственником квартиры </w:t>
      </w:r>
      <w:r w:rsidR="008625A7">
        <w:t>&lt;данные изъяты&gt;</w:t>
      </w:r>
      <w:r w:rsidR="00997143">
        <w:rPr>
          <w:sz w:val="28"/>
          <w:szCs w:val="28"/>
        </w:rPr>
        <w:t>, является ответчик</w:t>
      </w:r>
      <w:r w:rsidRPr="002F58E6">
        <w:rPr>
          <w:sz w:val="28"/>
          <w:szCs w:val="28"/>
        </w:rPr>
        <w:t xml:space="preserve"> (</w:t>
      </w:r>
      <w:r w:rsidRPr="002F58E6">
        <w:rPr>
          <w:sz w:val="28"/>
          <w:szCs w:val="28"/>
        </w:rPr>
        <w:t>л</w:t>
      </w:r>
      <w:r w:rsidRPr="002F58E6">
        <w:rPr>
          <w:sz w:val="28"/>
          <w:szCs w:val="28"/>
        </w:rPr>
        <w:t xml:space="preserve">.д. </w:t>
      </w:r>
      <w:r w:rsidR="00CB5E47">
        <w:rPr>
          <w:sz w:val="28"/>
          <w:szCs w:val="28"/>
        </w:rPr>
        <w:t>78</w:t>
      </w:r>
      <w:r w:rsidRPr="002F58E6">
        <w:rPr>
          <w:sz w:val="28"/>
          <w:szCs w:val="28"/>
        </w:rPr>
        <w:t>).</w:t>
      </w:r>
    </w:p>
    <w:p w:rsidR="002F58E6" w:rsidRPr="002F58E6" w:rsidP="00907F21">
      <w:pPr>
        <w:jc w:val="both"/>
        <w:rPr>
          <w:color w:val="FF0000"/>
          <w:sz w:val="28"/>
          <w:szCs w:val="28"/>
        </w:rPr>
      </w:pPr>
      <w:r w:rsidRPr="002F58E6">
        <w:rPr>
          <w:color w:val="FF0000"/>
          <w:sz w:val="28"/>
          <w:szCs w:val="28"/>
        </w:rPr>
        <w:t xml:space="preserve">           </w:t>
      </w:r>
      <w:r w:rsidRPr="002F58E6">
        <w:rPr>
          <w:sz w:val="28"/>
          <w:szCs w:val="28"/>
        </w:rPr>
        <w:t xml:space="preserve">Из </w:t>
      </w:r>
      <w:r w:rsidR="00CB5E47">
        <w:rPr>
          <w:sz w:val="28"/>
          <w:szCs w:val="28"/>
        </w:rPr>
        <w:t>ответа ФГУП РК «Крым БТИ» в г. Симферополь</w:t>
      </w:r>
      <w:r w:rsidRPr="002F58E6">
        <w:rPr>
          <w:sz w:val="28"/>
          <w:szCs w:val="28"/>
        </w:rPr>
        <w:t>, котор</w:t>
      </w:r>
      <w:r w:rsidR="00CB5E47">
        <w:rPr>
          <w:sz w:val="28"/>
          <w:szCs w:val="28"/>
        </w:rPr>
        <w:t>ый</w:t>
      </w:r>
      <w:r w:rsidRPr="002F58E6">
        <w:rPr>
          <w:sz w:val="28"/>
          <w:szCs w:val="28"/>
        </w:rPr>
        <w:t xml:space="preserve"> имеется в материалах дела, усматривается, что ответчик явля</w:t>
      </w:r>
      <w:r w:rsidR="00CB5E47">
        <w:rPr>
          <w:sz w:val="28"/>
          <w:szCs w:val="28"/>
        </w:rPr>
        <w:t>лс</w:t>
      </w:r>
      <w:r w:rsidRPr="002F58E6">
        <w:rPr>
          <w:sz w:val="28"/>
          <w:szCs w:val="28"/>
        </w:rPr>
        <w:t xml:space="preserve">я собственником квартиры </w:t>
      </w:r>
      <w:r w:rsidR="00CB5E47">
        <w:rPr>
          <w:sz w:val="28"/>
          <w:szCs w:val="28"/>
        </w:rPr>
        <w:t>по состоянию на 1.01.2013 года (л.д.69)</w:t>
      </w:r>
      <w:r w:rsidRPr="002F58E6">
        <w:rPr>
          <w:sz w:val="28"/>
          <w:szCs w:val="28"/>
        </w:rPr>
        <w:t>.</w:t>
      </w:r>
    </w:p>
    <w:p w:rsidR="00EE2E5E" w:rsidP="00907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копии лицевого счета №</w:t>
      </w:r>
      <w:r w:rsidR="008625A7">
        <w:t>&lt;данные изъяты&gt;</w:t>
      </w:r>
      <w:r>
        <w:rPr>
          <w:sz w:val="28"/>
          <w:szCs w:val="28"/>
        </w:rPr>
        <w:t xml:space="preserve"> МУП «Центральный </w:t>
      </w:r>
      <w:r>
        <w:rPr>
          <w:sz w:val="28"/>
          <w:szCs w:val="28"/>
        </w:rPr>
        <w:t>Жилсервис</w:t>
      </w:r>
      <w:r>
        <w:rPr>
          <w:sz w:val="28"/>
          <w:szCs w:val="28"/>
        </w:rPr>
        <w:t>» усматривается, что ответчик является владельцем квартиры с 1996 года, лицевой счет оформлен на него,  оплачиваемая п</w:t>
      </w:r>
      <w:r w:rsidRPr="002F58E6">
        <w:rPr>
          <w:sz w:val="28"/>
          <w:szCs w:val="28"/>
        </w:rPr>
        <w:t xml:space="preserve">лощадь квартиры </w:t>
      </w:r>
      <w:r>
        <w:rPr>
          <w:sz w:val="28"/>
          <w:szCs w:val="28"/>
        </w:rPr>
        <w:t>ответчика</w:t>
      </w:r>
      <w:r w:rsidRPr="002F58E6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93</w:t>
      </w:r>
      <w:r w:rsidRPr="002F58E6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2F58E6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 (л.д. 81).</w:t>
      </w:r>
    </w:p>
    <w:p w:rsidR="00CB5E47" w:rsidRPr="008F4DF9" w:rsidP="00907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</w:t>
      </w:r>
      <w:r w:rsidRPr="002F58E6" w:rsidR="002F58E6">
        <w:rPr>
          <w:sz w:val="28"/>
          <w:szCs w:val="28"/>
        </w:rPr>
        <w:t xml:space="preserve">, ответчик </w:t>
      </w:r>
      <w:r>
        <w:rPr>
          <w:sz w:val="28"/>
          <w:szCs w:val="28"/>
        </w:rPr>
        <w:t>являлся собственником квартиры в спорный период и обязан был</w:t>
      </w:r>
      <w:r w:rsidRPr="002F58E6" w:rsidR="002F58E6">
        <w:rPr>
          <w:sz w:val="28"/>
          <w:szCs w:val="28"/>
        </w:rPr>
        <w:t xml:space="preserve"> вносить оплату взноса на капитальный ремонт общего имущества многоквартирного дома </w:t>
      </w:r>
      <w:r w:rsidR="008625A7">
        <w:t>&lt;данные изъяты&gt;</w:t>
      </w:r>
      <w:r w:rsidRPr="002F58E6" w:rsidR="002F58E6">
        <w:rPr>
          <w:sz w:val="28"/>
          <w:szCs w:val="28"/>
        </w:rPr>
        <w:t xml:space="preserve"> в период </w:t>
      </w:r>
      <w:r w:rsidRPr="002F58E6" w:rsidR="00000622">
        <w:rPr>
          <w:sz w:val="28"/>
          <w:szCs w:val="28"/>
        </w:rPr>
        <w:t xml:space="preserve">с сентября 2016 года по </w:t>
      </w:r>
      <w:r w:rsidR="00000622">
        <w:rPr>
          <w:sz w:val="28"/>
          <w:szCs w:val="28"/>
        </w:rPr>
        <w:t>декабрь</w:t>
      </w:r>
      <w:r w:rsidRPr="002F58E6" w:rsidR="00000622">
        <w:rPr>
          <w:sz w:val="28"/>
          <w:szCs w:val="28"/>
        </w:rPr>
        <w:t xml:space="preserve"> 20</w:t>
      </w:r>
      <w:r w:rsidR="00000622">
        <w:rPr>
          <w:sz w:val="28"/>
          <w:szCs w:val="28"/>
        </w:rPr>
        <w:t>21</w:t>
      </w:r>
      <w:r w:rsidRPr="002F58E6" w:rsidR="00000622">
        <w:rPr>
          <w:sz w:val="28"/>
          <w:szCs w:val="28"/>
        </w:rPr>
        <w:t xml:space="preserve"> года</w:t>
      </w:r>
      <w:r w:rsidRPr="002F58E6" w:rsidR="002F58E6">
        <w:rPr>
          <w:sz w:val="28"/>
          <w:szCs w:val="28"/>
        </w:rPr>
        <w:t>, однако обязательство по оплате взноса надл</w:t>
      </w:r>
      <w:r w:rsidR="00000622">
        <w:rPr>
          <w:sz w:val="28"/>
          <w:szCs w:val="28"/>
        </w:rPr>
        <w:t>ежащим образом не исполнил</w:t>
      </w:r>
      <w:r w:rsidRPr="002F58E6" w:rsidR="002F58E6">
        <w:rPr>
          <w:sz w:val="28"/>
          <w:szCs w:val="28"/>
        </w:rPr>
        <w:t xml:space="preserve">, </w:t>
      </w:r>
      <w:r w:rsidRPr="008F4DF9" w:rsidR="002F58E6">
        <w:rPr>
          <w:sz w:val="28"/>
          <w:szCs w:val="28"/>
        </w:rPr>
        <w:t xml:space="preserve">в </w:t>
      </w:r>
      <w:r w:rsidRPr="008F4DF9" w:rsidR="002F58E6">
        <w:rPr>
          <w:sz w:val="28"/>
          <w:szCs w:val="28"/>
        </w:rPr>
        <w:t>связи</w:t>
      </w:r>
      <w:r w:rsidRPr="008F4DF9" w:rsidR="002F58E6">
        <w:rPr>
          <w:sz w:val="28"/>
          <w:szCs w:val="28"/>
        </w:rPr>
        <w:t xml:space="preserve"> с чем е</w:t>
      </w:r>
      <w:r w:rsidRPr="008F4DF9" w:rsidR="00000622">
        <w:rPr>
          <w:sz w:val="28"/>
          <w:szCs w:val="28"/>
        </w:rPr>
        <w:t>му</w:t>
      </w:r>
      <w:r w:rsidRPr="008F4DF9" w:rsidR="002F58E6">
        <w:rPr>
          <w:sz w:val="28"/>
          <w:szCs w:val="28"/>
        </w:rPr>
        <w:t xml:space="preserve"> была начислена соответствующая пеня. </w:t>
      </w:r>
    </w:p>
    <w:p w:rsidR="0023627A" w:rsidRPr="008F4DF9" w:rsidP="00907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DF9">
        <w:rPr>
          <w:sz w:val="28"/>
          <w:szCs w:val="28"/>
        </w:rPr>
        <w:t>При этом с</w:t>
      </w:r>
      <w:r w:rsidR="003E48BA">
        <w:rPr>
          <w:bCs/>
          <w:sz w:val="28"/>
          <w:szCs w:val="28"/>
        </w:rPr>
        <w:t xml:space="preserve">уд не учитывает довод представителя истца о том, что в рассматриваемой ситуации срок исковой давности не пропущен, и </w:t>
      </w:r>
      <w:r w:rsidRPr="008F4DF9">
        <w:rPr>
          <w:bCs/>
          <w:sz w:val="28"/>
          <w:szCs w:val="28"/>
        </w:rPr>
        <w:t>считает необходимым применить последствия пропуска истцом срока исковой давности</w:t>
      </w:r>
      <w:r w:rsidRPr="008F4DF9" w:rsidR="0067215C">
        <w:rPr>
          <w:bCs/>
          <w:sz w:val="28"/>
          <w:szCs w:val="28"/>
        </w:rPr>
        <w:t xml:space="preserve"> </w:t>
      </w:r>
      <w:r w:rsidRPr="008F4DF9" w:rsidR="00BD5D0A">
        <w:rPr>
          <w:bCs/>
          <w:sz w:val="28"/>
          <w:szCs w:val="28"/>
        </w:rPr>
        <w:t>к</w:t>
      </w:r>
      <w:r w:rsidRPr="008F4DF9" w:rsidR="0067215C">
        <w:rPr>
          <w:bCs/>
          <w:sz w:val="28"/>
          <w:szCs w:val="28"/>
        </w:rPr>
        <w:t xml:space="preserve"> </w:t>
      </w:r>
      <w:r w:rsidRPr="008F4DF9" w:rsidR="00BD5D0A">
        <w:rPr>
          <w:bCs/>
          <w:sz w:val="28"/>
          <w:szCs w:val="28"/>
        </w:rPr>
        <w:t>соответствующей</w:t>
      </w:r>
      <w:r w:rsidRPr="008F4DF9" w:rsidR="00EE2E32">
        <w:rPr>
          <w:bCs/>
          <w:sz w:val="28"/>
          <w:szCs w:val="28"/>
        </w:rPr>
        <w:t xml:space="preserve"> </w:t>
      </w:r>
      <w:r w:rsidRPr="008F4DF9" w:rsidR="0067215C">
        <w:rPr>
          <w:bCs/>
          <w:sz w:val="28"/>
          <w:szCs w:val="28"/>
        </w:rPr>
        <w:t>части спорного периода</w:t>
      </w:r>
      <w:r w:rsidRPr="008F4DF9">
        <w:rPr>
          <w:bCs/>
          <w:sz w:val="28"/>
          <w:szCs w:val="28"/>
        </w:rPr>
        <w:t>, в связи со следующим.</w:t>
      </w:r>
    </w:p>
    <w:p w:rsidR="0023627A" w:rsidP="00907F21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В соответствии со </w:t>
      </w:r>
      <w:r>
        <w:rPr>
          <w:rFonts w:eastAsia="Calibri"/>
          <w:bCs/>
          <w:sz w:val="28"/>
          <w:szCs w:val="28"/>
        </w:rPr>
        <w:t xml:space="preserve">ст.ст. 195, 196 ГК РФ </w:t>
      </w:r>
      <w:r>
        <w:rPr>
          <w:rFonts w:eastAsia="Calibri"/>
          <w:sz w:val="28"/>
          <w:szCs w:val="28"/>
        </w:rPr>
        <w:t xml:space="preserve">исковой давностью признается срок для защиты права по иску лица, право которого нарушено. Общий срок исковой давности составляет три года со дня, определяемого в соответствии со </w:t>
      </w:r>
      <w:hyperlink r:id="rId6" w:history="1">
        <w:r w:rsidRPr="00FA26C9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200</w:t>
        </w:r>
      </w:hyperlink>
      <w:r>
        <w:rPr>
          <w:rFonts w:eastAsia="Calibri"/>
          <w:sz w:val="28"/>
          <w:szCs w:val="28"/>
        </w:rPr>
        <w:t xml:space="preserve"> настоящего Кодекса.</w:t>
      </w:r>
    </w:p>
    <w:p w:rsidR="0023627A" w:rsidP="00907F2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Согласно </w:t>
      </w:r>
      <w:r>
        <w:rPr>
          <w:bCs/>
          <w:sz w:val="28"/>
          <w:szCs w:val="28"/>
        </w:rPr>
        <w:t xml:space="preserve">ч.1 ст. 200 ГК </w:t>
      </w:r>
      <w:r>
        <w:rPr>
          <w:bCs/>
          <w:sz w:val="28"/>
          <w:szCs w:val="28"/>
        </w:rPr>
        <w:t>РФ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8E41E2" w:rsidRPr="008E41E2" w:rsidP="00907F21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E41E2">
        <w:rPr>
          <w:sz w:val="28"/>
          <w:szCs w:val="28"/>
        </w:rPr>
        <w:t>В соответствии с п.5, п.6 ч.1 ст. 180 ЖК РФ</w:t>
      </w:r>
      <w:r w:rsidRPr="008E41E2">
        <w:rPr>
          <w:rFonts w:eastAsia="Calibri"/>
          <w:sz w:val="28"/>
          <w:szCs w:val="28"/>
          <w:lang w:eastAsia="en-US"/>
        </w:rPr>
        <w:t xml:space="preserve"> функциями регионального оператора являются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 и иные предусмотренные настоящим Кодексом, законом</w:t>
      </w:r>
      <w:r w:rsidRPr="008E41E2">
        <w:rPr>
          <w:rFonts w:eastAsia="Calibri"/>
          <w:sz w:val="28"/>
          <w:szCs w:val="28"/>
          <w:lang w:eastAsia="en-US"/>
        </w:rPr>
        <w:t xml:space="preserve"> субъекта Российской Федерации и учредительными документами регионального оператора функции.</w:t>
      </w:r>
    </w:p>
    <w:p w:rsidR="008E41E2" w:rsidRPr="0032245B" w:rsidP="00907F21">
      <w:pPr>
        <w:pStyle w:val="2"/>
        <w:spacing w:line="240" w:lineRule="auto"/>
        <w:ind w:firstLine="680"/>
        <w:rPr>
          <w:color w:val="auto"/>
          <w:sz w:val="28"/>
          <w:szCs w:val="28"/>
        </w:rPr>
      </w:pPr>
      <w:r w:rsidRPr="0032245B">
        <w:rPr>
          <w:color w:val="auto"/>
          <w:sz w:val="28"/>
          <w:szCs w:val="28"/>
        </w:rPr>
        <w:t xml:space="preserve">Суд приходит к выводу, что </w:t>
      </w:r>
      <w:r w:rsidRPr="0032245B">
        <w:rPr>
          <w:color w:val="auto"/>
          <w:sz w:val="28"/>
          <w:szCs w:val="28"/>
        </w:rPr>
        <w:t xml:space="preserve">истцом </w:t>
      </w:r>
      <w:r w:rsidRPr="0032245B" w:rsidR="00B25980">
        <w:rPr>
          <w:color w:val="auto"/>
          <w:sz w:val="28"/>
          <w:szCs w:val="28"/>
        </w:rPr>
        <w:t xml:space="preserve">не в полной мере и ненадлежащим образом реализованы </w:t>
      </w:r>
      <w:r w:rsidRPr="0032245B">
        <w:rPr>
          <w:color w:val="auto"/>
          <w:sz w:val="28"/>
          <w:szCs w:val="28"/>
        </w:rPr>
        <w:t>возложенны</w:t>
      </w:r>
      <w:r w:rsidRPr="0032245B" w:rsidR="00B25980">
        <w:rPr>
          <w:color w:val="auto"/>
          <w:sz w:val="28"/>
          <w:szCs w:val="28"/>
        </w:rPr>
        <w:t>е</w:t>
      </w:r>
      <w:r w:rsidRPr="0032245B">
        <w:rPr>
          <w:color w:val="auto"/>
          <w:sz w:val="28"/>
          <w:szCs w:val="28"/>
        </w:rPr>
        <w:t xml:space="preserve"> на него функций в соответствии с п.5, п.6 ч.1 ст. 180 ЖК РФ и указанного выше п. 2.3.11 Устава истца,</w:t>
      </w:r>
      <w:r w:rsidRPr="0032245B">
        <w:rPr>
          <w:color w:val="auto"/>
          <w:sz w:val="28"/>
          <w:szCs w:val="28"/>
        </w:rPr>
        <w:t xml:space="preserve"> </w:t>
      </w:r>
      <w:r w:rsidRPr="0032245B" w:rsidR="00B25980">
        <w:rPr>
          <w:color w:val="auto"/>
          <w:sz w:val="28"/>
          <w:szCs w:val="28"/>
        </w:rPr>
        <w:t xml:space="preserve">как </w:t>
      </w:r>
      <w:r w:rsidRPr="0032245B" w:rsidR="00F47490">
        <w:rPr>
          <w:color w:val="auto"/>
          <w:sz w:val="28"/>
          <w:szCs w:val="28"/>
        </w:rPr>
        <w:t>по установлению ответчика, в качестве собственника квартиры, в том числе своевременно</w:t>
      </w:r>
      <w:r w:rsidRPr="0032245B" w:rsidR="00B25980">
        <w:rPr>
          <w:color w:val="auto"/>
          <w:sz w:val="28"/>
          <w:szCs w:val="28"/>
        </w:rPr>
        <w:t>, в пределах срока исковой давности,</w:t>
      </w:r>
      <w:r w:rsidRPr="0032245B" w:rsidR="00F47490">
        <w:rPr>
          <w:color w:val="auto"/>
          <w:sz w:val="28"/>
          <w:szCs w:val="28"/>
        </w:rPr>
        <w:t xml:space="preserve"> не запрошены сведения</w:t>
      </w:r>
      <w:r w:rsidR="00A11502">
        <w:rPr>
          <w:color w:val="auto"/>
          <w:sz w:val="28"/>
          <w:szCs w:val="28"/>
        </w:rPr>
        <w:t xml:space="preserve"> </w:t>
      </w:r>
      <w:r w:rsidRPr="0032245B" w:rsidR="00F47490">
        <w:rPr>
          <w:color w:val="auto"/>
          <w:sz w:val="28"/>
          <w:szCs w:val="28"/>
        </w:rPr>
        <w:t xml:space="preserve">в </w:t>
      </w:r>
      <w:r w:rsidRPr="0032245B" w:rsidR="00B25980">
        <w:rPr>
          <w:color w:val="auto"/>
          <w:sz w:val="28"/>
          <w:szCs w:val="28"/>
        </w:rPr>
        <w:t>соответствующей</w:t>
      </w:r>
      <w:r w:rsidRPr="0032245B" w:rsidR="00B25980">
        <w:rPr>
          <w:color w:val="auto"/>
          <w:sz w:val="28"/>
          <w:szCs w:val="28"/>
        </w:rPr>
        <w:t xml:space="preserve"> </w:t>
      </w:r>
      <w:r w:rsidRPr="0032245B" w:rsidR="00F47490">
        <w:rPr>
          <w:color w:val="auto"/>
          <w:sz w:val="28"/>
          <w:szCs w:val="28"/>
        </w:rPr>
        <w:t xml:space="preserve">управляющей компании дома </w:t>
      </w:r>
      <w:r w:rsidR="008625A7">
        <w:t>&lt;данные изъяты&gt;</w:t>
      </w:r>
      <w:r w:rsidRPr="0032245B" w:rsidR="00B25980">
        <w:rPr>
          <w:color w:val="auto"/>
          <w:sz w:val="28"/>
          <w:szCs w:val="28"/>
        </w:rPr>
        <w:t>.</w:t>
      </w:r>
      <w:r w:rsidRPr="0032245B" w:rsidR="00F47490">
        <w:rPr>
          <w:color w:val="auto"/>
          <w:sz w:val="28"/>
          <w:szCs w:val="28"/>
        </w:rPr>
        <w:t xml:space="preserve"> </w:t>
      </w:r>
    </w:p>
    <w:p w:rsidR="0023627A" w:rsidP="00907F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По смыслу </w:t>
      </w:r>
      <w:hyperlink r:id="rId7" w:history="1">
        <w:r w:rsidRPr="0017210D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статьи 204</w:t>
        </w:r>
      </w:hyperlink>
      <w:r>
        <w:rPr>
          <w:rFonts w:eastAsia="Calibri"/>
          <w:sz w:val="28"/>
          <w:szCs w:val="28"/>
        </w:rPr>
        <w:t xml:space="preserve"> ГК РФ начавшееся до предъявления заявления о вынесении судебного приказа течение срока исковой давности продолжается в случае отмены судебного приказа. Данный вывод согласуется с п. 18 </w:t>
      </w:r>
      <w:r>
        <w:rPr>
          <w:bCs/>
          <w:sz w:val="28"/>
          <w:szCs w:val="28"/>
        </w:rPr>
        <w:t xml:space="preserve">Постановления Пленума Верховного Суда РФ от 29.09.2015 N 43  "О </w:t>
      </w:r>
      <w:r>
        <w:rPr>
          <w:bCs/>
          <w:sz w:val="28"/>
          <w:szCs w:val="28"/>
        </w:rPr>
        <w:t>некоторых вопросах, связанных с применением норм Гражданского кодекса Российской Федерации об исковой давности".</w:t>
      </w:r>
    </w:p>
    <w:p w:rsidR="00AE4E26" w:rsidP="00907F21">
      <w:pPr>
        <w:autoSpaceDE w:val="0"/>
        <w:autoSpaceDN w:val="0"/>
        <w:adjustRightInd w:val="0"/>
        <w:ind w:firstLine="709"/>
        <w:jc w:val="both"/>
        <w:rPr>
          <w:b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Определением </w:t>
      </w:r>
      <w:r w:rsidR="006267E3">
        <w:rPr>
          <w:bCs/>
          <w:sz w:val="28"/>
          <w:szCs w:val="28"/>
        </w:rPr>
        <w:t xml:space="preserve">мирового судьи </w:t>
      </w:r>
      <w:r>
        <w:rPr>
          <w:bCs/>
          <w:sz w:val="28"/>
          <w:szCs w:val="28"/>
        </w:rPr>
        <w:t xml:space="preserve"> от </w:t>
      </w:r>
      <w:r w:rsidR="006267E3">
        <w:rPr>
          <w:bCs/>
          <w:sz w:val="28"/>
          <w:szCs w:val="28"/>
        </w:rPr>
        <w:t>16 сентября</w:t>
      </w:r>
      <w:r>
        <w:rPr>
          <w:bCs/>
          <w:sz w:val="28"/>
          <w:szCs w:val="28"/>
        </w:rPr>
        <w:t xml:space="preserve"> 20</w:t>
      </w:r>
      <w:r w:rsidR="006267E3">
        <w:rPr>
          <w:bCs/>
          <w:sz w:val="28"/>
          <w:szCs w:val="28"/>
        </w:rPr>
        <w:t xml:space="preserve">21 </w:t>
      </w:r>
      <w:r>
        <w:rPr>
          <w:bCs/>
          <w:sz w:val="28"/>
          <w:szCs w:val="28"/>
        </w:rPr>
        <w:t>года (</w:t>
      </w:r>
      <w:r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.д. </w:t>
      </w:r>
      <w:r w:rsidR="006267E3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 xml:space="preserve">), отменен судебный приказ от </w:t>
      </w:r>
      <w:r w:rsidR="006267E3">
        <w:rPr>
          <w:bCs/>
          <w:sz w:val="28"/>
          <w:szCs w:val="28"/>
        </w:rPr>
        <w:t>29 декабря</w:t>
      </w:r>
      <w:r>
        <w:rPr>
          <w:bCs/>
          <w:sz w:val="28"/>
          <w:szCs w:val="28"/>
        </w:rPr>
        <w:t xml:space="preserve"> 20</w:t>
      </w:r>
      <w:r w:rsidR="006267E3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года №</w:t>
      </w:r>
      <w:r w:rsidR="008625A7">
        <w:t>&lt;данные изъяты&gt;</w:t>
      </w:r>
      <w:r>
        <w:rPr>
          <w:bCs/>
          <w:sz w:val="28"/>
          <w:szCs w:val="28"/>
        </w:rPr>
        <w:t>, которым были удовлетворены требования истца к ответчику.</w:t>
      </w:r>
      <w:r w:rsidRPr="00AE4E26">
        <w:rPr>
          <w:b/>
          <w:color w:val="FF0000"/>
          <w:sz w:val="28"/>
          <w:szCs w:val="28"/>
        </w:rPr>
        <w:t xml:space="preserve"> </w:t>
      </w:r>
    </w:p>
    <w:p w:rsidR="00AE4E26" w:rsidRPr="00A00978" w:rsidP="00907F2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3627A">
        <w:rPr>
          <w:rFonts w:eastAsia="Calibri"/>
          <w:sz w:val="28"/>
          <w:szCs w:val="28"/>
          <w:lang w:eastAsia="en-US"/>
        </w:rPr>
        <w:t xml:space="preserve">  Истец обратился  в суд с </w:t>
      </w:r>
      <w:r w:rsidR="00EA34FB">
        <w:rPr>
          <w:rFonts w:eastAsia="Calibri"/>
          <w:sz w:val="28"/>
          <w:szCs w:val="28"/>
          <w:lang w:eastAsia="en-US"/>
        </w:rPr>
        <w:t xml:space="preserve">настоящим исковым </w:t>
      </w:r>
      <w:r w:rsidRPr="0023627A">
        <w:rPr>
          <w:rFonts w:eastAsia="Calibri"/>
          <w:sz w:val="28"/>
          <w:szCs w:val="28"/>
          <w:lang w:eastAsia="en-US"/>
        </w:rPr>
        <w:t xml:space="preserve">заявлением </w:t>
      </w:r>
      <w:r w:rsidR="00EA34FB">
        <w:rPr>
          <w:rFonts w:eastAsia="Calibri"/>
          <w:sz w:val="28"/>
          <w:szCs w:val="28"/>
          <w:lang w:eastAsia="en-US"/>
        </w:rPr>
        <w:t xml:space="preserve">23 мая 2022 года </w:t>
      </w:r>
      <w:r w:rsidRPr="0023627A" w:rsidR="00EA34FB">
        <w:rPr>
          <w:rFonts w:eastAsia="Calibri"/>
          <w:sz w:val="28"/>
          <w:szCs w:val="28"/>
          <w:lang w:eastAsia="en-US"/>
        </w:rPr>
        <w:t xml:space="preserve">(л.д. </w:t>
      </w:r>
      <w:r w:rsidR="00EA34FB">
        <w:rPr>
          <w:rFonts w:eastAsia="Calibri"/>
          <w:sz w:val="28"/>
          <w:szCs w:val="28"/>
          <w:lang w:eastAsia="en-US"/>
        </w:rPr>
        <w:t>19</w:t>
      </w:r>
      <w:r w:rsidRPr="0023627A" w:rsidR="00EA34FB">
        <w:rPr>
          <w:rFonts w:eastAsia="Calibri"/>
          <w:sz w:val="28"/>
          <w:szCs w:val="28"/>
          <w:lang w:eastAsia="en-US"/>
        </w:rPr>
        <w:t>)</w:t>
      </w:r>
      <w:r w:rsidR="00EA34FB">
        <w:rPr>
          <w:rFonts w:eastAsia="Calibri"/>
          <w:sz w:val="28"/>
          <w:szCs w:val="28"/>
          <w:lang w:eastAsia="en-US"/>
        </w:rPr>
        <w:t xml:space="preserve"> через 8 месяцев после отмены судебного приказа, в </w:t>
      </w:r>
      <w:r w:rsidR="00EA34FB">
        <w:rPr>
          <w:rFonts w:eastAsia="Calibri"/>
          <w:sz w:val="28"/>
          <w:szCs w:val="28"/>
          <w:lang w:eastAsia="en-US"/>
        </w:rPr>
        <w:t>связи</w:t>
      </w:r>
      <w:r w:rsidR="00EA34FB">
        <w:rPr>
          <w:rFonts w:eastAsia="Calibri"/>
          <w:sz w:val="28"/>
          <w:szCs w:val="28"/>
          <w:lang w:eastAsia="en-US"/>
        </w:rPr>
        <w:t xml:space="preserve"> с чем положения </w:t>
      </w:r>
      <w:hyperlink r:id="rId8" w:history="1">
        <w:r w:rsidRPr="00EA34FB" w:rsidR="00EA34FB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пункт</w:t>
        </w:r>
        <w:r w:rsidR="009D0E13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а</w:t>
        </w:r>
        <w:r w:rsidRPr="00EA34FB" w:rsidR="00EA34FB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 xml:space="preserve"> 1 статьи 6</w:t>
        </w:r>
      </w:hyperlink>
      <w:r w:rsidRPr="00EA34FB" w:rsidR="00EA34FB">
        <w:rPr>
          <w:rFonts w:eastAsia="Calibri"/>
          <w:sz w:val="28"/>
          <w:szCs w:val="28"/>
          <w:lang w:eastAsia="en-US"/>
        </w:rPr>
        <w:t xml:space="preserve">, </w:t>
      </w:r>
      <w:hyperlink r:id="rId9" w:history="1">
        <w:r w:rsidRPr="00EA34FB" w:rsidR="00EA34FB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пункт</w:t>
        </w:r>
        <w:r w:rsidR="009D0E13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а</w:t>
        </w:r>
        <w:r w:rsidRPr="00EA34FB" w:rsidR="00EA34FB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 xml:space="preserve"> 3 статьи 204</w:t>
        </w:r>
      </w:hyperlink>
      <w:r w:rsidRPr="00EA34FB" w:rsidR="00EA34FB">
        <w:rPr>
          <w:rFonts w:eastAsia="Calibri"/>
          <w:sz w:val="28"/>
          <w:szCs w:val="28"/>
          <w:lang w:eastAsia="en-US"/>
        </w:rPr>
        <w:t xml:space="preserve"> ГК РФ в рассматриваемой ситуации применению не подлежат</w:t>
      </w:r>
      <w:r w:rsidRPr="00EA34FB">
        <w:rPr>
          <w:rFonts w:eastAsia="Calibri"/>
          <w:sz w:val="28"/>
          <w:szCs w:val="28"/>
          <w:lang w:eastAsia="en-US"/>
        </w:rPr>
        <w:t>.</w:t>
      </w:r>
    </w:p>
    <w:p w:rsidR="0023627A" w:rsidRPr="0032245B" w:rsidP="00907F2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Таким образом, </w:t>
      </w:r>
      <w:r w:rsidRPr="0032245B">
        <w:rPr>
          <w:bCs/>
          <w:sz w:val="28"/>
          <w:szCs w:val="28"/>
        </w:rPr>
        <w:t xml:space="preserve">установленный ГК РФ срок исковой давности по требованию об оплате задолженности </w:t>
      </w:r>
      <w:r w:rsidRPr="0032245B" w:rsidR="00417963">
        <w:rPr>
          <w:sz w:val="28"/>
          <w:szCs w:val="28"/>
        </w:rPr>
        <w:t xml:space="preserve">по взносам на капитальный ремонт общего имущества в многоквартирном доме </w:t>
      </w:r>
      <w:r w:rsidR="008625A7">
        <w:t>&lt;данные изъяты&gt;</w:t>
      </w:r>
      <w:r w:rsidRPr="0032245B">
        <w:rPr>
          <w:sz w:val="28"/>
          <w:szCs w:val="28"/>
        </w:rPr>
        <w:t xml:space="preserve"> в период </w:t>
      </w:r>
      <w:r w:rsidRPr="0032245B" w:rsidR="002B3EBC">
        <w:rPr>
          <w:sz w:val="28"/>
          <w:szCs w:val="28"/>
        </w:rPr>
        <w:t>до</w:t>
      </w:r>
      <w:r w:rsidRPr="0032245B">
        <w:rPr>
          <w:sz w:val="28"/>
          <w:szCs w:val="28"/>
        </w:rPr>
        <w:t xml:space="preserve"> </w:t>
      </w:r>
      <w:r w:rsidRPr="0032245B" w:rsidR="002B3EBC">
        <w:rPr>
          <w:sz w:val="28"/>
          <w:szCs w:val="28"/>
        </w:rPr>
        <w:t>1.05.2019 года</w:t>
      </w:r>
      <w:r w:rsidRPr="0032245B">
        <w:rPr>
          <w:sz w:val="28"/>
          <w:szCs w:val="28"/>
        </w:rPr>
        <w:t>, с учетом</w:t>
      </w:r>
      <w:r w:rsidRPr="0032245B">
        <w:rPr>
          <w:rFonts w:eastAsia="Calibri"/>
          <w:sz w:val="28"/>
          <w:szCs w:val="28"/>
        </w:rPr>
        <w:t xml:space="preserve"> </w:t>
      </w:r>
      <w:r w:rsidRPr="0032245B" w:rsidR="0017210D">
        <w:rPr>
          <w:sz w:val="28"/>
          <w:szCs w:val="28"/>
        </w:rPr>
        <w:t>ч. 2 ст. 11.1 Закона Республики Крым от 19.12.2014 г. № 48-ЗРК/2014 «О некоторых вопросах в сфере обеспечения проведения капитального ремонта общего имущества в многоквартирных домах, расположенных на</w:t>
      </w:r>
      <w:r w:rsidRPr="0032245B" w:rsidR="0017210D">
        <w:rPr>
          <w:sz w:val="28"/>
          <w:szCs w:val="28"/>
        </w:rPr>
        <w:t xml:space="preserve"> территории Республики Крым»</w:t>
      </w:r>
      <w:r w:rsidRPr="0032245B">
        <w:rPr>
          <w:sz w:val="28"/>
          <w:szCs w:val="28"/>
        </w:rPr>
        <w:t xml:space="preserve"> истёк </w:t>
      </w:r>
      <w:r w:rsidRPr="0032245B" w:rsidR="002B3EBC">
        <w:rPr>
          <w:sz w:val="28"/>
          <w:szCs w:val="28"/>
        </w:rPr>
        <w:t>20 мая</w:t>
      </w:r>
      <w:r w:rsidRPr="0032245B">
        <w:rPr>
          <w:sz w:val="28"/>
          <w:szCs w:val="28"/>
        </w:rPr>
        <w:t xml:space="preserve"> 20</w:t>
      </w:r>
      <w:r w:rsidRPr="0032245B" w:rsidR="002B3EBC">
        <w:rPr>
          <w:sz w:val="28"/>
          <w:szCs w:val="28"/>
        </w:rPr>
        <w:t>22</w:t>
      </w:r>
      <w:r w:rsidRPr="0032245B">
        <w:rPr>
          <w:sz w:val="28"/>
          <w:szCs w:val="28"/>
        </w:rPr>
        <w:t xml:space="preserve"> года.</w:t>
      </w:r>
    </w:p>
    <w:p w:rsidR="0023627A" w:rsidP="00907F2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В соответствии с п. 12 Постановления Пленума Верховного Суда РФ от 29.09.2015 N 43  "О некоторых вопросах, связанных с применением норм Гражданского кодекса Российской Федерации об исковой давности" </w:t>
      </w:r>
      <w:r>
        <w:rPr>
          <w:rFonts w:eastAsia="Calibri"/>
          <w:sz w:val="28"/>
          <w:szCs w:val="28"/>
        </w:rPr>
        <w:t>бремя доказывания наличия обстоятельств, свидетельствующих о перерыве, приостановлении течения срока исковой давности, возлагается на лицо, предъявившее иск</w:t>
      </w:r>
      <w:r w:rsidRPr="00EA3202">
        <w:rPr>
          <w:rFonts w:eastAsia="Calibri"/>
          <w:sz w:val="28"/>
          <w:szCs w:val="28"/>
        </w:rPr>
        <w:t>.</w:t>
      </w:r>
      <w:r w:rsidRPr="00EA3202">
        <w:rPr>
          <w:bCs/>
          <w:sz w:val="28"/>
          <w:szCs w:val="28"/>
        </w:rPr>
        <w:t xml:space="preserve"> </w:t>
      </w:r>
      <w:r w:rsidRPr="00EA3202">
        <w:rPr>
          <w:rFonts w:eastAsia="Calibri"/>
          <w:sz w:val="28"/>
          <w:szCs w:val="28"/>
        </w:rPr>
        <w:t xml:space="preserve">В соответствии со </w:t>
      </w:r>
      <w:hyperlink r:id="rId10" w:history="1">
        <w:r w:rsidRPr="00EA3202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205</w:t>
        </w:r>
      </w:hyperlink>
      <w:r w:rsidRPr="00EA3202">
        <w:rPr>
          <w:rFonts w:eastAsia="Calibri"/>
          <w:sz w:val="28"/>
          <w:szCs w:val="28"/>
        </w:rPr>
        <w:t xml:space="preserve"> ГК РФ в исключительных случаях суд может признать уважительной причину пропуска срока исковой давности по обстоятельствам, связанным с личностью истца - физического лица, если последним заявлено такое ходатайство и им представлены необходимые доказательства.</w:t>
      </w:r>
      <w:r w:rsidRPr="00EA3202">
        <w:rPr>
          <w:bCs/>
          <w:sz w:val="28"/>
          <w:szCs w:val="28"/>
        </w:rPr>
        <w:t xml:space="preserve"> </w:t>
      </w:r>
      <w:r w:rsidRPr="00EA3202">
        <w:rPr>
          <w:rFonts w:eastAsia="Calibri"/>
          <w:sz w:val="28"/>
          <w:szCs w:val="28"/>
        </w:rPr>
        <w:t xml:space="preserve">По смыслу указанной </w:t>
      </w:r>
      <w:hyperlink r:id="rId10" w:history="1">
        <w:r w:rsidRPr="00EA3202">
          <w:rPr>
            <w:rStyle w:val="Hyperlink"/>
            <w:rFonts w:eastAsia="Calibri"/>
            <w:color w:val="auto"/>
            <w:sz w:val="28"/>
            <w:szCs w:val="28"/>
            <w:u w:val="none"/>
          </w:rPr>
          <w:t>нормы</w:t>
        </w:r>
      </w:hyperlink>
      <w:r w:rsidRPr="00EA3202">
        <w:rPr>
          <w:rFonts w:eastAsia="Calibri"/>
          <w:sz w:val="28"/>
          <w:szCs w:val="28"/>
        </w:rPr>
        <w:t xml:space="preserve">, а также </w:t>
      </w:r>
      <w:hyperlink r:id="rId11" w:history="1">
        <w:r w:rsidRPr="00EA3202">
          <w:rPr>
            <w:rStyle w:val="Hyperlink"/>
            <w:rFonts w:eastAsia="Calibri"/>
            <w:color w:val="auto"/>
            <w:sz w:val="28"/>
            <w:szCs w:val="28"/>
            <w:u w:val="none"/>
          </w:rPr>
          <w:t>пункта 3 статьи 23</w:t>
        </w:r>
      </w:hyperlink>
      <w:r w:rsidRPr="00EA3202">
        <w:rPr>
          <w:rFonts w:eastAsia="Calibri"/>
          <w:sz w:val="28"/>
          <w:szCs w:val="28"/>
        </w:rPr>
        <w:t xml:space="preserve"> ГК РФ, срок исковой давности, пропущенный юридическим лицом, не подлежит восстановлению независимо от причин его пропуска.</w:t>
      </w:r>
    </w:p>
    <w:p w:rsidR="0023627A" w:rsidP="00907F2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Доказательства наличия обстоятельств, свидетельствующих о перерыве или приостановлении течения срока исковой давности, не были представлены суду и отсутствуют в материалах дела, а поскольку истец является юридическим лицом, то пропущенный срок исковой давности не подлежит восстановлению независимо от причин его пропуска.</w:t>
      </w:r>
    </w:p>
    <w:p w:rsidR="0023627A" w:rsidP="00907F2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Согласно п.2 ст. 199 ГК РФ исковая давность применяется судом только по </w:t>
      </w:r>
      <w:hyperlink r:id="rId12" w:history="1">
        <w:r w:rsidRPr="00EA3202">
          <w:rPr>
            <w:rStyle w:val="Hyperlink"/>
            <w:rFonts w:eastAsia="Calibri"/>
            <w:color w:val="auto"/>
            <w:sz w:val="28"/>
            <w:szCs w:val="28"/>
            <w:u w:val="none"/>
          </w:rPr>
          <w:t>заявлению</w:t>
        </w:r>
      </w:hyperlink>
      <w:r w:rsidRPr="00EA3202">
        <w:rPr>
          <w:rFonts w:eastAsia="Calibri"/>
          <w:sz w:val="28"/>
          <w:szCs w:val="28"/>
        </w:rPr>
        <w:t xml:space="preserve"> стороны в споре, сделанному до вынесения судом решения. Истечение срока исковой давности, о применении которой заявлено стороной в споре, является </w:t>
      </w:r>
      <w:hyperlink r:id="rId13" w:history="1">
        <w:r w:rsidRPr="00EA3202">
          <w:rPr>
            <w:rStyle w:val="Hyperlink"/>
            <w:rFonts w:eastAsia="Calibri"/>
            <w:color w:val="auto"/>
            <w:sz w:val="28"/>
            <w:szCs w:val="28"/>
            <w:u w:val="none"/>
          </w:rPr>
          <w:t>основанием</w:t>
        </w:r>
      </w:hyperlink>
      <w:r w:rsidRPr="00EA3202">
        <w:rPr>
          <w:rFonts w:eastAsia="Calibri"/>
          <w:sz w:val="28"/>
          <w:szCs w:val="28"/>
        </w:rPr>
        <w:t xml:space="preserve"> к</w:t>
      </w:r>
      <w:r>
        <w:rPr>
          <w:rFonts w:eastAsia="Calibri"/>
          <w:sz w:val="28"/>
          <w:szCs w:val="28"/>
        </w:rPr>
        <w:t xml:space="preserve"> вынесению судом решения об отказе в иске.</w:t>
      </w:r>
    </w:p>
    <w:p w:rsidR="0023627A" w:rsidP="00907F2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этом суд вправе отказать в удовлетворении исковых требований только на основании истечения срока исковой давности, без исследования иных обстоятельств дела. Аналогичный вывод содержится в</w:t>
      </w:r>
      <w:r>
        <w:rPr>
          <w:bCs/>
          <w:sz w:val="28"/>
          <w:szCs w:val="28"/>
        </w:rPr>
        <w:t xml:space="preserve"> п. 15 Постановления Пленума Верховного Суда РФ от 29.09.2015 N 43  "О некоторых вопросах, связанных с применением норм Гражданского кодекса Российской Федерации об исковой давности".</w:t>
      </w:r>
      <w:r>
        <w:rPr>
          <w:rFonts w:eastAsia="Calibri"/>
          <w:sz w:val="28"/>
          <w:szCs w:val="28"/>
        </w:rPr>
        <w:t xml:space="preserve"> </w:t>
      </w:r>
    </w:p>
    <w:p w:rsidR="0023627A" w:rsidRPr="00A51053" w:rsidP="00907F21">
      <w:pPr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</w:rPr>
        <w:t xml:space="preserve">Учитывая тот факт, что срок исковой давности по настоящему спору </w:t>
      </w:r>
      <w:r w:rsidR="00EA3202">
        <w:rPr>
          <w:rFonts w:eastAsia="Calibri"/>
          <w:sz w:val="28"/>
          <w:szCs w:val="28"/>
        </w:rPr>
        <w:t xml:space="preserve">за период с сентября 2016 года по апрель 2019 года включительно </w:t>
      </w:r>
      <w:r>
        <w:rPr>
          <w:rFonts w:eastAsia="Calibri"/>
          <w:sz w:val="28"/>
          <w:szCs w:val="28"/>
        </w:rPr>
        <w:t xml:space="preserve">истёк до предъявления иска и ответчик заявил о применении срока исковой давности, то </w:t>
      </w:r>
      <w:r w:rsidRPr="00A51053">
        <w:rPr>
          <w:rFonts w:eastAsia="Calibri"/>
          <w:sz w:val="28"/>
          <w:szCs w:val="28"/>
        </w:rPr>
        <w:t>суд отказывает истцу в удовлетворении исковых требований</w:t>
      </w:r>
      <w:r w:rsidRPr="00A51053" w:rsidR="00EA3202">
        <w:rPr>
          <w:rFonts w:eastAsia="Calibri"/>
          <w:sz w:val="28"/>
          <w:szCs w:val="28"/>
        </w:rPr>
        <w:t xml:space="preserve"> в части</w:t>
      </w:r>
      <w:r w:rsidR="00677A1E">
        <w:rPr>
          <w:rFonts w:eastAsia="Calibri"/>
          <w:sz w:val="28"/>
          <w:szCs w:val="28"/>
        </w:rPr>
        <w:t xml:space="preserve"> взыскания задолженности, образовавшейся у ответчика за</w:t>
      </w:r>
      <w:r w:rsidRPr="00A51053" w:rsidR="00EA3202">
        <w:rPr>
          <w:rFonts w:eastAsia="Calibri"/>
          <w:sz w:val="28"/>
          <w:szCs w:val="28"/>
        </w:rPr>
        <w:t xml:space="preserve"> указанн</w:t>
      </w:r>
      <w:r w:rsidR="00677A1E">
        <w:rPr>
          <w:rFonts w:eastAsia="Calibri"/>
          <w:sz w:val="28"/>
          <w:szCs w:val="28"/>
        </w:rPr>
        <w:t>ый период</w:t>
      </w:r>
      <w:r w:rsidRPr="00A51053">
        <w:rPr>
          <w:rFonts w:eastAsia="Calibri"/>
          <w:sz w:val="28"/>
          <w:szCs w:val="28"/>
        </w:rPr>
        <w:t>.</w:t>
      </w:r>
    </w:p>
    <w:p w:rsidR="002F58E6" w:rsidRPr="00A51053" w:rsidP="00907F21">
      <w:pPr>
        <w:pStyle w:val="2"/>
        <w:spacing w:line="240" w:lineRule="auto"/>
        <w:ind w:firstLine="680"/>
        <w:rPr>
          <w:rStyle w:val="a0"/>
          <w:b w:val="0"/>
          <w:color w:val="auto"/>
          <w:sz w:val="28"/>
          <w:szCs w:val="28"/>
        </w:rPr>
      </w:pPr>
      <w:r w:rsidRPr="00A51053">
        <w:rPr>
          <w:color w:val="auto"/>
          <w:sz w:val="28"/>
          <w:szCs w:val="28"/>
        </w:rPr>
        <w:t>Из</w:t>
      </w:r>
      <w:r w:rsidRPr="00A51053" w:rsidR="00A22E4F">
        <w:rPr>
          <w:color w:val="auto"/>
          <w:sz w:val="28"/>
          <w:szCs w:val="28"/>
        </w:rPr>
        <w:t xml:space="preserve"> справк</w:t>
      </w:r>
      <w:r w:rsidRPr="00A51053">
        <w:rPr>
          <w:color w:val="auto"/>
          <w:sz w:val="28"/>
          <w:szCs w:val="28"/>
        </w:rPr>
        <w:t>и</w:t>
      </w:r>
      <w:r w:rsidRPr="00A51053" w:rsidR="00A22E4F">
        <w:rPr>
          <w:color w:val="auto"/>
          <w:sz w:val="28"/>
          <w:szCs w:val="28"/>
        </w:rPr>
        <w:t xml:space="preserve"> истца</w:t>
      </w:r>
      <w:r w:rsidRPr="00A51053">
        <w:rPr>
          <w:color w:val="auto"/>
          <w:sz w:val="28"/>
          <w:szCs w:val="28"/>
        </w:rPr>
        <w:t xml:space="preserve"> усматривается, что</w:t>
      </w:r>
      <w:r w:rsidRPr="00A51053" w:rsidR="00A22E4F">
        <w:rPr>
          <w:color w:val="auto"/>
          <w:sz w:val="28"/>
          <w:szCs w:val="28"/>
        </w:rPr>
        <w:t xml:space="preserve"> </w:t>
      </w:r>
      <w:r w:rsidRPr="00A51053">
        <w:rPr>
          <w:color w:val="auto"/>
          <w:sz w:val="28"/>
          <w:szCs w:val="28"/>
        </w:rPr>
        <w:t xml:space="preserve">размер задолженности ответчика по </w:t>
      </w:r>
      <w:r w:rsidRPr="00A51053">
        <w:rPr>
          <w:color w:val="auto"/>
          <w:sz w:val="28"/>
          <w:szCs w:val="28"/>
        </w:rPr>
        <w:t xml:space="preserve">уплате взносов на капитальный ремонт за период с </w:t>
      </w:r>
      <w:r w:rsidRPr="00A51053">
        <w:rPr>
          <w:color w:val="auto"/>
          <w:sz w:val="28"/>
          <w:szCs w:val="28"/>
        </w:rPr>
        <w:t>мая</w:t>
      </w:r>
      <w:r w:rsidRPr="00A51053">
        <w:rPr>
          <w:color w:val="auto"/>
          <w:sz w:val="28"/>
          <w:szCs w:val="28"/>
        </w:rPr>
        <w:t xml:space="preserve"> 201</w:t>
      </w:r>
      <w:r w:rsidRPr="00A51053">
        <w:rPr>
          <w:color w:val="auto"/>
          <w:sz w:val="28"/>
          <w:szCs w:val="28"/>
        </w:rPr>
        <w:t>9</w:t>
      </w:r>
      <w:r w:rsidRPr="00A51053">
        <w:rPr>
          <w:color w:val="auto"/>
          <w:sz w:val="28"/>
          <w:szCs w:val="28"/>
        </w:rPr>
        <w:t xml:space="preserve"> года по </w:t>
      </w:r>
      <w:r w:rsidRPr="00A51053" w:rsidR="00B837B5">
        <w:rPr>
          <w:color w:val="auto"/>
          <w:sz w:val="28"/>
          <w:szCs w:val="28"/>
        </w:rPr>
        <w:t>декабрь 2021</w:t>
      </w:r>
      <w:r w:rsidRPr="00A51053">
        <w:rPr>
          <w:color w:val="auto"/>
          <w:sz w:val="28"/>
          <w:szCs w:val="28"/>
        </w:rPr>
        <w:t xml:space="preserve"> года составляет </w:t>
      </w:r>
      <w:r w:rsidRPr="00A51053">
        <w:rPr>
          <w:rStyle w:val="a0"/>
          <w:b w:val="0"/>
          <w:color w:val="auto"/>
          <w:sz w:val="28"/>
          <w:szCs w:val="28"/>
        </w:rPr>
        <w:t>18 772</w:t>
      </w:r>
      <w:r w:rsidRPr="00A51053" w:rsidR="00C04D08">
        <w:rPr>
          <w:rStyle w:val="a0"/>
          <w:b w:val="0"/>
          <w:color w:val="auto"/>
          <w:sz w:val="28"/>
          <w:szCs w:val="28"/>
        </w:rPr>
        <w:t xml:space="preserve"> рубля </w:t>
      </w:r>
      <w:r w:rsidRPr="00A51053">
        <w:rPr>
          <w:rStyle w:val="a0"/>
          <w:b w:val="0"/>
          <w:color w:val="auto"/>
          <w:sz w:val="28"/>
          <w:szCs w:val="28"/>
        </w:rPr>
        <w:t xml:space="preserve">(л.д. </w:t>
      </w:r>
      <w:r w:rsidRPr="00A51053" w:rsidR="00A22E4F">
        <w:rPr>
          <w:rStyle w:val="a0"/>
          <w:b w:val="0"/>
          <w:color w:val="auto"/>
          <w:sz w:val="28"/>
          <w:szCs w:val="28"/>
        </w:rPr>
        <w:t>26</w:t>
      </w:r>
      <w:r w:rsidRPr="00A51053" w:rsidR="00C04D08">
        <w:rPr>
          <w:rStyle w:val="a0"/>
          <w:b w:val="0"/>
          <w:color w:val="auto"/>
          <w:sz w:val="28"/>
          <w:szCs w:val="28"/>
        </w:rPr>
        <w:t>-27</w:t>
      </w:r>
      <w:r w:rsidRPr="00A51053">
        <w:rPr>
          <w:rStyle w:val="a0"/>
          <w:b w:val="0"/>
          <w:color w:val="auto"/>
          <w:sz w:val="28"/>
          <w:szCs w:val="28"/>
        </w:rPr>
        <w:t>).</w:t>
      </w:r>
    </w:p>
    <w:p w:rsidR="00A31749" w:rsidP="00907F21">
      <w:pPr>
        <w:ind w:firstLine="709"/>
        <w:jc w:val="both"/>
        <w:rPr>
          <w:sz w:val="28"/>
          <w:szCs w:val="28"/>
        </w:rPr>
      </w:pPr>
      <w:r w:rsidRPr="00A51053">
        <w:rPr>
          <w:sz w:val="28"/>
          <w:szCs w:val="28"/>
        </w:rPr>
        <w:t>Суд считает верным предоставленный истцом</w:t>
      </w:r>
      <w:r w:rsidRPr="00A51053" w:rsidR="001416AA">
        <w:rPr>
          <w:sz w:val="28"/>
          <w:szCs w:val="28"/>
        </w:rPr>
        <w:t xml:space="preserve"> в указанной справке</w:t>
      </w:r>
      <w:r w:rsidRPr="00A51053">
        <w:rPr>
          <w:sz w:val="28"/>
          <w:szCs w:val="28"/>
        </w:rPr>
        <w:t xml:space="preserve"> расчет задолженности ответчика за период с мая 2019 года по декабрь 2021 года</w:t>
      </w:r>
      <w:r w:rsidRPr="00A51053" w:rsidR="00A51053">
        <w:rPr>
          <w:sz w:val="28"/>
          <w:szCs w:val="28"/>
        </w:rPr>
        <w:t xml:space="preserve">, поскольку ежемесячный взнос ответчика на капитальный ремонт </w:t>
      </w:r>
      <w:r w:rsidRPr="00A51053" w:rsidR="00A41B39">
        <w:rPr>
          <w:sz w:val="28"/>
          <w:szCs w:val="28"/>
        </w:rPr>
        <w:t xml:space="preserve">с мая 2019 года </w:t>
      </w:r>
      <w:r w:rsidR="00A41B39">
        <w:rPr>
          <w:sz w:val="28"/>
          <w:szCs w:val="28"/>
        </w:rPr>
        <w:t xml:space="preserve">по </w:t>
      </w:r>
      <w:r w:rsidRPr="00A51053" w:rsidR="00A51053">
        <w:rPr>
          <w:sz w:val="28"/>
          <w:szCs w:val="28"/>
        </w:rPr>
        <w:t>декабрь 2020 года составляет 93,3 кв.м. х 6,16 руб. =</w:t>
      </w:r>
      <w:r w:rsidRPr="00A51053" w:rsidR="00A51053">
        <w:rPr>
          <w:rStyle w:val="a0"/>
          <w:sz w:val="28"/>
          <w:szCs w:val="28"/>
        </w:rPr>
        <w:t xml:space="preserve"> </w:t>
      </w:r>
      <w:r w:rsidRPr="00A51053" w:rsidR="00A51053">
        <w:rPr>
          <w:rStyle w:val="a0"/>
          <w:b w:val="0"/>
          <w:sz w:val="28"/>
          <w:szCs w:val="28"/>
        </w:rPr>
        <w:t>574,73 руб.</w:t>
      </w:r>
      <w:r w:rsidRPr="00A51053" w:rsidR="00A51053">
        <w:rPr>
          <w:sz w:val="28"/>
          <w:szCs w:val="28"/>
        </w:rPr>
        <w:t>; с января 2021 года ежемесячный взнос на капитальный ремонт составляет 93,3 кв.м. х 6,50</w:t>
      </w:r>
      <w:r w:rsidRPr="00A51053" w:rsidR="00A51053">
        <w:rPr>
          <w:sz w:val="28"/>
          <w:szCs w:val="28"/>
        </w:rPr>
        <w:t xml:space="preserve"> руб. =</w:t>
      </w:r>
      <w:r w:rsidRPr="00A51053" w:rsidR="00A51053">
        <w:rPr>
          <w:rStyle w:val="a0"/>
          <w:sz w:val="28"/>
          <w:szCs w:val="28"/>
        </w:rPr>
        <w:t xml:space="preserve"> </w:t>
      </w:r>
      <w:r w:rsidRPr="00A51053" w:rsidR="00A51053">
        <w:rPr>
          <w:rStyle w:val="a0"/>
          <w:b w:val="0"/>
          <w:sz w:val="28"/>
          <w:szCs w:val="28"/>
        </w:rPr>
        <w:t>606,45 руб., таким образом:</w:t>
      </w:r>
      <w:r w:rsidRPr="00A51053" w:rsidR="00A51053">
        <w:rPr>
          <w:sz w:val="28"/>
          <w:szCs w:val="28"/>
        </w:rPr>
        <w:t xml:space="preserve"> </w:t>
      </w:r>
      <w:r w:rsidRPr="00A51053">
        <w:rPr>
          <w:sz w:val="28"/>
          <w:szCs w:val="28"/>
        </w:rPr>
        <w:t>574,73 рубля Х 20 месяцев = 11494,6 рублей; 606,45 рублей Х 12 месяцев</w:t>
      </w:r>
      <w:r w:rsidR="004653FA">
        <w:rPr>
          <w:sz w:val="28"/>
          <w:szCs w:val="28"/>
        </w:rPr>
        <w:t xml:space="preserve"> =</w:t>
      </w:r>
      <w:r w:rsidRPr="00A51053" w:rsidR="00E64F99">
        <w:rPr>
          <w:sz w:val="28"/>
          <w:szCs w:val="28"/>
        </w:rPr>
        <w:t xml:space="preserve"> 7277,4 рублей</w:t>
      </w:r>
      <w:r w:rsidRPr="00A51053" w:rsidR="00A51053">
        <w:rPr>
          <w:sz w:val="28"/>
          <w:szCs w:val="28"/>
        </w:rPr>
        <w:t xml:space="preserve">; 11494,6 руб.+7277,4 руб. = </w:t>
      </w:r>
      <w:r w:rsidRPr="00A51053" w:rsidR="00A51053">
        <w:rPr>
          <w:rStyle w:val="a0"/>
          <w:b w:val="0"/>
          <w:sz w:val="28"/>
          <w:szCs w:val="28"/>
        </w:rPr>
        <w:t>18 772 руб.</w:t>
      </w:r>
      <w:r w:rsidRPr="00A51053">
        <w:rPr>
          <w:sz w:val="28"/>
          <w:szCs w:val="28"/>
        </w:rPr>
        <w:t xml:space="preserve"> и в этой части иск подлежит удовлетворению.</w:t>
      </w:r>
    </w:p>
    <w:p w:rsidR="00AF48F9" w:rsidRPr="00AF48F9" w:rsidP="00907F2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F58E6">
        <w:rPr>
          <w:color w:val="000000"/>
          <w:sz w:val="28"/>
          <w:szCs w:val="28"/>
        </w:rPr>
        <w:t xml:space="preserve">В соответствии с ч. 14.1 ст. 155 ЖК РФ </w:t>
      </w:r>
      <w:r w:rsidRPr="002F58E6">
        <w:rPr>
          <w:rFonts w:eastAsia="Calibri"/>
          <w:color w:val="000000"/>
          <w:sz w:val="28"/>
          <w:szCs w:val="28"/>
          <w:lang w:eastAsia="en-US"/>
        </w:rPr>
        <w:t xml:space="preserve">собственники </w:t>
      </w:r>
      <w:r w:rsidRPr="002F58E6">
        <w:rPr>
          <w:rFonts w:eastAsia="Calibri"/>
          <w:sz w:val="28"/>
          <w:szCs w:val="28"/>
          <w:lang w:eastAsia="en-US"/>
        </w:rPr>
        <w:t xml:space="preserve">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2F58E6">
        <w:rPr>
          <w:rFonts w:eastAsia="Calibri"/>
          <w:sz w:val="28"/>
          <w:szCs w:val="28"/>
          <w:lang w:eastAsia="en-US"/>
        </w:rPr>
        <w:t>суммы</w:t>
      </w:r>
      <w:r w:rsidRPr="002F58E6">
        <w:rPr>
          <w:rFonts w:eastAsia="Calibri"/>
          <w:sz w:val="28"/>
          <w:szCs w:val="28"/>
          <w:lang w:eastAsia="en-US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AF48F9" w:rsidRPr="002F58E6" w:rsidP="00907F21">
      <w:pPr>
        <w:pStyle w:val="2"/>
        <w:spacing w:line="240" w:lineRule="auto"/>
        <w:ind w:firstLine="680"/>
        <w:rPr>
          <w:sz w:val="28"/>
          <w:szCs w:val="28"/>
        </w:rPr>
      </w:pPr>
      <w:r w:rsidRPr="002F58E6">
        <w:rPr>
          <w:sz w:val="28"/>
          <w:szCs w:val="28"/>
        </w:rPr>
        <w:t xml:space="preserve">Согласно справке </w:t>
      </w:r>
      <w:r>
        <w:rPr>
          <w:sz w:val="28"/>
          <w:szCs w:val="28"/>
        </w:rPr>
        <w:t>истца и протоколу расчета пени</w:t>
      </w:r>
      <w:r w:rsidR="003B4634">
        <w:rPr>
          <w:sz w:val="28"/>
          <w:szCs w:val="28"/>
        </w:rPr>
        <w:t>, в котором расчет произведен в соответствии</w:t>
      </w:r>
      <w:r w:rsidRPr="002F58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F58E6" w:rsidR="003B4634">
        <w:rPr>
          <w:sz w:val="28"/>
          <w:szCs w:val="28"/>
        </w:rPr>
        <w:t>с ч. 14.1 ст. 155 ЖК РФ</w:t>
      </w:r>
      <w:r w:rsidR="003B4634">
        <w:rPr>
          <w:sz w:val="28"/>
          <w:szCs w:val="28"/>
        </w:rPr>
        <w:t>,</w:t>
      </w:r>
      <w:r w:rsidRPr="002F58E6" w:rsidR="003B4634">
        <w:rPr>
          <w:sz w:val="28"/>
          <w:szCs w:val="28"/>
        </w:rPr>
        <w:t xml:space="preserve"> </w:t>
      </w:r>
      <w:r w:rsidRPr="002F58E6">
        <w:rPr>
          <w:sz w:val="28"/>
          <w:szCs w:val="28"/>
        </w:rPr>
        <w:t xml:space="preserve">по состоянию на </w:t>
      </w:r>
      <w:r>
        <w:rPr>
          <w:sz w:val="28"/>
          <w:szCs w:val="28"/>
        </w:rPr>
        <w:t>декабрь</w:t>
      </w:r>
      <w:r w:rsidRPr="002F58E6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21 </w:t>
      </w:r>
      <w:r w:rsidRPr="002F58E6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у ответчика </w:t>
      </w:r>
      <w:r w:rsidRPr="002F58E6">
        <w:rPr>
          <w:sz w:val="28"/>
          <w:szCs w:val="28"/>
        </w:rPr>
        <w:t>образовалась пеня в размере</w:t>
      </w:r>
      <w:r w:rsidRPr="002F58E6">
        <w:rPr>
          <w:rStyle w:val="a0"/>
          <w:sz w:val="28"/>
          <w:szCs w:val="28"/>
        </w:rPr>
        <w:t xml:space="preserve"> </w:t>
      </w:r>
      <w:r>
        <w:rPr>
          <w:rStyle w:val="a0"/>
          <w:b w:val="0"/>
          <w:sz w:val="28"/>
          <w:szCs w:val="28"/>
        </w:rPr>
        <w:t xml:space="preserve">3570 рублей 95 копеек </w:t>
      </w:r>
      <w:r w:rsidRPr="002F58E6">
        <w:rPr>
          <w:rStyle w:val="a0"/>
          <w:b w:val="0"/>
          <w:sz w:val="28"/>
          <w:szCs w:val="28"/>
        </w:rPr>
        <w:t>(л.д.</w:t>
      </w:r>
      <w:r>
        <w:rPr>
          <w:rStyle w:val="a0"/>
          <w:b w:val="0"/>
          <w:sz w:val="28"/>
          <w:szCs w:val="28"/>
        </w:rPr>
        <w:t>25-27</w:t>
      </w:r>
      <w:r w:rsidRPr="002F58E6">
        <w:rPr>
          <w:rStyle w:val="a0"/>
          <w:b w:val="0"/>
          <w:sz w:val="28"/>
          <w:szCs w:val="28"/>
        </w:rPr>
        <w:t>).</w:t>
      </w:r>
    </w:p>
    <w:p w:rsidR="00AF48F9" w:rsidRPr="0022712A" w:rsidP="00907F2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2712A">
        <w:rPr>
          <w:rFonts w:eastAsia="Calibri"/>
          <w:sz w:val="28"/>
          <w:szCs w:val="28"/>
          <w:lang w:eastAsia="en-US"/>
        </w:rPr>
        <w:t xml:space="preserve">В силу п.1 ст. 333 ГК </w:t>
      </w:r>
      <w:r w:rsidRPr="0022712A">
        <w:rPr>
          <w:rFonts w:eastAsia="Calibri"/>
          <w:sz w:val="28"/>
          <w:szCs w:val="28"/>
          <w:lang w:eastAsia="en-US"/>
        </w:rPr>
        <w:t>РФ</w:t>
      </w:r>
      <w:r w:rsidRPr="0022712A">
        <w:rPr>
          <w:rFonts w:eastAsia="Calibri"/>
          <w:sz w:val="28"/>
          <w:szCs w:val="28"/>
          <w:lang w:eastAsia="en-US"/>
        </w:rPr>
        <w:t xml:space="preserve"> если подлежащая уплате неустойка явно несоразмерна последствиям нарушения обязательства, суд вправе уменьшить неустойку.</w:t>
      </w:r>
    </w:p>
    <w:p w:rsidR="00AF48F9" w:rsidRPr="0022712A" w:rsidP="00907F2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2712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</w:t>
      </w:r>
      <w:r w:rsidRPr="0022712A">
        <w:rPr>
          <w:rFonts w:eastAsia="Calibri"/>
          <w:sz w:val="28"/>
          <w:szCs w:val="28"/>
          <w:lang w:eastAsia="en-US"/>
        </w:rPr>
        <w:t xml:space="preserve">ействия истца по отнесению </w:t>
      </w:r>
      <w:r>
        <w:rPr>
          <w:rFonts w:eastAsia="Calibri"/>
          <w:sz w:val="28"/>
          <w:szCs w:val="28"/>
          <w:lang w:eastAsia="en-US"/>
        </w:rPr>
        <w:t xml:space="preserve">к </w:t>
      </w:r>
      <w:r w:rsidRPr="0022712A">
        <w:rPr>
          <w:rFonts w:eastAsia="Calibri"/>
          <w:sz w:val="28"/>
          <w:szCs w:val="28"/>
          <w:lang w:eastAsia="en-US"/>
        </w:rPr>
        <w:t xml:space="preserve">периоду оплаты </w:t>
      </w:r>
      <w:r>
        <w:rPr>
          <w:rFonts w:eastAsia="Calibri"/>
          <w:sz w:val="28"/>
          <w:szCs w:val="28"/>
          <w:lang w:eastAsia="en-US"/>
        </w:rPr>
        <w:t xml:space="preserve">взносов за капитальный ремонт имущества в многоквартирном доме </w:t>
      </w:r>
      <w:r>
        <w:rPr>
          <w:sz w:val="28"/>
          <w:szCs w:val="28"/>
        </w:rPr>
        <w:t>периода до 1.05.2019 года</w:t>
      </w:r>
      <w:r w:rsidRPr="0022712A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к которому судом применены последствия пропуска </w:t>
      </w:r>
      <w:r w:rsidR="006D0EDC">
        <w:rPr>
          <w:rFonts w:eastAsia="Calibri"/>
          <w:sz w:val="28"/>
          <w:szCs w:val="28"/>
          <w:lang w:eastAsia="en-US"/>
        </w:rPr>
        <w:t xml:space="preserve">срока </w:t>
      </w:r>
      <w:r>
        <w:rPr>
          <w:rFonts w:eastAsia="Calibri"/>
          <w:sz w:val="28"/>
          <w:szCs w:val="28"/>
          <w:lang w:eastAsia="en-US"/>
        </w:rPr>
        <w:t xml:space="preserve">исковой давности, </w:t>
      </w:r>
      <w:r w:rsidRPr="0022712A">
        <w:rPr>
          <w:rFonts w:eastAsia="Calibri"/>
          <w:sz w:val="28"/>
          <w:szCs w:val="28"/>
          <w:lang w:eastAsia="en-US"/>
        </w:rPr>
        <w:t xml:space="preserve">привели к значительному </w:t>
      </w:r>
      <w:r w:rsidR="006D0EDC">
        <w:rPr>
          <w:rFonts w:eastAsia="Calibri"/>
          <w:sz w:val="28"/>
          <w:szCs w:val="28"/>
          <w:lang w:eastAsia="en-US"/>
        </w:rPr>
        <w:t>увеличению размера пени</w:t>
      </w:r>
      <w:r w:rsidRPr="0022712A">
        <w:rPr>
          <w:rFonts w:eastAsia="Calibri"/>
          <w:sz w:val="28"/>
          <w:szCs w:val="28"/>
          <w:lang w:eastAsia="en-US"/>
        </w:rPr>
        <w:t xml:space="preserve">, рассчитанной </w:t>
      </w:r>
      <w:r w:rsidR="006D0EDC">
        <w:rPr>
          <w:rFonts w:eastAsia="Calibri"/>
          <w:sz w:val="28"/>
          <w:szCs w:val="28"/>
          <w:lang w:eastAsia="en-US"/>
        </w:rPr>
        <w:t xml:space="preserve">в </w:t>
      </w:r>
      <w:r w:rsidR="006D0EDC">
        <w:rPr>
          <w:sz w:val="28"/>
          <w:szCs w:val="28"/>
        </w:rPr>
        <w:t>протоколе расчета пени (л.д. 25)</w:t>
      </w:r>
      <w:r w:rsidRPr="0022712A">
        <w:rPr>
          <w:rFonts w:eastAsia="Calibri"/>
          <w:sz w:val="28"/>
          <w:szCs w:val="28"/>
          <w:lang w:eastAsia="en-US"/>
        </w:rPr>
        <w:t>.</w:t>
      </w:r>
    </w:p>
    <w:p w:rsidR="00AF48F9" w:rsidRPr="0022712A" w:rsidP="00907F2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2712A">
        <w:rPr>
          <w:rFonts w:eastAsia="Calibri"/>
          <w:sz w:val="28"/>
          <w:szCs w:val="28"/>
          <w:lang w:eastAsia="en-US"/>
        </w:rPr>
        <w:t xml:space="preserve">Таким образом, судом установлена явная несоразмерность заявленной истцом пени </w:t>
      </w:r>
      <w:r w:rsidR="00A41B39">
        <w:rPr>
          <w:rFonts w:eastAsia="Calibri"/>
          <w:sz w:val="28"/>
          <w:szCs w:val="28"/>
          <w:lang w:eastAsia="en-US"/>
        </w:rPr>
        <w:t xml:space="preserve">обстоятельствам рассматриваемого гражданского дела и </w:t>
      </w:r>
      <w:r w:rsidRPr="0022712A">
        <w:rPr>
          <w:rFonts w:eastAsia="Calibri"/>
          <w:sz w:val="28"/>
          <w:szCs w:val="28"/>
          <w:lang w:eastAsia="en-US"/>
        </w:rPr>
        <w:t xml:space="preserve">фактическим последствиям нарушения обязательства по оплате </w:t>
      </w:r>
      <w:r w:rsidR="00A41B39">
        <w:rPr>
          <w:rFonts w:eastAsia="Calibri"/>
          <w:sz w:val="28"/>
          <w:szCs w:val="28"/>
          <w:lang w:eastAsia="en-US"/>
        </w:rPr>
        <w:t>взносов ответчиком</w:t>
      </w:r>
      <w:r w:rsidRPr="0022712A">
        <w:rPr>
          <w:rFonts w:eastAsia="Calibri"/>
          <w:sz w:val="28"/>
          <w:szCs w:val="28"/>
          <w:lang w:eastAsia="en-US"/>
        </w:rPr>
        <w:t xml:space="preserve">, в связи с чем, суд в порядке </w:t>
      </w:r>
      <w:hyperlink r:id="rId14" w:history="1">
        <w:r w:rsidRPr="00A41B39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статьи 333</w:t>
        </w:r>
      </w:hyperlink>
      <w:r w:rsidRPr="0022712A">
        <w:rPr>
          <w:rFonts w:eastAsia="Calibri"/>
          <w:sz w:val="28"/>
          <w:szCs w:val="28"/>
          <w:lang w:eastAsia="en-US"/>
        </w:rPr>
        <w:t xml:space="preserve"> ГК РФ уменьшает пеню за несвоевременную оплату </w:t>
      </w:r>
      <w:r>
        <w:rPr>
          <w:bCs/>
          <w:sz w:val="28"/>
          <w:szCs w:val="28"/>
        </w:rPr>
        <w:t xml:space="preserve">за период с </w:t>
      </w:r>
      <w:r w:rsidRPr="00A51053" w:rsidR="00172F51">
        <w:rPr>
          <w:sz w:val="28"/>
          <w:szCs w:val="28"/>
        </w:rPr>
        <w:t xml:space="preserve"> мая 2019 года по декабрь 2021 года</w:t>
      </w:r>
      <w:r w:rsidRPr="0022712A">
        <w:rPr>
          <w:rFonts w:eastAsia="Calibri"/>
          <w:sz w:val="28"/>
          <w:szCs w:val="28"/>
          <w:lang w:eastAsia="en-US"/>
        </w:rPr>
        <w:t xml:space="preserve"> до 500 рублей.</w:t>
      </w:r>
    </w:p>
    <w:p w:rsidR="00AF48F9" w:rsidP="00907F21">
      <w:pPr>
        <w:ind w:firstLine="709"/>
        <w:jc w:val="both"/>
        <w:rPr>
          <w:sz w:val="28"/>
          <w:szCs w:val="28"/>
        </w:rPr>
      </w:pPr>
    </w:p>
    <w:p w:rsidR="00AF48F9" w:rsidP="00907F21">
      <w:pPr>
        <w:ind w:firstLine="709"/>
        <w:jc w:val="both"/>
        <w:rPr>
          <w:sz w:val="28"/>
          <w:szCs w:val="28"/>
        </w:rPr>
      </w:pPr>
    </w:p>
    <w:p w:rsidR="00ED79DA" w:rsidRPr="0023627A" w:rsidP="00907F21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</w:t>
      </w:r>
      <w:r>
        <w:rPr>
          <w:sz w:val="28"/>
          <w:szCs w:val="28"/>
        </w:rPr>
        <w:t>вышеизложенное</w:t>
      </w:r>
      <w:r>
        <w:rPr>
          <w:sz w:val="28"/>
          <w:szCs w:val="28"/>
        </w:rPr>
        <w:t xml:space="preserve">, суд пришел к выводу о частичном удовлетворении иска, в связи с чем, установленная судом задолженность </w:t>
      </w:r>
      <w:r w:rsidR="0064192D">
        <w:rPr>
          <w:sz w:val="28"/>
          <w:szCs w:val="28"/>
        </w:rPr>
        <w:t xml:space="preserve">в размере </w:t>
      </w:r>
      <w:r w:rsidRPr="00A51053" w:rsidR="0064192D">
        <w:rPr>
          <w:rStyle w:val="a0"/>
          <w:rFonts w:eastAsia="Calibri"/>
          <w:b w:val="0"/>
          <w:color w:val="auto"/>
          <w:sz w:val="28"/>
          <w:szCs w:val="28"/>
        </w:rPr>
        <w:t>18 772</w:t>
      </w:r>
      <w:r w:rsidR="0064192D">
        <w:rPr>
          <w:rStyle w:val="a0"/>
          <w:rFonts w:eastAsia="Calibri"/>
          <w:b w:val="0"/>
          <w:color w:val="auto"/>
          <w:sz w:val="28"/>
          <w:szCs w:val="28"/>
        </w:rPr>
        <w:t xml:space="preserve"> рублей</w:t>
      </w:r>
      <w:r w:rsidRPr="00A51053" w:rsidR="0064192D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и пеня </w:t>
      </w:r>
      <w:r w:rsidR="0064192D">
        <w:rPr>
          <w:sz w:val="28"/>
          <w:szCs w:val="28"/>
        </w:rPr>
        <w:t xml:space="preserve">в размере 500 рублей </w:t>
      </w:r>
      <w:r>
        <w:rPr>
          <w:sz w:val="28"/>
          <w:szCs w:val="28"/>
        </w:rPr>
        <w:t>подлежат взысканию с ответчик</w:t>
      </w:r>
      <w:r w:rsidR="0064192D">
        <w:rPr>
          <w:sz w:val="28"/>
          <w:szCs w:val="28"/>
        </w:rPr>
        <w:t>а</w:t>
      </w:r>
      <w:r>
        <w:rPr>
          <w:sz w:val="28"/>
          <w:szCs w:val="28"/>
        </w:rPr>
        <w:t xml:space="preserve"> в пользу истца.</w:t>
      </w:r>
    </w:p>
    <w:p w:rsidR="002F58E6" w:rsidRPr="002F58E6" w:rsidP="00907F21">
      <w:pPr>
        <w:ind w:firstLine="709"/>
        <w:jc w:val="both"/>
        <w:rPr>
          <w:sz w:val="28"/>
          <w:szCs w:val="28"/>
        </w:rPr>
      </w:pPr>
      <w:r w:rsidRPr="002F58E6">
        <w:rPr>
          <w:sz w:val="28"/>
          <w:szCs w:val="28"/>
        </w:rPr>
        <w:t xml:space="preserve">В соответствии со </w:t>
      </w:r>
      <w:hyperlink r:id="rId15" w:anchor="LkLOwCRCsU55" w:tgtFrame="_blank" w:tooltip="Статья 98. Распределение судебных расходов между сторонами" w:history="1">
        <w:r w:rsidRPr="002F58E6">
          <w:rPr>
            <w:rStyle w:val="Hyperlink"/>
            <w:color w:val="auto"/>
            <w:sz w:val="28"/>
            <w:szCs w:val="28"/>
            <w:u w:val="none"/>
          </w:rPr>
          <w:t>ст.98</w:t>
        </w:r>
      </w:hyperlink>
      <w:r w:rsidRPr="002F58E6">
        <w:rPr>
          <w:sz w:val="28"/>
          <w:szCs w:val="28"/>
        </w:rPr>
        <w:t xml:space="preserve"> ч.1 ГПК РФ, с ответчика в пользу истца подлежат взысканию расходы по оплате госпошлины.</w:t>
      </w:r>
    </w:p>
    <w:p w:rsidR="00EA36A6" w:rsidP="00907F21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2F58E6">
        <w:rPr>
          <w:color w:val="auto"/>
          <w:sz w:val="28"/>
          <w:szCs w:val="28"/>
        </w:rPr>
        <w:t>Руководствуясь ст.ст. 194-199 Гражданского процессуального кодекса Российской Федерации, мировой судья,</w:t>
      </w:r>
    </w:p>
    <w:p w:rsidR="000950B3" w:rsidRPr="002F58E6" w:rsidP="00907F21">
      <w:pPr>
        <w:pStyle w:val="NoSpacing"/>
        <w:ind w:firstLine="708"/>
        <w:jc w:val="both"/>
        <w:rPr>
          <w:color w:val="auto"/>
          <w:sz w:val="28"/>
          <w:szCs w:val="28"/>
        </w:rPr>
      </w:pPr>
    </w:p>
    <w:p w:rsidR="00EA36A6" w:rsidP="00907F21">
      <w:pPr>
        <w:pStyle w:val="NoSpacing"/>
        <w:jc w:val="center"/>
        <w:rPr>
          <w:b/>
          <w:bCs/>
          <w:sz w:val="28"/>
          <w:szCs w:val="28"/>
        </w:rPr>
      </w:pPr>
      <w:r w:rsidRPr="004D1A62">
        <w:rPr>
          <w:b/>
          <w:bCs/>
          <w:sz w:val="28"/>
          <w:szCs w:val="28"/>
        </w:rPr>
        <w:t>решил:</w:t>
      </w:r>
    </w:p>
    <w:p w:rsidR="00EA36A6" w:rsidRPr="004D1A62" w:rsidP="00907F21">
      <w:pPr>
        <w:pStyle w:val="NoSpacing"/>
        <w:jc w:val="center"/>
        <w:rPr>
          <w:b/>
          <w:bCs/>
          <w:sz w:val="28"/>
          <w:szCs w:val="28"/>
        </w:rPr>
      </w:pPr>
    </w:p>
    <w:p w:rsidR="00EA36A6" w:rsidRPr="004D1A62" w:rsidP="00907F21">
      <w:pPr>
        <w:pStyle w:val="NoSpacing"/>
        <w:ind w:firstLine="567"/>
        <w:jc w:val="both"/>
        <w:rPr>
          <w:sz w:val="28"/>
          <w:szCs w:val="28"/>
          <w:highlight w:val="white"/>
        </w:rPr>
      </w:pPr>
      <w:r w:rsidRPr="004D1A62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>
        <w:rPr>
          <w:sz w:val="28"/>
          <w:szCs w:val="28"/>
        </w:rPr>
        <w:t>НО «Региональный фонд капитального ремонта многоквартирных домов Республики Крым» к Герасименко Виктору Михайловичу</w:t>
      </w:r>
      <w:r w:rsidRPr="004D1A62">
        <w:rPr>
          <w:sz w:val="28"/>
          <w:szCs w:val="28"/>
        </w:rPr>
        <w:t>, треть</w:t>
      </w:r>
      <w:r>
        <w:rPr>
          <w:sz w:val="28"/>
          <w:szCs w:val="28"/>
        </w:rPr>
        <w:t>е</w:t>
      </w:r>
      <w:r w:rsidRPr="004D1A62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4D1A62">
        <w:rPr>
          <w:sz w:val="28"/>
          <w:szCs w:val="28"/>
        </w:rPr>
        <w:t>, не заявляющ</w:t>
      </w:r>
      <w:r>
        <w:rPr>
          <w:sz w:val="28"/>
          <w:szCs w:val="28"/>
        </w:rPr>
        <w:t>е</w:t>
      </w:r>
      <w:r w:rsidRPr="004D1A62">
        <w:rPr>
          <w:sz w:val="28"/>
          <w:szCs w:val="28"/>
        </w:rPr>
        <w:t xml:space="preserve">е самостоятельных требований относительно предмета спора: МУП «Центральный </w:t>
      </w:r>
      <w:r w:rsidRPr="004D1A62">
        <w:rPr>
          <w:sz w:val="28"/>
          <w:szCs w:val="28"/>
        </w:rPr>
        <w:t>Жилсервис</w:t>
      </w:r>
      <w:r w:rsidRPr="004D1A62">
        <w:rPr>
          <w:sz w:val="28"/>
          <w:szCs w:val="28"/>
        </w:rPr>
        <w:t>»,</w:t>
      </w:r>
      <w:r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</w:t>
      </w:r>
      <w:r w:rsidRPr="004D1A62">
        <w:rPr>
          <w:sz w:val="28"/>
          <w:szCs w:val="28"/>
          <w:shd w:val="clear" w:color="auto" w:fill="FFFFFF"/>
          <w:lang w:eastAsia="fr-FR"/>
        </w:rPr>
        <w:t>– удовлетворить</w:t>
      </w:r>
      <w:r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4D1A62">
        <w:rPr>
          <w:sz w:val="28"/>
          <w:szCs w:val="28"/>
          <w:shd w:val="clear" w:color="auto" w:fill="FFFFFF"/>
          <w:lang w:eastAsia="fr-FR"/>
        </w:rPr>
        <w:t>.</w:t>
      </w:r>
    </w:p>
    <w:p w:rsidR="00EA36A6" w:rsidRPr="00EE3DD5" w:rsidP="00907F21">
      <w:pPr>
        <w:ind w:firstLine="567"/>
        <w:jc w:val="both"/>
        <w:rPr>
          <w:sz w:val="28"/>
          <w:szCs w:val="28"/>
        </w:rPr>
      </w:pPr>
      <w:r w:rsidRPr="00EE3DD5">
        <w:rPr>
          <w:sz w:val="28"/>
          <w:szCs w:val="28"/>
        </w:rPr>
        <w:t xml:space="preserve">Взыскать с Герасименко Виктора Михайловича в пользу НО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 </w:t>
      </w:r>
      <w:r w:rsidR="008625A7">
        <w:t>&lt;данные изъяты&gt;</w:t>
      </w:r>
      <w:r w:rsidRPr="00EE3DD5">
        <w:rPr>
          <w:sz w:val="28"/>
          <w:szCs w:val="28"/>
        </w:rPr>
        <w:t>, за период с сентября 2016 года по декабрь 2021 года в размере 18 772 рублей, пеню в размере 500 рублей, а также расходы по оплате государственной пошлины в</w:t>
      </w:r>
      <w:r w:rsidRPr="00EE3DD5">
        <w:rPr>
          <w:sz w:val="28"/>
          <w:szCs w:val="28"/>
        </w:rPr>
        <w:t xml:space="preserve"> </w:t>
      </w:r>
      <w:r w:rsidRPr="00EE3DD5">
        <w:rPr>
          <w:sz w:val="28"/>
          <w:szCs w:val="28"/>
        </w:rPr>
        <w:t>размере</w:t>
      </w:r>
      <w:r w:rsidRPr="00EE3D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770 </w:t>
      </w:r>
      <w:r w:rsidRPr="00EE3DD5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88 коп</w:t>
      </w:r>
      <w:r w:rsidRPr="00EE3DD5">
        <w:rPr>
          <w:sz w:val="28"/>
          <w:szCs w:val="28"/>
        </w:rPr>
        <w:t>.</w:t>
      </w:r>
    </w:p>
    <w:p w:rsidR="00EA36A6" w:rsidRPr="004D1A62" w:rsidP="00907F21">
      <w:pPr>
        <w:pStyle w:val="NoSpacing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>
        <w:rPr>
          <w:sz w:val="28"/>
          <w:szCs w:val="28"/>
        </w:rPr>
        <w:t>В удовлетворении остальной части иска – отказать</w:t>
      </w:r>
      <w:r>
        <w:rPr>
          <w:color w:val="auto"/>
          <w:sz w:val="28"/>
          <w:szCs w:val="28"/>
        </w:rPr>
        <w:t>.</w:t>
      </w:r>
    </w:p>
    <w:p w:rsidR="00EA36A6" w:rsidRPr="004D1A62" w:rsidP="00907F21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ab/>
      </w:r>
      <w:r w:rsidRPr="004D1A62">
        <w:rPr>
          <w:sz w:val="28"/>
          <w:szCs w:val="28"/>
          <w:shd w:val="clear" w:color="auto" w:fill="FFFFFF"/>
        </w:rPr>
        <w:t xml:space="preserve">Разъяснить, что составление </w:t>
      </w:r>
      <w:r w:rsidRPr="004D1A62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color w:val="auto"/>
          <w:sz w:val="28"/>
          <w:szCs w:val="28"/>
          <w:bdr w:val="none" w:sz="0" w:space="0" w:color="auto" w:frame="1"/>
        </w:rPr>
        <w:t>делу</w:t>
      </w:r>
      <w:r w:rsidRPr="004D1A62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</w:p>
    <w:p w:rsidR="00EA36A6" w:rsidRPr="004D1A62" w:rsidP="00907F21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EA36A6" w:rsidRPr="004D1A62" w:rsidP="00907F21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A36A6" w:rsidRPr="004D1A62" w:rsidP="00907F21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суда.</w:t>
      </w:r>
    </w:p>
    <w:p w:rsidR="00EA36A6" w:rsidRPr="000950B3" w:rsidP="00907F21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4D1A62">
        <w:rPr>
          <w:sz w:val="28"/>
          <w:szCs w:val="28"/>
          <w:lang w:eastAsia="ru-RU"/>
        </w:rPr>
        <w:t xml:space="preserve">Решение может быть обжаловано </w:t>
      </w:r>
      <w:r w:rsidRPr="004D1A62">
        <w:rPr>
          <w:sz w:val="28"/>
          <w:szCs w:val="28"/>
          <w:lang w:eastAsia="ru-RU"/>
        </w:rPr>
        <w:t xml:space="preserve">в течение месяца со дня принятия решения мировым судьёй в окончательной форме в Центральный районный суд города  </w:t>
      </w:r>
      <w:r w:rsidRPr="000950B3">
        <w:rPr>
          <w:color w:val="auto"/>
          <w:sz w:val="28"/>
          <w:szCs w:val="28"/>
          <w:lang w:eastAsia="ru-RU"/>
        </w:rPr>
        <w:t>Симферополя через мирового судью</w:t>
      </w:r>
      <w:r w:rsidRPr="000950B3">
        <w:rPr>
          <w:color w:val="auto"/>
          <w:sz w:val="28"/>
          <w:szCs w:val="28"/>
          <w:lang w:eastAsia="ru-RU"/>
        </w:rPr>
        <w:t>.</w:t>
      </w:r>
    </w:p>
    <w:p w:rsidR="00EA36A6" w:rsidRPr="000950B3" w:rsidP="00907F21">
      <w:pPr>
        <w:pStyle w:val="NoSpacing"/>
        <w:jc w:val="both"/>
        <w:rPr>
          <w:color w:val="auto"/>
          <w:sz w:val="28"/>
          <w:szCs w:val="28"/>
        </w:rPr>
      </w:pPr>
      <w:r w:rsidRPr="000950B3">
        <w:rPr>
          <w:color w:val="auto"/>
          <w:sz w:val="28"/>
          <w:szCs w:val="28"/>
        </w:rPr>
        <w:tab/>
      </w:r>
      <w:r w:rsidRPr="000950B3" w:rsidR="002F58E6">
        <w:rPr>
          <w:color w:val="auto"/>
          <w:sz w:val="28"/>
          <w:szCs w:val="28"/>
        </w:rPr>
        <w:t>Мотивированное решение составлено 2</w:t>
      </w:r>
      <w:r w:rsidR="00C97C64">
        <w:rPr>
          <w:color w:val="auto"/>
          <w:sz w:val="28"/>
          <w:szCs w:val="28"/>
        </w:rPr>
        <w:t>2</w:t>
      </w:r>
      <w:r w:rsidRPr="000950B3" w:rsidR="000950B3">
        <w:rPr>
          <w:color w:val="auto"/>
          <w:sz w:val="28"/>
          <w:szCs w:val="28"/>
        </w:rPr>
        <w:t xml:space="preserve"> февраля </w:t>
      </w:r>
      <w:r w:rsidRPr="000950B3" w:rsidR="002F58E6">
        <w:rPr>
          <w:color w:val="auto"/>
          <w:sz w:val="28"/>
          <w:szCs w:val="28"/>
        </w:rPr>
        <w:t>202</w:t>
      </w:r>
      <w:r w:rsidR="001B1E71">
        <w:rPr>
          <w:color w:val="auto"/>
          <w:sz w:val="28"/>
          <w:szCs w:val="28"/>
        </w:rPr>
        <w:t>3</w:t>
      </w:r>
      <w:r w:rsidRPr="000950B3" w:rsidR="000950B3">
        <w:rPr>
          <w:color w:val="auto"/>
          <w:sz w:val="28"/>
          <w:szCs w:val="28"/>
        </w:rPr>
        <w:t xml:space="preserve"> </w:t>
      </w:r>
      <w:r w:rsidRPr="000950B3" w:rsidR="002F58E6">
        <w:rPr>
          <w:color w:val="auto"/>
          <w:sz w:val="28"/>
          <w:szCs w:val="28"/>
        </w:rPr>
        <w:t>г</w:t>
      </w:r>
      <w:r w:rsidRPr="000950B3" w:rsidR="000950B3">
        <w:rPr>
          <w:color w:val="auto"/>
          <w:sz w:val="28"/>
          <w:szCs w:val="28"/>
        </w:rPr>
        <w:t>ода</w:t>
      </w:r>
      <w:r w:rsidRPr="000950B3" w:rsidR="002F58E6">
        <w:rPr>
          <w:color w:val="auto"/>
          <w:sz w:val="28"/>
          <w:szCs w:val="28"/>
        </w:rPr>
        <w:t>.</w:t>
      </w:r>
    </w:p>
    <w:p w:rsidR="002F58E6" w:rsidRPr="004D1A62" w:rsidP="00907F21">
      <w:pPr>
        <w:pStyle w:val="NoSpacing"/>
        <w:jc w:val="both"/>
        <w:rPr>
          <w:sz w:val="28"/>
          <w:szCs w:val="28"/>
        </w:rPr>
      </w:pPr>
    </w:p>
    <w:p w:rsidR="00EA36A6" w:rsidRPr="004D1A62" w:rsidP="00907F21">
      <w:pPr>
        <w:jc w:val="both"/>
        <w:rPr>
          <w:rFonts w:eastAsia="MS Mincho"/>
          <w:sz w:val="28"/>
          <w:szCs w:val="28"/>
        </w:rPr>
      </w:pPr>
      <w:r w:rsidRPr="004D1A62">
        <w:rPr>
          <w:sz w:val="28"/>
          <w:szCs w:val="28"/>
        </w:rPr>
        <w:t xml:space="preserve">Мировой судья:           </w:t>
      </w:r>
      <w:r>
        <w:rPr>
          <w:i/>
          <w:iCs/>
        </w:rPr>
        <w:t xml:space="preserve">                                                                       </w:t>
      </w:r>
      <w:r w:rsidRPr="004D1A62">
        <w:rPr>
          <w:rFonts w:eastAsia="MS Mincho"/>
          <w:sz w:val="28"/>
          <w:szCs w:val="28"/>
        </w:rPr>
        <w:t xml:space="preserve">С.Г. </w:t>
      </w:r>
      <w:r w:rsidRPr="004D1A62">
        <w:rPr>
          <w:rFonts w:eastAsia="MS Mincho"/>
          <w:sz w:val="28"/>
          <w:szCs w:val="28"/>
        </w:rPr>
        <w:t>Ломанов</w:t>
      </w:r>
    </w:p>
    <w:p w:rsidR="00EA36A6" w:rsidRPr="00DA25A2" w:rsidP="00907F21">
      <w:pPr>
        <w:tabs>
          <w:tab w:val="left" w:pos="7552"/>
        </w:tabs>
        <w:jc w:val="both"/>
      </w:pPr>
    </w:p>
    <w:p w:rsidR="00EA36A6" w:rsidP="00907F21">
      <w:pPr>
        <w:tabs>
          <w:tab w:val="left" w:pos="7552"/>
        </w:tabs>
        <w:jc w:val="both"/>
      </w:pPr>
    </w:p>
    <w:p w:rsidR="00EA36A6" w:rsidP="00907F21">
      <w:pPr>
        <w:tabs>
          <w:tab w:val="left" w:pos="7552"/>
        </w:tabs>
        <w:jc w:val="both"/>
      </w:pPr>
    </w:p>
    <w:p w:rsidR="00EA36A6" w:rsidP="00907F21">
      <w:pPr>
        <w:tabs>
          <w:tab w:val="left" w:pos="7552"/>
        </w:tabs>
        <w:jc w:val="both"/>
      </w:pPr>
    </w:p>
    <w:p w:rsidR="00EA36A6" w:rsidP="00907F21">
      <w:pPr>
        <w:tabs>
          <w:tab w:val="left" w:pos="7552"/>
        </w:tabs>
        <w:jc w:val="both"/>
      </w:pPr>
    </w:p>
    <w:p w:rsidR="00EA36A6" w:rsidRPr="00DA25A2" w:rsidP="00907F21">
      <w:pPr>
        <w:tabs>
          <w:tab w:val="left" w:pos="7552"/>
        </w:tabs>
        <w:jc w:val="both"/>
      </w:pPr>
    </w:p>
    <w:sectPr w:rsidSect="00E07FBC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0622"/>
    <w:rsid w:val="0003260D"/>
    <w:rsid w:val="00036FD7"/>
    <w:rsid w:val="0007421E"/>
    <w:rsid w:val="00075B7C"/>
    <w:rsid w:val="00090294"/>
    <w:rsid w:val="0009054F"/>
    <w:rsid w:val="000950B3"/>
    <w:rsid w:val="000B1BD5"/>
    <w:rsid w:val="000C37D2"/>
    <w:rsid w:val="000D3A6B"/>
    <w:rsid w:val="000D5F72"/>
    <w:rsid w:val="00112859"/>
    <w:rsid w:val="00133EFA"/>
    <w:rsid w:val="001416AA"/>
    <w:rsid w:val="001457CC"/>
    <w:rsid w:val="0017210D"/>
    <w:rsid w:val="00172F51"/>
    <w:rsid w:val="001A6033"/>
    <w:rsid w:val="001B1E71"/>
    <w:rsid w:val="001B3F00"/>
    <w:rsid w:val="001C7A6D"/>
    <w:rsid w:val="001D328A"/>
    <w:rsid w:val="001E06BD"/>
    <w:rsid w:val="001E4D21"/>
    <w:rsid w:val="001F1478"/>
    <w:rsid w:val="001F2B1C"/>
    <w:rsid w:val="001F524C"/>
    <w:rsid w:val="00206AA1"/>
    <w:rsid w:val="0021305C"/>
    <w:rsid w:val="002206F0"/>
    <w:rsid w:val="002229EB"/>
    <w:rsid w:val="0022333C"/>
    <w:rsid w:val="0022712A"/>
    <w:rsid w:val="00231580"/>
    <w:rsid w:val="0023627A"/>
    <w:rsid w:val="00241E6C"/>
    <w:rsid w:val="002438FE"/>
    <w:rsid w:val="00244A1F"/>
    <w:rsid w:val="00245BA6"/>
    <w:rsid w:val="00247B83"/>
    <w:rsid w:val="0025288E"/>
    <w:rsid w:val="00261B7D"/>
    <w:rsid w:val="00262F77"/>
    <w:rsid w:val="00271DBD"/>
    <w:rsid w:val="00273190"/>
    <w:rsid w:val="002740EE"/>
    <w:rsid w:val="002860BE"/>
    <w:rsid w:val="002A163F"/>
    <w:rsid w:val="002A19BA"/>
    <w:rsid w:val="002A585C"/>
    <w:rsid w:val="002B3EBC"/>
    <w:rsid w:val="002C54E4"/>
    <w:rsid w:val="002F58E6"/>
    <w:rsid w:val="00303C76"/>
    <w:rsid w:val="0030563B"/>
    <w:rsid w:val="00313F34"/>
    <w:rsid w:val="00314CEC"/>
    <w:rsid w:val="0032245B"/>
    <w:rsid w:val="003423B2"/>
    <w:rsid w:val="0035092A"/>
    <w:rsid w:val="00382F85"/>
    <w:rsid w:val="00392FED"/>
    <w:rsid w:val="003A1B52"/>
    <w:rsid w:val="003A7E2A"/>
    <w:rsid w:val="003B4634"/>
    <w:rsid w:val="003C2589"/>
    <w:rsid w:val="003E48BA"/>
    <w:rsid w:val="00406746"/>
    <w:rsid w:val="00407BE7"/>
    <w:rsid w:val="00417963"/>
    <w:rsid w:val="00420B3D"/>
    <w:rsid w:val="00435D91"/>
    <w:rsid w:val="0046136E"/>
    <w:rsid w:val="00463545"/>
    <w:rsid w:val="004653FA"/>
    <w:rsid w:val="00467238"/>
    <w:rsid w:val="0047454D"/>
    <w:rsid w:val="004960E4"/>
    <w:rsid w:val="004A321D"/>
    <w:rsid w:val="004A5C1C"/>
    <w:rsid w:val="004B6494"/>
    <w:rsid w:val="004D1A62"/>
    <w:rsid w:val="004D4933"/>
    <w:rsid w:val="004D6F58"/>
    <w:rsid w:val="004E34CB"/>
    <w:rsid w:val="004E384E"/>
    <w:rsid w:val="004F091E"/>
    <w:rsid w:val="004F5441"/>
    <w:rsid w:val="005075B1"/>
    <w:rsid w:val="0051393E"/>
    <w:rsid w:val="00514BFB"/>
    <w:rsid w:val="00515CCD"/>
    <w:rsid w:val="0053223B"/>
    <w:rsid w:val="005344E3"/>
    <w:rsid w:val="00546955"/>
    <w:rsid w:val="00553349"/>
    <w:rsid w:val="0056605B"/>
    <w:rsid w:val="00582079"/>
    <w:rsid w:val="0059460A"/>
    <w:rsid w:val="005A4BDA"/>
    <w:rsid w:val="005C1C8B"/>
    <w:rsid w:val="005D4A42"/>
    <w:rsid w:val="005F7A4A"/>
    <w:rsid w:val="006010FC"/>
    <w:rsid w:val="006046F6"/>
    <w:rsid w:val="006267E3"/>
    <w:rsid w:val="0063437D"/>
    <w:rsid w:val="0064192D"/>
    <w:rsid w:val="00645079"/>
    <w:rsid w:val="00664D60"/>
    <w:rsid w:val="0067215C"/>
    <w:rsid w:val="00677A1E"/>
    <w:rsid w:val="0068488A"/>
    <w:rsid w:val="006A07AF"/>
    <w:rsid w:val="006A18F6"/>
    <w:rsid w:val="006A1B92"/>
    <w:rsid w:val="006A4C95"/>
    <w:rsid w:val="006B1425"/>
    <w:rsid w:val="006B3359"/>
    <w:rsid w:val="006B699A"/>
    <w:rsid w:val="006D0EDC"/>
    <w:rsid w:val="006E2D1F"/>
    <w:rsid w:val="00701013"/>
    <w:rsid w:val="00703B6F"/>
    <w:rsid w:val="00704A03"/>
    <w:rsid w:val="00707818"/>
    <w:rsid w:val="007215DA"/>
    <w:rsid w:val="007234AF"/>
    <w:rsid w:val="00734E5C"/>
    <w:rsid w:val="0076749C"/>
    <w:rsid w:val="00796C30"/>
    <w:rsid w:val="007971A3"/>
    <w:rsid w:val="007A3835"/>
    <w:rsid w:val="007B1DEC"/>
    <w:rsid w:val="007B3082"/>
    <w:rsid w:val="007C1954"/>
    <w:rsid w:val="007C225D"/>
    <w:rsid w:val="007C6ECB"/>
    <w:rsid w:val="007F6CA3"/>
    <w:rsid w:val="00814468"/>
    <w:rsid w:val="00843F7A"/>
    <w:rsid w:val="008625A7"/>
    <w:rsid w:val="00875485"/>
    <w:rsid w:val="008A0295"/>
    <w:rsid w:val="008D3511"/>
    <w:rsid w:val="008E41E2"/>
    <w:rsid w:val="008F4DF9"/>
    <w:rsid w:val="00907F21"/>
    <w:rsid w:val="009119E7"/>
    <w:rsid w:val="00923495"/>
    <w:rsid w:val="00924DA3"/>
    <w:rsid w:val="0093078B"/>
    <w:rsid w:val="0094354B"/>
    <w:rsid w:val="00953755"/>
    <w:rsid w:val="00954FB7"/>
    <w:rsid w:val="009554A5"/>
    <w:rsid w:val="009623A7"/>
    <w:rsid w:val="00964B74"/>
    <w:rsid w:val="0096552A"/>
    <w:rsid w:val="00974490"/>
    <w:rsid w:val="0098758C"/>
    <w:rsid w:val="009918FF"/>
    <w:rsid w:val="00997143"/>
    <w:rsid w:val="009D024B"/>
    <w:rsid w:val="009D0E13"/>
    <w:rsid w:val="009D7EEE"/>
    <w:rsid w:val="00A00978"/>
    <w:rsid w:val="00A10043"/>
    <w:rsid w:val="00A11502"/>
    <w:rsid w:val="00A175F7"/>
    <w:rsid w:val="00A22E4F"/>
    <w:rsid w:val="00A26F65"/>
    <w:rsid w:val="00A31749"/>
    <w:rsid w:val="00A40F6F"/>
    <w:rsid w:val="00A41B39"/>
    <w:rsid w:val="00A41CEA"/>
    <w:rsid w:val="00A51053"/>
    <w:rsid w:val="00A62FAC"/>
    <w:rsid w:val="00A65907"/>
    <w:rsid w:val="00A66364"/>
    <w:rsid w:val="00AA003D"/>
    <w:rsid w:val="00AA0780"/>
    <w:rsid w:val="00AA580B"/>
    <w:rsid w:val="00AC6E24"/>
    <w:rsid w:val="00AC7390"/>
    <w:rsid w:val="00AD4268"/>
    <w:rsid w:val="00AE4E26"/>
    <w:rsid w:val="00AF48F9"/>
    <w:rsid w:val="00B0011D"/>
    <w:rsid w:val="00B015F3"/>
    <w:rsid w:val="00B01F90"/>
    <w:rsid w:val="00B20F33"/>
    <w:rsid w:val="00B22F13"/>
    <w:rsid w:val="00B25980"/>
    <w:rsid w:val="00B33611"/>
    <w:rsid w:val="00B57E75"/>
    <w:rsid w:val="00B67359"/>
    <w:rsid w:val="00B72FE4"/>
    <w:rsid w:val="00B837B5"/>
    <w:rsid w:val="00B91A72"/>
    <w:rsid w:val="00B92FC6"/>
    <w:rsid w:val="00BB2254"/>
    <w:rsid w:val="00BC7C31"/>
    <w:rsid w:val="00BD312D"/>
    <w:rsid w:val="00BD5D0A"/>
    <w:rsid w:val="00BF187D"/>
    <w:rsid w:val="00BF6E2C"/>
    <w:rsid w:val="00C04D08"/>
    <w:rsid w:val="00C100B0"/>
    <w:rsid w:val="00C4311E"/>
    <w:rsid w:val="00C5056E"/>
    <w:rsid w:val="00C6780B"/>
    <w:rsid w:val="00C71C8E"/>
    <w:rsid w:val="00C72DE5"/>
    <w:rsid w:val="00C86539"/>
    <w:rsid w:val="00C87888"/>
    <w:rsid w:val="00C90590"/>
    <w:rsid w:val="00C97C64"/>
    <w:rsid w:val="00CB5E47"/>
    <w:rsid w:val="00CC2810"/>
    <w:rsid w:val="00CC5C22"/>
    <w:rsid w:val="00CF5380"/>
    <w:rsid w:val="00D02B95"/>
    <w:rsid w:val="00D0619A"/>
    <w:rsid w:val="00D356E0"/>
    <w:rsid w:val="00D473F5"/>
    <w:rsid w:val="00D538C5"/>
    <w:rsid w:val="00D57260"/>
    <w:rsid w:val="00D65F33"/>
    <w:rsid w:val="00D8258B"/>
    <w:rsid w:val="00D93D17"/>
    <w:rsid w:val="00D95E57"/>
    <w:rsid w:val="00DA25A2"/>
    <w:rsid w:val="00DB57A2"/>
    <w:rsid w:val="00DC04E8"/>
    <w:rsid w:val="00DD2697"/>
    <w:rsid w:val="00DD3577"/>
    <w:rsid w:val="00DD37E7"/>
    <w:rsid w:val="00E04E86"/>
    <w:rsid w:val="00E07FBC"/>
    <w:rsid w:val="00E508CF"/>
    <w:rsid w:val="00E61FC0"/>
    <w:rsid w:val="00E6344D"/>
    <w:rsid w:val="00E63807"/>
    <w:rsid w:val="00E64F99"/>
    <w:rsid w:val="00E7764A"/>
    <w:rsid w:val="00E83D8D"/>
    <w:rsid w:val="00E86008"/>
    <w:rsid w:val="00EA3202"/>
    <w:rsid w:val="00EA34FB"/>
    <w:rsid w:val="00EA36A6"/>
    <w:rsid w:val="00EB3858"/>
    <w:rsid w:val="00EB4944"/>
    <w:rsid w:val="00EB4FCA"/>
    <w:rsid w:val="00EC26A5"/>
    <w:rsid w:val="00ED198E"/>
    <w:rsid w:val="00ED79DA"/>
    <w:rsid w:val="00ED7A8F"/>
    <w:rsid w:val="00EE2E32"/>
    <w:rsid w:val="00EE2E5E"/>
    <w:rsid w:val="00EE3DD5"/>
    <w:rsid w:val="00EE5151"/>
    <w:rsid w:val="00F16F6A"/>
    <w:rsid w:val="00F17EE7"/>
    <w:rsid w:val="00F2291D"/>
    <w:rsid w:val="00F23972"/>
    <w:rsid w:val="00F45D97"/>
    <w:rsid w:val="00F47490"/>
    <w:rsid w:val="00F515C0"/>
    <w:rsid w:val="00F53249"/>
    <w:rsid w:val="00F62985"/>
    <w:rsid w:val="00F62AF1"/>
    <w:rsid w:val="00F6685E"/>
    <w:rsid w:val="00F763A2"/>
    <w:rsid w:val="00F82242"/>
    <w:rsid w:val="00FA26C9"/>
    <w:rsid w:val="00FE160C"/>
    <w:rsid w:val="00FE3B6E"/>
    <w:rsid w:val="00FF211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1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a">
    <w:name w:val="Основной текст_"/>
    <w:basedOn w:val="DefaultParagraphFont"/>
    <w:link w:val="10"/>
    <w:uiPriority w:val="99"/>
    <w:locked/>
    <w:rsid w:val="00F5324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character" w:customStyle="1" w:styleId="a0">
    <w:name w:val="Основной текст + Полужирный"/>
    <w:rsid w:val="002F58E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"/>
    <w:rsid w:val="002F58E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917pt">
    <w:name w:val="Основной текст (9) + 17 pt"/>
    <w:rsid w:val="002F58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4"/>
      <w:szCs w:val="3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EBAEA7E277F347D195EF447F61F3CC9C3DBF21A3E7CE4A8638A1E8472FE44756B40928020C58B4B5332DEAFD906E1944C8CE691C55AAA4CyDwEH" TargetMode="External" /><Relationship Id="rId11" Type="http://schemas.openxmlformats.org/officeDocument/2006/relationships/hyperlink" Target="consultantplus://offline/ref=5EBAEA7E277F347D195EF447F61F3CC9C3DBF21A3E7CE4A8638A1E8472FE44756B40928020C48B485A32DEAFD906E1944C8CE691C55AAA4CyDwEH" TargetMode="External" /><Relationship Id="rId12" Type="http://schemas.openxmlformats.org/officeDocument/2006/relationships/hyperlink" Target="consultantplus://offline/ref=218A35AA1FE226917619CB9057E4B6BB2B7703F6BC9CDB49124D2BA7914CA8F249F577B675920A033D8415125CD02C97A4DEAF0A8486AC14Q63EJ" TargetMode="External" /><Relationship Id="rId13" Type="http://schemas.openxmlformats.org/officeDocument/2006/relationships/hyperlink" Target="consultantplus://offline/ref=218A35AA1FE226917619CB9057E4B6BB2B7703F6BC9CDB49124D2BA7914CA8F249F577B675920A043F8415125CD02C97A4DEAF0A8486AC14Q63EJ" TargetMode="External" /><Relationship Id="rId14" Type="http://schemas.openxmlformats.org/officeDocument/2006/relationships/hyperlink" Target="consultantplus://offline/ref=E542F1686544D5531D3DB68D7EB11037D86690583222B7EFD1D9C67A2DAE7313F9EC955F28C58BC31A01FB57F7B29A71941ACCEE5D61AAXDJBN" TargetMode="External" /><Relationship Id="rId15" Type="http://schemas.openxmlformats.org/officeDocument/2006/relationships/hyperlink" Target="http://sudact.ru/law/doc/lXxzXgsTzl5/001/007/?marker=fdoctlaw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8038F8AD96128928B3FBDB83F7101563589C2A0FFE5D545B5FEB76655C2BEA6F47547E3303EB6F13BB19CA2F83DA9DE20A33F6CCC25359EuCq2M" TargetMode="External" /><Relationship Id="rId5" Type="http://schemas.openxmlformats.org/officeDocument/2006/relationships/hyperlink" Target="consultantplus://offline/ref=E7172026C55A986F10AC65AB090D527DF8E42CACE7DFFCA80D8B83EA8601E74454AAAE79B0FB1C028AD3F010EE29D0BF0FB4F53E0CLFV0K" TargetMode="External" /><Relationship Id="rId6" Type="http://schemas.openxmlformats.org/officeDocument/2006/relationships/hyperlink" Target="consultantplus://offline/ref=0B2B4EACAECE63E8DF72FAA51910A577A7E01A1E7A39F03470ED190043194BD39311DBF3A8E5CB11DE22932F307E649CE06A863DB5A2C719A1y5H" TargetMode="External" /><Relationship Id="rId7" Type="http://schemas.openxmlformats.org/officeDocument/2006/relationships/hyperlink" Target="consultantplus://offline/ref=33EDD108C0F16D86C0C58EEF7558866210F06548C2EE08A882679F00FACBDF7EBCE131437F401F11AF214903B576D6C73EB37A1B5Do8YBK" TargetMode="External" /><Relationship Id="rId8" Type="http://schemas.openxmlformats.org/officeDocument/2006/relationships/hyperlink" Target="consultantplus://offline/ref=45053296EE0D015DE8AE171EA4B31F113FA41637DE33CC377DD9D4E4C435141C9A37956CD850659D9E910FF494DA0F25005D65F31FGDa3O" TargetMode="External" /><Relationship Id="rId9" Type="http://schemas.openxmlformats.org/officeDocument/2006/relationships/hyperlink" Target="consultantplus://offline/ref=45053296EE0D015DE8AE171EA4B31F113FA41637DE33CC377DD9D4E4C435141C9A37956BD85A659D9E910FF494DA0F25005D65F31FGDa3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