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FE1114">
        <w:rPr>
          <w:rFonts w:ascii="Times New Roman" w:hAnsi="Times New Roman" w:cs="Times New Roman"/>
          <w:sz w:val="28"/>
          <w:szCs w:val="28"/>
        </w:rPr>
        <w:t>0</w:t>
      </w:r>
      <w:r w:rsidR="00C36FC6">
        <w:rPr>
          <w:rFonts w:ascii="Times New Roman" w:hAnsi="Times New Roman" w:cs="Times New Roman"/>
          <w:sz w:val="28"/>
          <w:szCs w:val="28"/>
        </w:rPr>
        <w:t>58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</w:t>
      </w:r>
      <w:r w:rsidR="00FE1114">
        <w:rPr>
          <w:rFonts w:ascii="Times New Roman" w:hAnsi="Times New Roman" w:cs="Times New Roman"/>
          <w:sz w:val="28"/>
          <w:szCs w:val="28"/>
        </w:rPr>
        <w:t>2</w:t>
      </w: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C36FC6">
        <w:rPr>
          <w:color w:val="auto"/>
          <w:sz w:val="28"/>
          <w:szCs w:val="28"/>
        </w:rPr>
        <w:t>15</w:t>
      </w:r>
      <w:r w:rsidR="00C7493D">
        <w:rPr>
          <w:color w:val="auto"/>
          <w:sz w:val="28"/>
          <w:szCs w:val="28"/>
        </w:rPr>
        <w:t xml:space="preserve"> апреля</w:t>
      </w:r>
      <w:r w:rsidR="00FE1114">
        <w:rPr>
          <w:color w:val="auto"/>
          <w:sz w:val="28"/>
          <w:szCs w:val="28"/>
        </w:rPr>
        <w:t xml:space="preserve"> 2022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954FB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Исполняющий обязанности м</w:t>
      </w:r>
      <w:r w:rsidRPr="005C7AFC" w:rsidR="005C1C8B">
        <w:rPr>
          <w:color w:val="auto"/>
          <w:sz w:val="28"/>
          <w:szCs w:val="28"/>
        </w:rPr>
        <w:t>ирово</w:t>
      </w:r>
      <w:r>
        <w:rPr>
          <w:color w:val="auto"/>
          <w:sz w:val="28"/>
          <w:szCs w:val="28"/>
        </w:rPr>
        <w:t>го</w:t>
      </w:r>
      <w:r w:rsidRPr="005C7AFC" w:rsidR="005C1C8B">
        <w:rPr>
          <w:color w:val="auto"/>
          <w:sz w:val="28"/>
          <w:szCs w:val="28"/>
        </w:rPr>
        <w:t xml:space="preserve"> судь</w:t>
      </w:r>
      <w:r>
        <w:rPr>
          <w:color w:val="auto"/>
          <w:sz w:val="28"/>
          <w:szCs w:val="28"/>
        </w:rPr>
        <w:t>и</w:t>
      </w:r>
      <w:r w:rsidRPr="005C7AFC" w:rsidR="005C1C8B">
        <w:rPr>
          <w:color w:val="auto"/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>
        <w:rPr>
          <w:color w:val="auto"/>
          <w:sz w:val="28"/>
          <w:szCs w:val="28"/>
        </w:rPr>
        <w:t xml:space="preserve">– мировой судья </w:t>
      </w:r>
      <w:r w:rsidRPr="005C7AFC">
        <w:rPr>
          <w:color w:val="auto"/>
          <w:sz w:val="28"/>
          <w:szCs w:val="28"/>
        </w:rPr>
        <w:t>судебного участка № 2</w:t>
      </w:r>
      <w:r>
        <w:rPr>
          <w:color w:val="auto"/>
          <w:sz w:val="28"/>
          <w:szCs w:val="28"/>
        </w:rPr>
        <w:t>1</w:t>
      </w:r>
      <w:r w:rsidRPr="005C7AFC">
        <w:rPr>
          <w:color w:val="auto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>
        <w:rPr>
          <w:color w:val="auto"/>
          <w:sz w:val="28"/>
          <w:szCs w:val="28"/>
        </w:rPr>
        <w:t xml:space="preserve"> Василькова И.С.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="0087047E">
        <w:rPr>
          <w:color w:val="auto"/>
          <w:sz w:val="28"/>
          <w:szCs w:val="28"/>
        </w:rPr>
        <w:t xml:space="preserve"> судебного заседания</w:t>
      </w:r>
      <w:r w:rsidRPr="005C7AFC" w:rsidR="0030563B">
        <w:rPr>
          <w:color w:val="auto"/>
          <w:sz w:val="28"/>
          <w:szCs w:val="28"/>
        </w:rPr>
        <w:t xml:space="preserve"> – </w:t>
      </w:r>
      <w:r w:rsidR="0087047E">
        <w:rPr>
          <w:color w:val="auto"/>
          <w:sz w:val="28"/>
          <w:szCs w:val="28"/>
        </w:rPr>
        <w:t>Зинченко М.В.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DA25A2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C36FC6">
        <w:rPr>
          <w:sz w:val="28"/>
          <w:szCs w:val="28"/>
        </w:rPr>
        <w:t>ГУП РК «</w:t>
      </w:r>
      <w:r w:rsidR="00C36FC6">
        <w:rPr>
          <w:sz w:val="28"/>
          <w:szCs w:val="28"/>
        </w:rPr>
        <w:t>Крымтеплокоммунэнерго</w:t>
      </w:r>
      <w:r w:rsidR="00C36FC6">
        <w:rPr>
          <w:sz w:val="28"/>
          <w:szCs w:val="28"/>
        </w:rPr>
        <w:t xml:space="preserve">» к Корниенко Светлане Григорьевне, Корниенко Руслану </w:t>
      </w:r>
      <w:r w:rsidR="00C36FC6">
        <w:rPr>
          <w:sz w:val="28"/>
          <w:szCs w:val="28"/>
        </w:rPr>
        <w:t>Ленноровичу</w:t>
      </w:r>
      <w:r w:rsidR="00C36FC6">
        <w:rPr>
          <w:sz w:val="28"/>
          <w:szCs w:val="28"/>
        </w:rPr>
        <w:t>, треть</w:t>
      </w:r>
      <w:r w:rsidR="009D1922">
        <w:rPr>
          <w:sz w:val="28"/>
          <w:szCs w:val="28"/>
        </w:rPr>
        <w:t>и</w:t>
      </w:r>
      <w:r w:rsidR="00C36FC6">
        <w:rPr>
          <w:sz w:val="28"/>
          <w:szCs w:val="28"/>
        </w:rPr>
        <w:t xml:space="preserve"> лиц</w:t>
      </w:r>
      <w:r w:rsidR="009D1922">
        <w:rPr>
          <w:sz w:val="28"/>
          <w:szCs w:val="28"/>
        </w:rPr>
        <w:t>а</w:t>
      </w:r>
      <w:r w:rsidR="00C36FC6">
        <w:rPr>
          <w:sz w:val="28"/>
          <w:szCs w:val="28"/>
        </w:rPr>
        <w:t>, не заявляющ</w:t>
      </w:r>
      <w:r w:rsidR="009D1922">
        <w:rPr>
          <w:sz w:val="28"/>
          <w:szCs w:val="28"/>
        </w:rPr>
        <w:t>и</w:t>
      </w:r>
      <w:r w:rsidR="00C36FC6">
        <w:rPr>
          <w:sz w:val="28"/>
          <w:szCs w:val="28"/>
        </w:rPr>
        <w:t>е самостоятельных требований относительно предмета спора</w:t>
      </w:r>
      <w:r w:rsidR="00C36FC6">
        <w:rPr>
          <w:sz w:val="28"/>
          <w:szCs w:val="28"/>
        </w:rPr>
        <w:t xml:space="preserve">:, </w:t>
      </w:r>
      <w:r w:rsidR="00C36FC6">
        <w:rPr>
          <w:sz w:val="28"/>
          <w:szCs w:val="28"/>
        </w:rPr>
        <w:t xml:space="preserve">Корниенко </w:t>
      </w:r>
      <w:r w:rsidR="00C36FC6">
        <w:rPr>
          <w:sz w:val="28"/>
          <w:szCs w:val="28"/>
        </w:rPr>
        <w:t>Севиля</w:t>
      </w:r>
      <w:r w:rsidR="00C36FC6">
        <w:rPr>
          <w:sz w:val="28"/>
          <w:szCs w:val="28"/>
        </w:rPr>
        <w:t xml:space="preserve"> </w:t>
      </w:r>
      <w:r w:rsidR="00C36FC6">
        <w:rPr>
          <w:sz w:val="28"/>
          <w:szCs w:val="28"/>
        </w:rPr>
        <w:t>Ленноровна</w:t>
      </w:r>
      <w:r w:rsidR="009D1922">
        <w:rPr>
          <w:sz w:val="28"/>
          <w:szCs w:val="28"/>
        </w:rPr>
        <w:t>, ООО УК «Альфа»</w:t>
      </w:r>
      <w:r w:rsidR="00C36FC6">
        <w:rPr>
          <w:sz w:val="28"/>
          <w:szCs w:val="28"/>
        </w:rPr>
        <w:t>, о взыскании задолженности за потребленную тепловую энергию</w:t>
      </w:r>
      <w:r w:rsidR="0087047E">
        <w:rPr>
          <w:sz w:val="28"/>
          <w:szCs w:val="28"/>
        </w:rPr>
        <w:t>,</w:t>
      </w:r>
    </w:p>
    <w:p w:rsidR="00F45D9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5C7AFC" w:rsidP="00075B7C">
      <w:pPr>
        <w:pStyle w:val="NoSpacing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="00A164C9">
        <w:rPr>
          <w:sz w:val="28"/>
          <w:szCs w:val="28"/>
        </w:rPr>
        <w:t>ГУП РК «</w:t>
      </w:r>
      <w:r w:rsidR="00A164C9">
        <w:rPr>
          <w:sz w:val="28"/>
          <w:szCs w:val="28"/>
        </w:rPr>
        <w:t>Крымтеплокоммунэнерго</w:t>
      </w:r>
      <w:r w:rsidR="00A164C9">
        <w:rPr>
          <w:sz w:val="28"/>
          <w:szCs w:val="28"/>
        </w:rPr>
        <w:t xml:space="preserve">» к Корниенко Светлане Григорьевне, Корниенко Руслану </w:t>
      </w:r>
      <w:r w:rsidR="00A164C9">
        <w:rPr>
          <w:sz w:val="28"/>
          <w:szCs w:val="28"/>
        </w:rPr>
        <w:t>Ленноровичу</w:t>
      </w:r>
      <w:r w:rsidR="00A164C9">
        <w:rPr>
          <w:sz w:val="28"/>
          <w:szCs w:val="28"/>
        </w:rPr>
        <w:t>, третье лицо, не заявляющее самостоятельных требований относительно предмета спора</w:t>
      </w:r>
      <w:r w:rsidR="00A164C9">
        <w:rPr>
          <w:sz w:val="28"/>
          <w:szCs w:val="28"/>
        </w:rPr>
        <w:t xml:space="preserve">:, </w:t>
      </w:r>
      <w:r w:rsidR="00A164C9">
        <w:rPr>
          <w:sz w:val="28"/>
          <w:szCs w:val="28"/>
        </w:rPr>
        <w:t xml:space="preserve">Корниенко </w:t>
      </w:r>
      <w:r w:rsidR="00A164C9">
        <w:rPr>
          <w:sz w:val="28"/>
          <w:szCs w:val="28"/>
        </w:rPr>
        <w:t>Севиля</w:t>
      </w:r>
      <w:r w:rsidR="00A164C9">
        <w:rPr>
          <w:sz w:val="28"/>
          <w:szCs w:val="28"/>
        </w:rPr>
        <w:t xml:space="preserve"> </w:t>
      </w:r>
      <w:r w:rsidR="00A164C9">
        <w:rPr>
          <w:sz w:val="28"/>
          <w:szCs w:val="28"/>
        </w:rPr>
        <w:t>Ленноровна</w:t>
      </w:r>
      <w:r w:rsidR="00A164C9">
        <w:rPr>
          <w:sz w:val="28"/>
          <w:szCs w:val="28"/>
        </w:rPr>
        <w:t>, о взыскании задолженности за потребленную тепловую энергию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 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</w:t>
      </w:r>
      <w:r w:rsidRPr="005C7AFC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5C7AFC" w:rsidR="00E63807">
        <w:rPr>
          <w:sz w:val="28"/>
          <w:szCs w:val="28"/>
          <w:shd w:val="clear" w:color="auto" w:fill="FFFFFF"/>
          <w:lang w:eastAsia="fr-FR"/>
        </w:rPr>
        <w:t>.</w:t>
      </w:r>
      <w:r w:rsidRPr="005C7AFC">
        <w:rPr>
          <w:sz w:val="28"/>
          <w:szCs w:val="28"/>
          <w:highlight w:val="none"/>
        </w:rPr>
        <w:t xml:space="preserve"> </w:t>
      </w:r>
    </w:p>
    <w:p w:rsidR="0096552A" w:rsidRPr="005C7AFC" w:rsidP="0096552A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</w:t>
      </w:r>
      <w:r w:rsidR="0087047E">
        <w:rPr>
          <w:sz w:val="28"/>
          <w:szCs w:val="28"/>
        </w:rPr>
        <w:t xml:space="preserve">солидарно </w:t>
      </w:r>
      <w:r w:rsidRPr="005C7AFC">
        <w:rPr>
          <w:sz w:val="28"/>
          <w:szCs w:val="28"/>
        </w:rPr>
        <w:t xml:space="preserve">с </w:t>
      </w:r>
      <w:r w:rsidR="00A164C9">
        <w:rPr>
          <w:sz w:val="28"/>
          <w:szCs w:val="28"/>
        </w:rPr>
        <w:t xml:space="preserve">Корниенко Светланы Григорьевны, Корниенко Руслана </w:t>
      </w:r>
      <w:r w:rsidR="00A164C9">
        <w:rPr>
          <w:sz w:val="28"/>
          <w:szCs w:val="28"/>
        </w:rPr>
        <w:t>Ленноровича</w:t>
      </w:r>
      <w:r w:rsidRPr="005C7AFC">
        <w:rPr>
          <w:sz w:val="28"/>
          <w:szCs w:val="28"/>
        </w:rPr>
        <w:t xml:space="preserve"> в пользу </w:t>
      </w:r>
      <w:r w:rsidR="0087047E">
        <w:rPr>
          <w:sz w:val="28"/>
          <w:szCs w:val="28"/>
        </w:rPr>
        <w:t>ГУП РК</w:t>
      </w:r>
      <w:r w:rsidRPr="005C7AFC">
        <w:rPr>
          <w:sz w:val="28"/>
          <w:szCs w:val="28"/>
        </w:rPr>
        <w:t xml:space="preserve">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 w:rsidRPr="005C7AFC" w:rsidR="004E34CB">
        <w:rPr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задолженность за </w:t>
      </w:r>
      <w:r w:rsidRPr="005C7AFC" w:rsidR="00645079">
        <w:rPr>
          <w:sz w:val="28"/>
          <w:szCs w:val="28"/>
          <w:shd w:val="clear" w:color="auto" w:fill="FFFFFF"/>
        </w:rPr>
        <w:t>услуги по теплоснабжению</w:t>
      </w:r>
      <w:r w:rsidRPr="005C7AFC">
        <w:rPr>
          <w:sz w:val="28"/>
          <w:szCs w:val="28"/>
        </w:rPr>
        <w:t xml:space="preserve"> за период с </w:t>
      </w:r>
      <w:r w:rsidR="00FE1114">
        <w:rPr>
          <w:sz w:val="28"/>
          <w:szCs w:val="28"/>
        </w:rPr>
        <w:t>01.</w:t>
      </w:r>
      <w:r w:rsidR="00A164C9">
        <w:rPr>
          <w:sz w:val="28"/>
          <w:szCs w:val="28"/>
        </w:rPr>
        <w:t>05</w:t>
      </w:r>
      <w:r w:rsidR="00FE1114">
        <w:rPr>
          <w:sz w:val="28"/>
          <w:szCs w:val="28"/>
        </w:rPr>
        <w:t>.20</w:t>
      </w:r>
      <w:r w:rsidR="00C7493D">
        <w:rPr>
          <w:sz w:val="28"/>
          <w:szCs w:val="28"/>
        </w:rPr>
        <w:t>20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</w:t>
      </w:r>
      <w:r w:rsidR="000274E8">
        <w:rPr>
          <w:sz w:val="28"/>
          <w:szCs w:val="28"/>
        </w:rPr>
        <w:t>п</w:t>
      </w:r>
      <w:r w:rsidRPr="005C7AFC">
        <w:rPr>
          <w:sz w:val="28"/>
          <w:szCs w:val="28"/>
        </w:rPr>
        <w:t xml:space="preserve">о </w:t>
      </w:r>
      <w:r w:rsidR="00A164C9">
        <w:rPr>
          <w:sz w:val="28"/>
          <w:szCs w:val="28"/>
        </w:rPr>
        <w:t>31.08.2021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в размере </w:t>
      </w:r>
      <w:r w:rsidR="00A164C9">
        <w:rPr>
          <w:sz w:val="28"/>
          <w:szCs w:val="28"/>
        </w:rPr>
        <w:t>16 821</w:t>
      </w:r>
      <w:r w:rsidRPr="005C7AFC" w:rsidR="00241111">
        <w:rPr>
          <w:sz w:val="28"/>
          <w:szCs w:val="28"/>
        </w:rPr>
        <w:t xml:space="preserve"> </w:t>
      </w:r>
      <w:r w:rsidRPr="005C7AFC" w:rsidR="004A321D">
        <w:rPr>
          <w:sz w:val="28"/>
          <w:szCs w:val="28"/>
        </w:rPr>
        <w:t>(</w:t>
      </w:r>
      <w:r w:rsidR="00A164C9">
        <w:rPr>
          <w:sz w:val="28"/>
          <w:szCs w:val="28"/>
        </w:rPr>
        <w:t>шестнадцать тысяч восемьсот двадцать один</w:t>
      </w:r>
      <w:r w:rsidR="00FE1114">
        <w:rPr>
          <w:sz w:val="28"/>
          <w:szCs w:val="28"/>
        </w:rPr>
        <w:t>)</w:t>
      </w:r>
      <w:r w:rsidRPr="005C7AFC" w:rsidR="004A321D">
        <w:rPr>
          <w:sz w:val="28"/>
          <w:szCs w:val="28"/>
        </w:rPr>
        <w:t xml:space="preserve"> </w:t>
      </w:r>
      <w:r w:rsidRPr="005C7AFC">
        <w:rPr>
          <w:sz w:val="28"/>
          <w:szCs w:val="28"/>
        </w:rPr>
        <w:t>рубл</w:t>
      </w:r>
      <w:r w:rsidRPr="005C7AFC" w:rsidR="00241111">
        <w:rPr>
          <w:sz w:val="28"/>
          <w:szCs w:val="28"/>
        </w:rPr>
        <w:t>ей</w:t>
      </w:r>
      <w:r w:rsidRPr="005C7AFC">
        <w:rPr>
          <w:sz w:val="28"/>
          <w:szCs w:val="28"/>
        </w:rPr>
        <w:t xml:space="preserve"> </w:t>
      </w:r>
      <w:r w:rsidR="00A164C9">
        <w:rPr>
          <w:sz w:val="28"/>
          <w:szCs w:val="28"/>
        </w:rPr>
        <w:t>44</w:t>
      </w:r>
      <w:r w:rsidRPr="005C7AFC">
        <w:rPr>
          <w:sz w:val="28"/>
          <w:szCs w:val="28"/>
        </w:rPr>
        <w:t xml:space="preserve"> коп</w:t>
      </w:r>
      <w:r w:rsidRPr="005C7AFC" w:rsidR="00133EFA">
        <w:rPr>
          <w:sz w:val="28"/>
          <w:szCs w:val="28"/>
        </w:rPr>
        <w:t>е</w:t>
      </w:r>
      <w:r w:rsidR="00C7493D">
        <w:rPr>
          <w:sz w:val="28"/>
          <w:szCs w:val="28"/>
        </w:rPr>
        <w:t>йк</w:t>
      </w:r>
      <w:r w:rsidR="00A164C9">
        <w:rPr>
          <w:sz w:val="28"/>
          <w:szCs w:val="28"/>
        </w:rPr>
        <w:t>и</w:t>
      </w:r>
      <w:r w:rsidRPr="005C7AFC">
        <w:rPr>
          <w:sz w:val="28"/>
          <w:szCs w:val="28"/>
        </w:rPr>
        <w:t xml:space="preserve">. </w:t>
      </w:r>
    </w:p>
    <w:p w:rsidR="00E63807" w:rsidRPr="005C7AFC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Взыскать </w:t>
      </w:r>
      <w:r w:rsidR="000274E8">
        <w:rPr>
          <w:sz w:val="28"/>
          <w:szCs w:val="28"/>
        </w:rPr>
        <w:t xml:space="preserve">солидарно </w:t>
      </w:r>
      <w:r w:rsidRPr="005C7AFC" w:rsidR="000274E8">
        <w:rPr>
          <w:sz w:val="28"/>
          <w:szCs w:val="28"/>
        </w:rPr>
        <w:t xml:space="preserve">с </w:t>
      </w:r>
      <w:r w:rsidR="00A164C9">
        <w:rPr>
          <w:sz w:val="28"/>
          <w:szCs w:val="28"/>
        </w:rPr>
        <w:t xml:space="preserve">Корниенко Светланы Григорьевны, Корниенко Руслана </w:t>
      </w:r>
      <w:r w:rsidR="00A164C9">
        <w:rPr>
          <w:sz w:val="28"/>
          <w:szCs w:val="28"/>
        </w:rPr>
        <w:t>Ленноровича</w:t>
      </w:r>
      <w:r w:rsidRPr="005C7AFC" w:rsidR="000274E8">
        <w:rPr>
          <w:sz w:val="28"/>
          <w:szCs w:val="28"/>
        </w:rPr>
        <w:t xml:space="preserve"> в пользу </w:t>
      </w:r>
      <w:r w:rsidR="000274E8">
        <w:rPr>
          <w:sz w:val="28"/>
          <w:szCs w:val="28"/>
        </w:rPr>
        <w:t>ГУП РК</w:t>
      </w:r>
      <w:r w:rsidRPr="005C7AFC" w:rsidR="000274E8">
        <w:rPr>
          <w:sz w:val="28"/>
          <w:szCs w:val="28"/>
        </w:rPr>
        <w:t xml:space="preserve"> «</w:t>
      </w:r>
      <w:r w:rsidRPr="005C7AFC" w:rsidR="000274E8">
        <w:rPr>
          <w:sz w:val="28"/>
          <w:szCs w:val="28"/>
        </w:rPr>
        <w:t>Крымтеплокоммунэнерго</w:t>
      </w:r>
      <w:r w:rsidRPr="005C7AFC" w:rsidR="000274E8">
        <w:rPr>
          <w:sz w:val="28"/>
          <w:szCs w:val="28"/>
        </w:rPr>
        <w:t>»</w:t>
      </w:r>
      <w:r w:rsidRPr="005C7AFC">
        <w:rPr>
          <w:color w:val="auto"/>
          <w:sz w:val="28"/>
          <w:szCs w:val="28"/>
        </w:rPr>
        <w:t xml:space="preserve"> расходы по оплате государственной пошлины в размере </w:t>
      </w:r>
      <w:r w:rsidR="00A164C9">
        <w:rPr>
          <w:color w:val="auto"/>
          <w:sz w:val="28"/>
          <w:szCs w:val="28"/>
        </w:rPr>
        <w:t>673</w:t>
      </w:r>
      <w:r w:rsidRPr="005C7AFC" w:rsidR="004A321D">
        <w:rPr>
          <w:color w:val="auto"/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</w:rPr>
        <w:t>рублей.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="00575712">
        <w:rPr>
          <w:sz w:val="28"/>
          <w:szCs w:val="28"/>
          <w:lang w:eastAsia="ru-RU"/>
        </w:rPr>
        <w:t xml:space="preserve"> судебного участка № 20 </w:t>
      </w:r>
      <w:r w:rsidRPr="005C7AFC" w:rsidR="00575712">
        <w:rPr>
          <w:color w:val="auto"/>
          <w:sz w:val="28"/>
          <w:szCs w:val="28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75712">
        <w:rPr>
          <w:rFonts w:eastAsia="MS Mincho"/>
          <w:sz w:val="28"/>
          <w:szCs w:val="28"/>
        </w:rPr>
        <w:t>И.С. Василькова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p w:rsidR="00DA25A2" w:rsidRPr="00575712">
      <w:pPr>
        <w:tabs>
          <w:tab w:val="left" w:pos="7552"/>
        </w:tabs>
        <w:ind w:right="-1"/>
        <w:jc w:val="both"/>
        <w:rPr>
          <w:sz w:val="16"/>
          <w:szCs w:val="16"/>
        </w:rPr>
      </w:pPr>
    </w:p>
    <w:sectPr w:rsidSect="000274E8">
      <w:pgSz w:w="11906" w:h="16838"/>
      <w:pgMar w:top="568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74E8"/>
    <w:rsid w:val="00036FD7"/>
    <w:rsid w:val="00067293"/>
    <w:rsid w:val="0007421E"/>
    <w:rsid w:val="00075B7C"/>
    <w:rsid w:val="000B1BD5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B3A42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75712"/>
    <w:rsid w:val="0059460A"/>
    <w:rsid w:val="005A4BDA"/>
    <w:rsid w:val="005C1C8B"/>
    <w:rsid w:val="005C7AFC"/>
    <w:rsid w:val="005D4A42"/>
    <w:rsid w:val="005F7A4A"/>
    <w:rsid w:val="0063437D"/>
    <w:rsid w:val="00645079"/>
    <w:rsid w:val="00664D60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047E"/>
    <w:rsid w:val="00875485"/>
    <w:rsid w:val="008A0295"/>
    <w:rsid w:val="008A1D20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1922"/>
    <w:rsid w:val="009D7EEE"/>
    <w:rsid w:val="00A164C9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34E1"/>
    <w:rsid w:val="00BC7C31"/>
    <w:rsid w:val="00BD312D"/>
    <w:rsid w:val="00BF187D"/>
    <w:rsid w:val="00C100B0"/>
    <w:rsid w:val="00C36FC6"/>
    <w:rsid w:val="00C4311E"/>
    <w:rsid w:val="00C5056E"/>
    <w:rsid w:val="00C55704"/>
    <w:rsid w:val="00C6780B"/>
    <w:rsid w:val="00C71C8E"/>
    <w:rsid w:val="00C72DE5"/>
    <w:rsid w:val="00C7493D"/>
    <w:rsid w:val="00C87888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0DB2"/>
    <w:rsid w:val="00DB57A2"/>
    <w:rsid w:val="00DC04E8"/>
    <w:rsid w:val="00DD37E7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114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60B6-B7A1-4CA7-B941-BA0F45CA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