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CA0DC0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CA0DC0">
        <w:rPr>
          <w:rFonts w:ascii="Times New Roman" w:hAnsi="Times New Roman" w:cs="Times New Roman"/>
          <w:sz w:val="27"/>
          <w:szCs w:val="27"/>
        </w:rPr>
        <w:t xml:space="preserve">Дело № </w:t>
      </w:r>
      <w:r w:rsidRPr="00CA0DC0" w:rsidR="005C1C8B">
        <w:rPr>
          <w:rFonts w:ascii="Times New Roman" w:hAnsi="Times New Roman" w:cs="Times New Roman"/>
          <w:sz w:val="27"/>
          <w:szCs w:val="27"/>
        </w:rPr>
        <w:t>02-0</w:t>
      </w:r>
      <w:r w:rsidRPr="00CA0DC0" w:rsidR="008E76DD">
        <w:rPr>
          <w:rFonts w:ascii="Times New Roman" w:hAnsi="Times New Roman" w:cs="Times New Roman"/>
          <w:sz w:val="27"/>
          <w:szCs w:val="27"/>
        </w:rPr>
        <w:t>132</w:t>
      </w:r>
      <w:r w:rsidRPr="00CA0DC0" w:rsidR="005C1C8B">
        <w:rPr>
          <w:rFonts w:ascii="Times New Roman" w:hAnsi="Times New Roman" w:cs="Times New Roman"/>
          <w:sz w:val="27"/>
          <w:szCs w:val="27"/>
        </w:rPr>
        <w:t>/</w:t>
      </w:r>
      <w:r w:rsidRPr="00CA0DC0" w:rsidR="00374634">
        <w:rPr>
          <w:rFonts w:ascii="Times New Roman" w:hAnsi="Times New Roman" w:cs="Times New Roman"/>
          <w:sz w:val="27"/>
          <w:szCs w:val="27"/>
        </w:rPr>
        <w:t>20</w:t>
      </w:r>
      <w:r w:rsidRPr="00CA0DC0" w:rsidR="005C1C8B">
        <w:rPr>
          <w:rFonts w:ascii="Times New Roman" w:hAnsi="Times New Roman" w:cs="Times New Roman"/>
          <w:sz w:val="27"/>
          <w:szCs w:val="27"/>
        </w:rPr>
        <w:t>/20</w:t>
      </w:r>
      <w:r w:rsidRPr="00CA0DC0" w:rsidR="008E76DD">
        <w:rPr>
          <w:rFonts w:ascii="Times New Roman" w:hAnsi="Times New Roman" w:cs="Times New Roman"/>
          <w:sz w:val="27"/>
          <w:szCs w:val="27"/>
        </w:rPr>
        <w:t>23</w:t>
      </w:r>
    </w:p>
    <w:p w:rsidR="00954FB7" w:rsidRPr="00CA0DC0" w:rsidP="00075B7C">
      <w:pPr>
        <w:pStyle w:val="NoSpacing"/>
        <w:jc w:val="center"/>
        <w:rPr>
          <w:b/>
          <w:sz w:val="27"/>
          <w:szCs w:val="27"/>
        </w:rPr>
      </w:pPr>
      <w:r w:rsidRPr="00CA0DC0">
        <w:rPr>
          <w:b/>
          <w:sz w:val="27"/>
          <w:szCs w:val="27"/>
        </w:rPr>
        <w:t>РЕШЕНИЕ</w:t>
      </w:r>
    </w:p>
    <w:p w:rsidR="009E6B0F" w:rsidP="00CA0DC0">
      <w:pPr>
        <w:pStyle w:val="NoSpacing"/>
        <w:jc w:val="center"/>
        <w:rPr>
          <w:b/>
          <w:sz w:val="27"/>
          <w:szCs w:val="27"/>
        </w:rPr>
      </w:pPr>
      <w:r w:rsidRPr="00CA0DC0">
        <w:rPr>
          <w:b/>
          <w:sz w:val="27"/>
          <w:szCs w:val="27"/>
        </w:rPr>
        <w:t>ИМЕНЕМ  РОССИЙСКОЙ  ФЕДЕРАЦИИ</w:t>
      </w:r>
    </w:p>
    <w:p w:rsidR="00CA0DC0" w:rsidRPr="00CA0DC0" w:rsidP="00CA0DC0">
      <w:pPr>
        <w:pStyle w:val="NoSpacing"/>
        <w:jc w:val="center"/>
        <w:rPr>
          <w:b/>
          <w:sz w:val="27"/>
          <w:szCs w:val="27"/>
        </w:rPr>
      </w:pPr>
    </w:p>
    <w:p w:rsidR="00954FB7" w:rsidRPr="00CA0DC0" w:rsidP="00075B7C">
      <w:pPr>
        <w:pStyle w:val="NoSpacing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        </w:t>
      </w:r>
      <w:r w:rsidRPr="00CA0DC0" w:rsidR="008E76DD">
        <w:rPr>
          <w:sz w:val="27"/>
          <w:szCs w:val="27"/>
        </w:rPr>
        <w:t>1 августа 2023</w:t>
      </w:r>
      <w:r w:rsidRPr="00CA0DC0" w:rsidR="003945AB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года                                                    </w:t>
      </w:r>
      <w:r w:rsidRPr="00CA0DC0" w:rsidR="00887176">
        <w:rPr>
          <w:sz w:val="27"/>
          <w:szCs w:val="27"/>
        </w:rPr>
        <w:t xml:space="preserve">  </w:t>
      </w:r>
      <w:r w:rsidRPr="00CA0DC0">
        <w:rPr>
          <w:sz w:val="27"/>
          <w:szCs w:val="27"/>
        </w:rPr>
        <w:t xml:space="preserve"> </w:t>
      </w:r>
      <w:r w:rsidRPr="00CA0DC0" w:rsidR="00DE7EF3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>город Симферополь</w:t>
      </w:r>
    </w:p>
    <w:p w:rsidR="005C1C8B" w:rsidRPr="00CA0DC0" w:rsidP="00075B7C">
      <w:pPr>
        <w:pStyle w:val="NoSpacing"/>
        <w:jc w:val="both"/>
        <w:rPr>
          <w:sz w:val="27"/>
          <w:szCs w:val="27"/>
        </w:rPr>
      </w:pPr>
    </w:p>
    <w:p w:rsidR="00954FB7" w:rsidRPr="00CA0DC0" w:rsidP="00707818">
      <w:pPr>
        <w:pStyle w:val="NoSpacing"/>
        <w:ind w:firstLine="708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Суд в составе: председательствующего - м</w:t>
      </w:r>
      <w:r w:rsidRPr="00CA0DC0" w:rsidR="005C1C8B">
        <w:rPr>
          <w:sz w:val="27"/>
          <w:szCs w:val="27"/>
        </w:rPr>
        <w:t>ирово</w:t>
      </w:r>
      <w:r w:rsidRPr="00CA0DC0">
        <w:rPr>
          <w:sz w:val="27"/>
          <w:szCs w:val="27"/>
        </w:rPr>
        <w:t>го</w:t>
      </w:r>
      <w:r w:rsidRPr="00CA0DC0" w:rsidR="005C1C8B">
        <w:rPr>
          <w:sz w:val="27"/>
          <w:szCs w:val="27"/>
        </w:rPr>
        <w:t xml:space="preserve"> судь</w:t>
      </w:r>
      <w:r w:rsidRPr="00CA0DC0">
        <w:rPr>
          <w:sz w:val="27"/>
          <w:szCs w:val="27"/>
        </w:rPr>
        <w:t>и</w:t>
      </w:r>
      <w:r w:rsidRPr="00CA0DC0" w:rsidR="00374634">
        <w:rPr>
          <w:sz w:val="27"/>
          <w:szCs w:val="27"/>
        </w:rPr>
        <w:t xml:space="preserve"> судебного участка №</w:t>
      </w:r>
      <w:r w:rsidRPr="00CA0DC0" w:rsidR="005C1C8B">
        <w:rPr>
          <w:sz w:val="27"/>
          <w:szCs w:val="27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0DC0" w:rsidR="005C1C8B">
        <w:rPr>
          <w:sz w:val="27"/>
          <w:szCs w:val="27"/>
        </w:rPr>
        <w:t>Ломанов</w:t>
      </w:r>
      <w:r w:rsidRPr="00CA0DC0">
        <w:rPr>
          <w:sz w:val="27"/>
          <w:szCs w:val="27"/>
        </w:rPr>
        <w:t>а</w:t>
      </w:r>
      <w:r w:rsidRPr="00CA0DC0" w:rsidR="005C1C8B">
        <w:rPr>
          <w:sz w:val="27"/>
          <w:szCs w:val="27"/>
        </w:rPr>
        <w:t xml:space="preserve"> С.Г.</w:t>
      </w:r>
      <w:r w:rsidRPr="00CA0DC0" w:rsidR="0030563B">
        <w:rPr>
          <w:sz w:val="27"/>
          <w:szCs w:val="27"/>
        </w:rPr>
        <w:t>,</w:t>
      </w:r>
      <w:r w:rsidRPr="00CA0DC0" w:rsidR="00204672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>при секретаре</w:t>
      </w:r>
      <w:r w:rsidRPr="00CA0DC0" w:rsidR="008E76DD">
        <w:rPr>
          <w:sz w:val="27"/>
          <w:szCs w:val="27"/>
        </w:rPr>
        <w:t xml:space="preserve"> судебного заседания</w:t>
      </w:r>
      <w:r w:rsidRPr="00CA0DC0" w:rsidR="0030563B">
        <w:rPr>
          <w:sz w:val="27"/>
          <w:szCs w:val="27"/>
        </w:rPr>
        <w:t xml:space="preserve"> – </w:t>
      </w:r>
      <w:r w:rsidRPr="00CA0DC0" w:rsidR="008E76DD">
        <w:rPr>
          <w:sz w:val="27"/>
          <w:szCs w:val="27"/>
        </w:rPr>
        <w:t>Сидоренко А.А</w:t>
      </w:r>
      <w:r w:rsidRPr="00CA0DC0" w:rsidR="0030563B">
        <w:rPr>
          <w:sz w:val="27"/>
          <w:szCs w:val="27"/>
        </w:rPr>
        <w:t>.</w:t>
      </w:r>
      <w:r w:rsidRPr="00CA0DC0" w:rsidR="00C805B7">
        <w:rPr>
          <w:sz w:val="27"/>
          <w:szCs w:val="27"/>
        </w:rPr>
        <w:t xml:space="preserve">, </w:t>
      </w:r>
    </w:p>
    <w:p w:rsidR="00C96A9B" w:rsidP="00075B7C">
      <w:pPr>
        <w:pStyle w:val="NoSpacing"/>
        <w:jc w:val="both"/>
        <w:rPr>
          <w:sz w:val="27"/>
          <w:szCs w:val="27"/>
          <w:shd w:val="clear" w:color="auto" w:fill="FFFFFF"/>
          <w:lang w:eastAsia="ru-RU"/>
        </w:rPr>
      </w:pPr>
      <w:r w:rsidRPr="00CA0DC0">
        <w:rPr>
          <w:sz w:val="27"/>
          <w:szCs w:val="27"/>
          <w:shd w:val="clear" w:color="auto" w:fill="FFFFFF"/>
          <w:lang w:eastAsia="ru-RU"/>
        </w:rPr>
        <w:t xml:space="preserve">          </w:t>
      </w:r>
      <w:r w:rsidRPr="00CA0DC0">
        <w:rPr>
          <w:sz w:val="27"/>
          <w:szCs w:val="27"/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Pr="00CA0DC0" w:rsidR="00030D7C">
        <w:rPr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A0DC0" w:rsidR="00E27A84">
        <w:rPr>
          <w:sz w:val="27"/>
          <w:szCs w:val="27"/>
        </w:rPr>
        <w:t xml:space="preserve"> к </w:t>
      </w:r>
      <w:r w:rsidRPr="00CA0DC0" w:rsidR="0017490F">
        <w:rPr>
          <w:sz w:val="27"/>
          <w:szCs w:val="27"/>
        </w:rPr>
        <w:t>Дубцову</w:t>
      </w:r>
      <w:r w:rsidRPr="00CA0DC0" w:rsidR="0017490F">
        <w:rPr>
          <w:sz w:val="27"/>
          <w:szCs w:val="27"/>
        </w:rPr>
        <w:t xml:space="preserve"> Олегу Александровичу, </w:t>
      </w:r>
      <w:r w:rsidRPr="00CA0DC0" w:rsidR="0017490F">
        <w:rPr>
          <w:sz w:val="27"/>
          <w:szCs w:val="27"/>
        </w:rPr>
        <w:t>Дубцову</w:t>
      </w:r>
      <w:r w:rsidRPr="00CA0DC0" w:rsidR="0017490F">
        <w:rPr>
          <w:sz w:val="27"/>
          <w:szCs w:val="27"/>
        </w:rPr>
        <w:t xml:space="preserve"> Михаилу Александровичу</w:t>
      </w:r>
      <w:r w:rsidRPr="00CA0DC0" w:rsidR="000718A5">
        <w:rPr>
          <w:sz w:val="27"/>
          <w:szCs w:val="27"/>
        </w:rPr>
        <w:t>, треть</w:t>
      </w:r>
      <w:r w:rsidRPr="00CA0DC0" w:rsidR="0017490F">
        <w:rPr>
          <w:sz w:val="27"/>
          <w:szCs w:val="27"/>
        </w:rPr>
        <w:t>и</w:t>
      </w:r>
      <w:r w:rsidRPr="00CA0DC0" w:rsidR="000718A5">
        <w:rPr>
          <w:sz w:val="27"/>
          <w:szCs w:val="27"/>
        </w:rPr>
        <w:t xml:space="preserve"> лиц</w:t>
      </w:r>
      <w:r w:rsidRPr="00CA0DC0" w:rsidR="0017490F">
        <w:rPr>
          <w:sz w:val="27"/>
          <w:szCs w:val="27"/>
        </w:rPr>
        <w:t>а</w:t>
      </w:r>
      <w:r w:rsidRPr="00CA0DC0" w:rsidR="000718A5">
        <w:rPr>
          <w:sz w:val="27"/>
          <w:szCs w:val="27"/>
        </w:rPr>
        <w:t>, не заявляющ</w:t>
      </w:r>
      <w:r w:rsidRPr="00CA0DC0" w:rsidR="0017490F">
        <w:rPr>
          <w:sz w:val="27"/>
          <w:szCs w:val="27"/>
        </w:rPr>
        <w:t>и</w:t>
      </w:r>
      <w:r w:rsidRPr="00CA0DC0" w:rsidR="000718A5">
        <w:rPr>
          <w:sz w:val="27"/>
          <w:szCs w:val="27"/>
        </w:rPr>
        <w:t xml:space="preserve">е самостоятельных требований относительно предмета спора – </w:t>
      </w:r>
      <w:r w:rsidRPr="00CA0DC0" w:rsidR="0017490F">
        <w:rPr>
          <w:sz w:val="27"/>
          <w:szCs w:val="27"/>
        </w:rPr>
        <w:t>Дубцова</w:t>
      </w:r>
      <w:r w:rsidRPr="00CA0DC0" w:rsidR="0017490F">
        <w:rPr>
          <w:sz w:val="27"/>
          <w:szCs w:val="27"/>
        </w:rPr>
        <w:t xml:space="preserve"> Людмила Викторовна,  МУП МОГО Симферополь РК «</w:t>
      </w:r>
      <w:r w:rsidRPr="00CA0DC0" w:rsidR="0017490F">
        <w:rPr>
          <w:sz w:val="27"/>
          <w:szCs w:val="27"/>
        </w:rPr>
        <w:t>Аванград</w:t>
      </w:r>
      <w:r w:rsidRPr="00CA0DC0" w:rsidR="0017490F">
        <w:rPr>
          <w:sz w:val="27"/>
          <w:szCs w:val="27"/>
        </w:rPr>
        <w:t>»</w:t>
      </w:r>
      <w:r w:rsidRPr="00CA0DC0" w:rsidR="000718A5">
        <w:rPr>
          <w:sz w:val="27"/>
          <w:szCs w:val="27"/>
        </w:rPr>
        <w:t>,</w:t>
      </w:r>
      <w:r w:rsidRPr="00CA0DC0" w:rsidR="00E27A84">
        <w:rPr>
          <w:sz w:val="27"/>
          <w:szCs w:val="27"/>
        </w:rPr>
        <w:t xml:space="preserve"> о взыскании задолженности по оплате </w:t>
      </w:r>
      <w:r w:rsidRPr="00CA0DC0" w:rsidR="00030D7C">
        <w:rPr>
          <w:sz w:val="27"/>
          <w:szCs w:val="27"/>
        </w:rPr>
        <w:t>взносов на капитальный ремонт общего имущества многоквартирного жилого дома</w:t>
      </w:r>
      <w:r w:rsidRPr="00CA0DC0">
        <w:rPr>
          <w:sz w:val="27"/>
          <w:szCs w:val="27"/>
          <w:shd w:val="clear" w:color="auto" w:fill="FFFFFF"/>
          <w:lang w:eastAsia="ru-RU"/>
        </w:rPr>
        <w:t>,</w:t>
      </w:r>
    </w:p>
    <w:p w:rsidR="00CA0DC0" w:rsidRPr="00CA0DC0" w:rsidP="00075B7C">
      <w:pPr>
        <w:pStyle w:val="NoSpacing"/>
        <w:jc w:val="both"/>
        <w:rPr>
          <w:sz w:val="27"/>
          <w:szCs w:val="27"/>
          <w:shd w:val="clear" w:color="auto" w:fill="FFFFFF"/>
          <w:lang w:eastAsia="ru-RU"/>
        </w:rPr>
      </w:pPr>
    </w:p>
    <w:p w:rsidR="00C96A9B" w:rsidP="00CA0DC0">
      <w:pPr>
        <w:ind w:firstLine="851"/>
        <w:jc w:val="center"/>
        <w:rPr>
          <w:b/>
          <w:sz w:val="27"/>
          <w:szCs w:val="27"/>
        </w:rPr>
      </w:pPr>
      <w:r w:rsidRPr="00CA0DC0">
        <w:rPr>
          <w:b/>
          <w:sz w:val="27"/>
          <w:szCs w:val="27"/>
        </w:rPr>
        <w:t>установил:</w:t>
      </w:r>
    </w:p>
    <w:p w:rsidR="00CA0DC0" w:rsidRPr="00CA0DC0" w:rsidP="00CA0DC0">
      <w:pPr>
        <w:ind w:firstLine="851"/>
        <w:jc w:val="center"/>
        <w:rPr>
          <w:b/>
          <w:sz w:val="27"/>
          <w:szCs w:val="27"/>
        </w:rPr>
      </w:pPr>
    </w:p>
    <w:p w:rsidR="00C96A9B" w:rsidRPr="00CA0DC0" w:rsidP="00C96A9B">
      <w:pPr>
        <w:pStyle w:val="NoSpacing"/>
        <w:jc w:val="both"/>
        <w:rPr>
          <w:sz w:val="27"/>
          <w:szCs w:val="27"/>
          <w:shd w:val="clear" w:color="auto" w:fill="FFFFFF"/>
          <w:lang w:eastAsia="ru-RU"/>
        </w:rPr>
      </w:pPr>
      <w:r w:rsidRPr="00CA0DC0">
        <w:rPr>
          <w:sz w:val="27"/>
          <w:szCs w:val="27"/>
        </w:rPr>
        <w:t xml:space="preserve">           </w:t>
      </w:r>
      <w:r w:rsidRPr="00CA0DC0">
        <w:rPr>
          <w:sz w:val="27"/>
          <w:szCs w:val="27"/>
        </w:rPr>
        <w:t xml:space="preserve">Некоммерческая организация «Региональный фонд капитального ремонта многоквартирных домов Республики Крым» обратилась в суд с исковым заявлением к </w:t>
      </w:r>
      <w:r w:rsidRPr="00CA0DC0" w:rsidR="00F828C2">
        <w:rPr>
          <w:sz w:val="27"/>
          <w:szCs w:val="27"/>
        </w:rPr>
        <w:t>Дубцову</w:t>
      </w:r>
      <w:r w:rsidRPr="00CA0DC0" w:rsidR="00F828C2">
        <w:rPr>
          <w:sz w:val="27"/>
          <w:szCs w:val="27"/>
        </w:rPr>
        <w:t xml:space="preserve"> О.А</w:t>
      </w:r>
      <w:r w:rsidRPr="00CA0DC0">
        <w:rPr>
          <w:sz w:val="27"/>
          <w:szCs w:val="27"/>
          <w:shd w:val="clear" w:color="auto" w:fill="FFFFFF"/>
        </w:rPr>
        <w:t>.</w:t>
      </w:r>
      <w:r w:rsidRPr="00CA0DC0">
        <w:rPr>
          <w:sz w:val="27"/>
          <w:szCs w:val="27"/>
        </w:rPr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CA0DC0">
        <w:rPr>
          <w:sz w:val="27"/>
          <w:szCs w:val="27"/>
          <w:shd w:val="clear" w:color="auto" w:fill="FFFFFF"/>
          <w:lang w:eastAsia="ru-RU"/>
        </w:rPr>
        <w:t xml:space="preserve"> </w:t>
      </w:r>
      <w:r w:rsidRPr="00CA0DC0">
        <w:rPr>
          <w:sz w:val="27"/>
          <w:szCs w:val="27"/>
        </w:rPr>
        <w:t xml:space="preserve">по адресу: </w:t>
      </w:r>
      <w:r w:rsidR="00352F17">
        <w:t>&lt;данные изъяты&gt;</w:t>
      </w:r>
      <w:r w:rsidRPr="00CA0DC0" w:rsidR="00420051">
        <w:rPr>
          <w:sz w:val="27"/>
          <w:szCs w:val="27"/>
        </w:rPr>
        <w:t>,</w:t>
      </w:r>
      <w:r w:rsidRPr="00CA0DC0">
        <w:rPr>
          <w:sz w:val="27"/>
          <w:szCs w:val="27"/>
        </w:rPr>
        <w:t xml:space="preserve"> за период с сентября 2016 года по </w:t>
      </w:r>
      <w:r w:rsidRPr="00CA0DC0" w:rsidR="00CC7216">
        <w:rPr>
          <w:sz w:val="27"/>
          <w:szCs w:val="27"/>
        </w:rPr>
        <w:t>янва</w:t>
      </w:r>
      <w:r w:rsidRPr="00CA0DC0">
        <w:rPr>
          <w:sz w:val="27"/>
          <w:szCs w:val="27"/>
        </w:rPr>
        <w:t>рь 202</w:t>
      </w:r>
      <w:r w:rsidRPr="00CA0DC0" w:rsidR="00CC7216">
        <w:rPr>
          <w:sz w:val="27"/>
          <w:szCs w:val="27"/>
        </w:rPr>
        <w:t>3</w:t>
      </w:r>
      <w:r w:rsidRPr="00CA0DC0">
        <w:rPr>
          <w:sz w:val="27"/>
          <w:szCs w:val="27"/>
        </w:rPr>
        <w:t xml:space="preserve"> года в размере </w:t>
      </w:r>
      <w:r w:rsidRPr="00CA0DC0" w:rsidR="00CC7216">
        <w:rPr>
          <w:sz w:val="27"/>
          <w:szCs w:val="27"/>
        </w:rPr>
        <w:t>14 728</w:t>
      </w:r>
      <w:r w:rsidRPr="00CA0DC0">
        <w:rPr>
          <w:sz w:val="27"/>
          <w:szCs w:val="27"/>
        </w:rPr>
        <w:t xml:space="preserve"> рублей </w:t>
      </w:r>
      <w:r w:rsidRPr="00CA0DC0" w:rsidR="00CC7216">
        <w:rPr>
          <w:sz w:val="27"/>
          <w:szCs w:val="27"/>
        </w:rPr>
        <w:t>89</w:t>
      </w:r>
      <w:r w:rsidRPr="00CA0DC0">
        <w:rPr>
          <w:sz w:val="27"/>
          <w:szCs w:val="27"/>
        </w:rPr>
        <w:t xml:space="preserve"> копеек и пени в размере </w:t>
      </w:r>
      <w:r w:rsidRPr="00CA0DC0" w:rsidR="00DF3E26">
        <w:rPr>
          <w:sz w:val="27"/>
          <w:szCs w:val="27"/>
        </w:rPr>
        <w:t>2</w:t>
      </w:r>
      <w:r w:rsidRPr="00CA0DC0" w:rsidR="00DF3E26">
        <w:rPr>
          <w:sz w:val="27"/>
          <w:szCs w:val="27"/>
        </w:rPr>
        <w:t xml:space="preserve"> 618</w:t>
      </w:r>
      <w:r w:rsidRPr="00CA0DC0">
        <w:rPr>
          <w:sz w:val="27"/>
          <w:szCs w:val="27"/>
        </w:rPr>
        <w:t xml:space="preserve"> рублей </w:t>
      </w:r>
      <w:r w:rsidRPr="00CA0DC0" w:rsidR="00DF3E26">
        <w:rPr>
          <w:sz w:val="27"/>
          <w:szCs w:val="27"/>
        </w:rPr>
        <w:t>11</w:t>
      </w:r>
      <w:r w:rsidRPr="00CA0DC0">
        <w:rPr>
          <w:sz w:val="27"/>
          <w:szCs w:val="27"/>
        </w:rPr>
        <w:t xml:space="preserve"> копеек.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Исковые требования мотивированы тем, что ответчик </w:t>
      </w:r>
      <w:r w:rsidRPr="00CA0DC0">
        <w:rPr>
          <w:sz w:val="27"/>
          <w:szCs w:val="27"/>
        </w:rPr>
        <w:t xml:space="preserve">является собственником жилого помещения </w:t>
      </w:r>
      <w:r w:rsidR="00352F17">
        <w:t>&lt;данные изъяты</w:t>
      </w:r>
      <w:r w:rsidR="00352F17">
        <w:t>&gt;</w:t>
      </w:r>
      <w:r w:rsidRPr="00CA0DC0">
        <w:rPr>
          <w:sz w:val="27"/>
          <w:szCs w:val="27"/>
        </w:rPr>
        <w:t xml:space="preserve">, общей площадью </w:t>
      </w:r>
      <w:r w:rsidRPr="00CA0DC0" w:rsidR="00A46DEF">
        <w:rPr>
          <w:sz w:val="27"/>
          <w:szCs w:val="27"/>
        </w:rPr>
        <w:t>3</w:t>
      </w:r>
      <w:r w:rsidRPr="00CA0DC0">
        <w:rPr>
          <w:sz w:val="27"/>
          <w:szCs w:val="27"/>
        </w:rPr>
        <w:t xml:space="preserve">3 кв.м. Ежемесячный взнос на капитальный ремонт составляет </w:t>
      </w:r>
      <w:r w:rsidRPr="00CA0DC0" w:rsidR="00A46DEF">
        <w:rPr>
          <w:sz w:val="27"/>
          <w:szCs w:val="27"/>
        </w:rPr>
        <w:t>3</w:t>
      </w:r>
      <w:r w:rsidRPr="00CA0DC0">
        <w:rPr>
          <w:sz w:val="27"/>
          <w:szCs w:val="27"/>
        </w:rPr>
        <w:t>3 х 6,16 =</w:t>
      </w:r>
      <w:r w:rsidRPr="00CA0DC0">
        <w:rPr>
          <w:rStyle w:val="a"/>
          <w:sz w:val="27"/>
          <w:szCs w:val="27"/>
        </w:rPr>
        <w:t xml:space="preserve"> </w:t>
      </w:r>
      <w:r w:rsidRPr="00CA0DC0" w:rsidR="00293214">
        <w:rPr>
          <w:rStyle w:val="a"/>
          <w:b w:val="0"/>
          <w:sz w:val="27"/>
          <w:szCs w:val="27"/>
        </w:rPr>
        <w:t>203,28</w:t>
      </w:r>
      <w:r w:rsidRPr="00CA0DC0">
        <w:rPr>
          <w:rStyle w:val="a"/>
          <w:b w:val="0"/>
          <w:sz w:val="27"/>
          <w:szCs w:val="27"/>
        </w:rPr>
        <w:t xml:space="preserve"> руб.</w:t>
      </w:r>
      <w:r w:rsidRPr="00CA0DC0">
        <w:rPr>
          <w:rStyle w:val="a"/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с сентября 2016 года по декабрь 2020 года; </w:t>
      </w:r>
      <w:r w:rsidRPr="00CA0DC0">
        <w:rPr>
          <w:sz w:val="27"/>
          <w:szCs w:val="27"/>
        </w:rPr>
        <w:t>с января 2021 года</w:t>
      </w:r>
      <w:r w:rsidRPr="00CA0DC0" w:rsidR="00A532D6">
        <w:rPr>
          <w:sz w:val="27"/>
          <w:szCs w:val="27"/>
        </w:rPr>
        <w:t xml:space="preserve"> по декабрь 2021 года</w:t>
      </w:r>
      <w:r w:rsidRPr="00CA0DC0">
        <w:rPr>
          <w:sz w:val="27"/>
          <w:szCs w:val="27"/>
        </w:rPr>
        <w:t xml:space="preserve"> ежемесячный взнос на капитальный ремонт составляет </w:t>
      </w:r>
      <w:r w:rsidRPr="00CA0DC0" w:rsidR="00A532D6">
        <w:rPr>
          <w:sz w:val="27"/>
          <w:szCs w:val="27"/>
        </w:rPr>
        <w:t>3</w:t>
      </w:r>
      <w:r w:rsidRPr="00CA0DC0">
        <w:rPr>
          <w:sz w:val="27"/>
          <w:szCs w:val="27"/>
        </w:rPr>
        <w:t>3 х 6,50 =</w:t>
      </w:r>
      <w:r w:rsidRPr="00CA0DC0">
        <w:rPr>
          <w:rStyle w:val="a"/>
          <w:sz w:val="27"/>
          <w:szCs w:val="27"/>
        </w:rPr>
        <w:t xml:space="preserve"> </w:t>
      </w:r>
      <w:r w:rsidRPr="00CA0DC0" w:rsidR="00A532D6">
        <w:rPr>
          <w:rStyle w:val="a"/>
          <w:b w:val="0"/>
          <w:sz w:val="27"/>
          <w:szCs w:val="27"/>
        </w:rPr>
        <w:t>214,50</w:t>
      </w:r>
      <w:r w:rsidRPr="00CA0DC0">
        <w:rPr>
          <w:rStyle w:val="a"/>
          <w:b w:val="0"/>
          <w:sz w:val="27"/>
          <w:szCs w:val="27"/>
        </w:rPr>
        <w:t xml:space="preserve"> руб.</w:t>
      </w:r>
      <w:r w:rsidRPr="00CA0DC0" w:rsidR="00133E1E">
        <w:rPr>
          <w:rStyle w:val="a"/>
          <w:b w:val="0"/>
          <w:sz w:val="27"/>
          <w:szCs w:val="27"/>
        </w:rPr>
        <w:t xml:space="preserve">; </w:t>
      </w:r>
      <w:r w:rsidRPr="00CA0DC0" w:rsidR="00133E1E">
        <w:rPr>
          <w:sz w:val="27"/>
          <w:szCs w:val="27"/>
        </w:rPr>
        <w:t>с января 2022 года по декабрь 2022 года ежемесячный взнос на капитальный ремонт составляет 33 х 6,80 =</w:t>
      </w:r>
      <w:r w:rsidRPr="00CA0DC0" w:rsidR="00133E1E">
        <w:rPr>
          <w:rStyle w:val="a"/>
          <w:sz w:val="27"/>
          <w:szCs w:val="27"/>
        </w:rPr>
        <w:t xml:space="preserve"> </w:t>
      </w:r>
      <w:r w:rsidRPr="00CA0DC0" w:rsidR="00133E1E">
        <w:rPr>
          <w:rStyle w:val="a"/>
          <w:b w:val="0"/>
          <w:sz w:val="27"/>
          <w:szCs w:val="27"/>
        </w:rPr>
        <w:t xml:space="preserve">224,40 руб.; </w:t>
      </w:r>
      <w:r w:rsidRPr="00CA0DC0" w:rsidR="00133E1E">
        <w:rPr>
          <w:sz w:val="27"/>
          <w:szCs w:val="27"/>
        </w:rPr>
        <w:t xml:space="preserve">с января 2023 года ежемесячный взнос на капитальный ремонт составляет 33 х </w:t>
      </w:r>
      <w:r w:rsidRPr="00CA0DC0" w:rsidR="00546398">
        <w:rPr>
          <w:sz w:val="27"/>
          <w:szCs w:val="27"/>
        </w:rPr>
        <w:t>7,21</w:t>
      </w:r>
      <w:r w:rsidRPr="00CA0DC0" w:rsidR="00133E1E">
        <w:rPr>
          <w:sz w:val="27"/>
          <w:szCs w:val="27"/>
        </w:rPr>
        <w:t xml:space="preserve"> =</w:t>
      </w:r>
      <w:r w:rsidRPr="00CA0DC0" w:rsidR="00133E1E">
        <w:rPr>
          <w:rStyle w:val="a"/>
          <w:sz w:val="27"/>
          <w:szCs w:val="27"/>
        </w:rPr>
        <w:t xml:space="preserve"> </w:t>
      </w:r>
      <w:r w:rsidRPr="00CA0DC0" w:rsidR="00546398">
        <w:rPr>
          <w:rStyle w:val="a"/>
          <w:b w:val="0"/>
          <w:sz w:val="27"/>
          <w:szCs w:val="27"/>
        </w:rPr>
        <w:t>237,93</w:t>
      </w:r>
      <w:r w:rsidRPr="00CA0DC0" w:rsidR="00133E1E">
        <w:rPr>
          <w:rStyle w:val="a"/>
          <w:b w:val="0"/>
          <w:sz w:val="27"/>
          <w:szCs w:val="27"/>
        </w:rPr>
        <w:t xml:space="preserve"> руб.</w:t>
      </w:r>
      <w:r w:rsidRPr="00CA0DC0" w:rsidR="00133E1E">
        <w:rPr>
          <w:rStyle w:val="a"/>
          <w:sz w:val="27"/>
          <w:szCs w:val="27"/>
        </w:rPr>
        <w:t xml:space="preserve"> </w:t>
      </w:r>
      <w:r w:rsidRPr="00CA0DC0">
        <w:rPr>
          <w:sz w:val="27"/>
          <w:szCs w:val="27"/>
        </w:rPr>
        <w:t>(с учетом минимального размера ежемесячного взноса на</w:t>
      </w:r>
      <w:r w:rsidRPr="00CA0DC0">
        <w:rPr>
          <w:sz w:val="27"/>
          <w:szCs w:val="27"/>
        </w:rPr>
        <w:t xml:space="preserve"> капитальный ремонт общего имущества в многоквартирных домах, расположенных на территории Республики Крым в 2016-202</w:t>
      </w:r>
      <w:r w:rsidRPr="00CA0DC0" w:rsidR="008D4795">
        <w:rPr>
          <w:sz w:val="27"/>
          <w:szCs w:val="27"/>
        </w:rPr>
        <w:t>3</w:t>
      </w:r>
      <w:r w:rsidRPr="00CA0DC0">
        <w:rPr>
          <w:sz w:val="27"/>
          <w:szCs w:val="27"/>
        </w:rPr>
        <w:t xml:space="preserve"> годах, установленного соответствующими постановлениями Совета министров Республики Крым). Ответчиком обязанность в части оплаты взноса на капитальный ремонт общего имущества многоквартирного дома надлежащим образом не исполняется, в связи с чем, образовалась задолженность за период с сентября 2016 года по </w:t>
      </w:r>
      <w:r w:rsidRPr="00CA0DC0" w:rsidR="00166BC2">
        <w:rPr>
          <w:sz w:val="27"/>
          <w:szCs w:val="27"/>
        </w:rPr>
        <w:t>янва</w:t>
      </w:r>
      <w:r w:rsidRPr="00CA0DC0">
        <w:rPr>
          <w:sz w:val="27"/>
          <w:szCs w:val="27"/>
        </w:rPr>
        <w:t xml:space="preserve">рь </w:t>
      </w:r>
      <w:r w:rsidRPr="00CA0DC0">
        <w:rPr>
          <w:rStyle w:val="a"/>
          <w:b w:val="0"/>
          <w:sz w:val="27"/>
          <w:szCs w:val="27"/>
        </w:rPr>
        <w:t>20</w:t>
      </w:r>
      <w:r w:rsidRPr="00CA0DC0">
        <w:rPr>
          <w:sz w:val="27"/>
          <w:szCs w:val="27"/>
        </w:rPr>
        <w:t>2</w:t>
      </w:r>
      <w:r w:rsidRPr="00CA0DC0" w:rsidR="00166BC2">
        <w:rPr>
          <w:sz w:val="27"/>
          <w:szCs w:val="27"/>
        </w:rPr>
        <w:t>3</w:t>
      </w:r>
      <w:r w:rsidRPr="00CA0DC0">
        <w:rPr>
          <w:sz w:val="27"/>
          <w:szCs w:val="27"/>
        </w:rPr>
        <w:t xml:space="preserve"> года в размере</w:t>
      </w:r>
      <w:r w:rsidRPr="00CA0DC0">
        <w:rPr>
          <w:rStyle w:val="a"/>
          <w:sz w:val="27"/>
          <w:szCs w:val="27"/>
        </w:rPr>
        <w:t xml:space="preserve"> </w:t>
      </w:r>
      <w:r w:rsidRPr="00CA0DC0" w:rsidR="00045E6D">
        <w:rPr>
          <w:rStyle w:val="a"/>
          <w:b w:val="0"/>
          <w:sz w:val="27"/>
          <w:szCs w:val="27"/>
        </w:rPr>
        <w:t>14 728 рубля 89 копеек</w:t>
      </w:r>
      <w:r w:rsidRPr="00CA0DC0">
        <w:rPr>
          <w:rStyle w:val="a"/>
          <w:b w:val="0"/>
          <w:sz w:val="27"/>
          <w:szCs w:val="27"/>
        </w:rPr>
        <w:t xml:space="preserve">, а также пеня в размере </w:t>
      </w:r>
      <w:r w:rsidRPr="00CA0DC0" w:rsidR="00045E6D">
        <w:rPr>
          <w:rStyle w:val="a"/>
          <w:b w:val="0"/>
          <w:sz w:val="27"/>
          <w:szCs w:val="27"/>
        </w:rPr>
        <w:t>2618</w:t>
      </w:r>
      <w:r w:rsidRPr="00CA0DC0">
        <w:rPr>
          <w:rStyle w:val="a"/>
          <w:b w:val="0"/>
          <w:sz w:val="27"/>
          <w:szCs w:val="27"/>
        </w:rPr>
        <w:t xml:space="preserve"> рублей </w:t>
      </w:r>
      <w:r w:rsidRPr="00CA0DC0" w:rsidR="00045E6D">
        <w:rPr>
          <w:rStyle w:val="a"/>
          <w:b w:val="0"/>
          <w:sz w:val="27"/>
          <w:szCs w:val="27"/>
        </w:rPr>
        <w:t>11</w:t>
      </w:r>
      <w:r w:rsidRPr="00CA0DC0">
        <w:rPr>
          <w:rStyle w:val="a"/>
          <w:b w:val="0"/>
          <w:sz w:val="27"/>
          <w:szCs w:val="27"/>
        </w:rPr>
        <w:t xml:space="preserve"> копеек</w:t>
      </w:r>
      <w:r w:rsidRPr="00CA0DC0">
        <w:rPr>
          <w:b/>
          <w:sz w:val="27"/>
          <w:szCs w:val="27"/>
        </w:rPr>
        <w:t>,</w:t>
      </w:r>
      <w:r w:rsidRPr="00CA0DC0">
        <w:rPr>
          <w:sz w:val="27"/>
          <w:szCs w:val="27"/>
        </w:rPr>
        <w:t xml:space="preserve"> в </w:t>
      </w:r>
      <w:r w:rsidRPr="00CA0DC0">
        <w:rPr>
          <w:sz w:val="27"/>
          <w:szCs w:val="27"/>
        </w:rPr>
        <w:t>связи</w:t>
      </w:r>
      <w:r w:rsidRPr="00CA0DC0">
        <w:rPr>
          <w:sz w:val="27"/>
          <w:szCs w:val="27"/>
        </w:rPr>
        <w:t xml:space="preserve"> с чем представитель истца просит взыскать с ответчика указанную сумму задолженности, пеню, а также расходы по</w:t>
      </w:r>
      <w:r w:rsidRPr="00CA0DC0" w:rsidR="00B92309">
        <w:rPr>
          <w:sz w:val="27"/>
          <w:szCs w:val="27"/>
        </w:rPr>
        <w:t xml:space="preserve"> уплате государственной пошлины</w:t>
      </w:r>
      <w:r w:rsidRPr="00CA0DC0">
        <w:rPr>
          <w:sz w:val="27"/>
          <w:szCs w:val="27"/>
        </w:rPr>
        <w:t>.</w:t>
      </w:r>
    </w:p>
    <w:p w:rsidR="00525FCA" w:rsidRPr="00CA0DC0" w:rsidP="00C96A9B">
      <w:pPr>
        <w:ind w:firstLine="709"/>
        <w:jc w:val="both"/>
        <w:rPr>
          <w:b/>
          <w:sz w:val="27"/>
          <w:szCs w:val="27"/>
        </w:rPr>
      </w:pPr>
      <w:r w:rsidRPr="00CA0DC0">
        <w:rPr>
          <w:sz w:val="27"/>
          <w:szCs w:val="27"/>
        </w:rPr>
        <w:t xml:space="preserve">Определением мирового судьи от 6 июня 2023 года в качестве соответчика по делу был привлечен </w:t>
      </w:r>
      <w:r w:rsidRPr="00CA0DC0">
        <w:rPr>
          <w:sz w:val="27"/>
          <w:szCs w:val="27"/>
        </w:rPr>
        <w:t>Дубцов</w:t>
      </w:r>
      <w:r w:rsidRPr="00CA0DC0">
        <w:rPr>
          <w:sz w:val="27"/>
          <w:szCs w:val="27"/>
        </w:rPr>
        <w:t xml:space="preserve"> М.А.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Представитель истца в судебное заседание не явился, о дате, времени и месте рассмотрения дела </w:t>
      </w:r>
      <w:r w:rsidRPr="00CA0DC0">
        <w:rPr>
          <w:sz w:val="27"/>
          <w:szCs w:val="27"/>
          <w:shd w:val="clear" w:color="auto" w:fill="FFFFFF"/>
        </w:rPr>
        <w:t>извещен надлежащим образом,</w:t>
      </w:r>
      <w:r w:rsidRPr="00CA0DC0">
        <w:rPr>
          <w:sz w:val="27"/>
          <w:szCs w:val="27"/>
        </w:rPr>
        <w:t xml:space="preserve"> обратился к суду с ходатайством, в котором просил суд рассмотреть дело в его отсутствие (л.д. </w:t>
      </w:r>
      <w:r w:rsidRPr="00CA0DC0" w:rsidR="00525FCA">
        <w:rPr>
          <w:sz w:val="27"/>
          <w:szCs w:val="27"/>
        </w:rPr>
        <w:t>170</w:t>
      </w:r>
      <w:r w:rsidRPr="00CA0DC0">
        <w:rPr>
          <w:sz w:val="27"/>
          <w:szCs w:val="27"/>
        </w:rPr>
        <w:t>).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Ответчик </w:t>
      </w:r>
      <w:r w:rsidRPr="00CA0DC0" w:rsidR="000E448A">
        <w:rPr>
          <w:sz w:val="27"/>
          <w:szCs w:val="27"/>
        </w:rPr>
        <w:t>Дубцов</w:t>
      </w:r>
      <w:r w:rsidRPr="00CA0DC0" w:rsidR="000E448A">
        <w:rPr>
          <w:sz w:val="27"/>
          <w:szCs w:val="27"/>
        </w:rPr>
        <w:t xml:space="preserve"> О.А</w:t>
      </w:r>
      <w:r w:rsidRPr="00CA0DC0">
        <w:rPr>
          <w:sz w:val="27"/>
          <w:szCs w:val="27"/>
        </w:rPr>
        <w:t xml:space="preserve">. в судебное заседание не явился, о дате, времени и месте рассмотрения дела </w:t>
      </w:r>
      <w:r w:rsidRPr="00CA0DC0">
        <w:rPr>
          <w:sz w:val="27"/>
          <w:szCs w:val="27"/>
          <w:shd w:val="clear" w:color="auto" w:fill="FFFFFF"/>
        </w:rPr>
        <w:t>извещен надлежащим образом.</w:t>
      </w:r>
      <w:r w:rsidRPr="00CA0DC0">
        <w:rPr>
          <w:sz w:val="27"/>
          <w:szCs w:val="27"/>
        </w:rPr>
        <w:t xml:space="preserve"> В письменном </w:t>
      </w:r>
      <w:r w:rsidRPr="00CA0DC0">
        <w:rPr>
          <w:sz w:val="27"/>
          <w:szCs w:val="27"/>
        </w:rPr>
        <w:t>заявлении, имеющемся в материалах дела, просил рассмотреть дело в его отсутствие и отказать в удовлетворении исковых требований в связи с пропуском истцом срока исковой давности</w:t>
      </w:r>
      <w:r w:rsidRPr="00CA0DC0" w:rsidR="000E448A">
        <w:rPr>
          <w:sz w:val="27"/>
          <w:szCs w:val="27"/>
        </w:rPr>
        <w:t xml:space="preserve"> за период с сентября 2016г. по август 2019 г. и оплатой задолженности за остальной период</w:t>
      </w:r>
      <w:r w:rsidRPr="00CA0DC0">
        <w:rPr>
          <w:sz w:val="27"/>
          <w:szCs w:val="27"/>
        </w:rPr>
        <w:t xml:space="preserve"> </w:t>
      </w:r>
      <w:r w:rsidRPr="00CA0DC0" w:rsidR="000E448A">
        <w:rPr>
          <w:sz w:val="27"/>
          <w:szCs w:val="27"/>
        </w:rPr>
        <w:t xml:space="preserve">до января 2023г. </w:t>
      </w:r>
      <w:r w:rsidRPr="00CA0DC0">
        <w:rPr>
          <w:sz w:val="27"/>
          <w:szCs w:val="27"/>
        </w:rPr>
        <w:t xml:space="preserve">(л.д. </w:t>
      </w:r>
      <w:r w:rsidRPr="00CA0DC0" w:rsidR="000E448A">
        <w:rPr>
          <w:sz w:val="27"/>
          <w:szCs w:val="27"/>
        </w:rPr>
        <w:t>171</w:t>
      </w:r>
      <w:r w:rsidRPr="00CA0DC0">
        <w:rPr>
          <w:sz w:val="27"/>
          <w:szCs w:val="27"/>
        </w:rPr>
        <w:t>).</w:t>
      </w:r>
    </w:p>
    <w:p w:rsidR="00EC58E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Ответчик </w:t>
      </w:r>
      <w:r w:rsidRPr="00CA0DC0">
        <w:rPr>
          <w:sz w:val="27"/>
          <w:szCs w:val="27"/>
        </w:rPr>
        <w:t>Дубцов</w:t>
      </w:r>
      <w:r w:rsidRPr="00CA0DC0">
        <w:rPr>
          <w:sz w:val="27"/>
          <w:szCs w:val="27"/>
        </w:rPr>
        <w:t xml:space="preserve"> М.А. в судебное заседание не явился, о дате, времени и месте рассмотрения дела </w:t>
      </w:r>
      <w:r w:rsidRPr="00CA0DC0">
        <w:rPr>
          <w:sz w:val="27"/>
          <w:szCs w:val="27"/>
          <w:shd w:val="clear" w:color="auto" w:fill="FFFFFF"/>
        </w:rPr>
        <w:t>извещался надлежащим образом</w:t>
      </w:r>
      <w:r w:rsidRPr="00CA0DC0" w:rsidR="008B603B">
        <w:rPr>
          <w:sz w:val="27"/>
          <w:szCs w:val="27"/>
          <w:shd w:val="clear" w:color="auto" w:fill="FFFFFF"/>
        </w:rPr>
        <w:t xml:space="preserve">, </w:t>
      </w:r>
      <w:r w:rsidRPr="00CA0DC0" w:rsidR="00E55E71">
        <w:rPr>
          <w:sz w:val="27"/>
          <w:szCs w:val="27"/>
          <w:shd w:val="clear" w:color="auto" w:fill="FFFFFF"/>
        </w:rPr>
        <w:t>о причинах неявки суд не известил</w:t>
      </w:r>
      <w:r w:rsidRPr="00CA0DC0">
        <w:rPr>
          <w:sz w:val="27"/>
          <w:szCs w:val="27"/>
          <w:shd w:val="clear" w:color="auto" w:fill="FFFFFF"/>
        </w:rPr>
        <w:t xml:space="preserve"> (л.д. 167-168).</w:t>
      </w:r>
    </w:p>
    <w:p w:rsidR="00C96A9B" w:rsidRPr="00CA0DC0" w:rsidP="00C96A9B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CA0DC0">
        <w:rPr>
          <w:sz w:val="27"/>
          <w:szCs w:val="27"/>
          <w:shd w:val="clear" w:color="auto" w:fill="FFFFFF"/>
        </w:rPr>
        <w:t xml:space="preserve">            </w:t>
      </w:r>
      <w:r w:rsidRPr="00CA0DC0" w:rsidR="00F5089E">
        <w:rPr>
          <w:sz w:val="27"/>
          <w:szCs w:val="27"/>
          <w:shd w:val="clear" w:color="auto" w:fill="FFFFFF"/>
        </w:rPr>
        <w:t>Т</w:t>
      </w:r>
      <w:r w:rsidRPr="00CA0DC0">
        <w:rPr>
          <w:sz w:val="27"/>
          <w:szCs w:val="27"/>
          <w:shd w:val="clear" w:color="auto" w:fill="FFFFFF"/>
        </w:rPr>
        <w:t>реть</w:t>
      </w:r>
      <w:r w:rsidRPr="00CA0DC0" w:rsidR="00F5089E">
        <w:rPr>
          <w:sz w:val="27"/>
          <w:szCs w:val="27"/>
          <w:shd w:val="clear" w:color="auto" w:fill="FFFFFF"/>
        </w:rPr>
        <w:t>и</w:t>
      </w:r>
      <w:r w:rsidRPr="00CA0DC0">
        <w:rPr>
          <w:sz w:val="27"/>
          <w:szCs w:val="27"/>
          <w:shd w:val="clear" w:color="auto" w:fill="FFFFFF"/>
        </w:rPr>
        <w:t xml:space="preserve"> лица, не заявляющ</w:t>
      </w:r>
      <w:r w:rsidRPr="00CA0DC0" w:rsidR="00F5089E">
        <w:rPr>
          <w:sz w:val="27"/>
          <w:szCs w:val="27"/>
          <w:shd w:val="clear" w:color="auto" w:fill="FFFFFF"/>
        </w:rPr>
        <w:t>ие</w:t>
      </w:r>
      <w:r w:rsidRPr="00CA0DC0">
        <w:rPr>
          <w:sz w:val="27"/>
          <w:szCs w:val="27"/>
          <w:shd w:val="clear" w:color="auto" w:fill="FFFFFF"/>
        </w:rPr>
        <w:t xml:space="preserve"> самостоятельных требований относительно предмета спора </w:t>
      </w:r>
      <w:r w:rsidRPr="00CA0DC0">
        <w:rPr>
          <w:sz w:val="27"/>
          <w:szCs w:val="27"/>
        </w:rPr>
        <w:t xml:space="preserve"> в судебное заседание не явил</w:t>
      </w:r>
      <w:r w:rsidRPr="00CA0DC0" w:rsidR="00F5089E">
        <w:rPr>
          <w:sz w:val="27"/>
          <w:szCs w:val="27"/>
        </w:rPr>
        <w:t>ись</w:t>
      </w:r>
      <w:r w:rsidRPr="00CA0DC0">
        <w:rPr>
          <w:sz w:val="27"/>
          <w:szCs w:val="27"/>
        </w:rPr>
        <w:t xml:space="preserve">, о дате, времени и месте рассмотрения дела </w:t>
      </w:r>
      <w:r w:rsidRPr="00CA0DC0">
        <w:rPr>
          <w:sz w:val="27"/>
          <w:szCs w:val="27"/>
          <w:shd w:val="clear" w:color="auto" w:fill="FFFFFF"/>
        </w:rPr>
        <w:t>извещ</w:t>
      </w:r>
      <w:r w:rsidRPr="00CA0DC0" w:rsidR="00F5089E">
        <w:rPr>
          <w:sz w:val="27"/>
          <w:szCs w:val="27"/>
          <w:shd w:val="clear" w:color="auto" w:fill="FFFFFF"/>
        </w:rPr>
        <w:t>ались</w:t>
      </w:r>
      <w:r w:rsidRPr="00CA0DC0">
        <w:rPr>
          <w:sz w:val="27"/>
          <w:szCs w:val="27"/>
          <w:shd w:val="clear" w:color="auto" w:fill="FFFFFF"/>
        </w:rPr>
        <w:t xml:space="preserve"> надлежащим образом, каких-либо заявлений или ходатайств в адрес суда не поступало</w:t>
      </w:r>
      <w:r w:rsidRPr="00CA0DC0" w:rsidR="00F5089E">
        <w:rPr>
          <w:sz w:val="27"/>
          <w:szCs w:val="27"/>
          <w:shd w:val="clear" w:color="auto" w:fill="FFFFFF"/>
        </w:rPr>
        <w:t xml:space="preserve"> (</w:t>
      </w:r>
      <w:r w:rsidRPr="00CA0DC0" w:rsidR="00F5089E">
        <w:rPr>
          <w:sz w:val="27"/>
          <w:szCs w:val="27"/>
          <w:shd w:val="clear" w:color="auto" w:fill="FFFFFF"/>
        </w:rPr>
        <w:t>л</w:t>
      </w:r>
      <w:r w:rsidRPr="00CA0DC0" w:rsidR="00F5089E">
        <w:rPr>
          <w:sz w:val="27"/>
          <w:szCs w:val="27"/>
          <w:shd w:val="clear" w:color="auto" w:fill="FFFFFF"/>
        </w:rPr>
        <w:t>.д. 162, 169)</w:t>
      </w:r>
      <w:r w:rsidRPr="00CA0DC0">
        <w:rPr>
          <w:sz w:val="27"/>
          <w:szCs w:val="27"/>
        </w:rPr>
        <w:t>.</w:t>
      </w:r>
    </w:p>
    <w:p w:rsidR="00C96A9B" w:rsidRPr="00CA0DC0" w:rsidP="00C96A9B">
      <w:pPr>
        <w:pStyle w:val="NoSpacing"/>
        <w:jc w:val="both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  <w:lang w:eastAsia="ru-RU"/>
        </w:rPr>
        <w:t xml:space="preserve">            В соответствии со ст. 167 ГПК РФ суд считает возможным рассмотреть дело в отсутствие неявившихся лиц</w:t>
      </w:r>
      <w:r w:rsidRPr="00CA0DC0">
        <w:rPr>
          <w:color w:val="auto"/>
          <w:sz w:val="27"/>
          <w:szCs w:val="27"/>
        </w:rPr>
        <w:t>.</w:t>
      </w:r>
    </w:p>
    <w:p w:rsidR="00C96A9B" w:rsidRPr="00CA0DC0" w:rsidP="00C96A9B">
      <w:pPr>
        <w:jc w:val="both"/>
        <w:rPr>
          <w:color w:val="FF0000"/>
          <w:sz w:val="27"/>
          <w:szCs w:val="27"/>
        </w:rPr>
      </w:pPr>
      <w:r w:rsidRPr="00CA0DC0">
        <w:rPr>
          <w:color w:val="FF0000"/>
          <w:sz w:val="27"/>
          <w:szCs w:val="27"/>
        </w:rPr>
        <w:t xml:space="preserve">           </w:t>
      </w:r>
      <w:r w:rsidRPr="00CA0DC0">
        <w:rPr>
          <w:sz w:val="27"/>
          <w:szCs w:val="27"/>
        </w:rPr>
        <w:t>Исследовав материалы дела в их совокупности, суд приходит к следующим выводам.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В соответствии с  Уставом (новая редакция №2),  утвержденным </w:t>
      </w:r>
      <w:r w:rsidRPr="00CA0DC0">
        <w:rPr>
          <w:sz w:val="27"/>
          <w:szCs w:val="27"/>
          <w:shd w:val="clear" w:color="auto" w:fill="FFFFFF"/>
        </w:rPr>
        <w:t xml:space="preserve">решением Правления некоммерческой организации «Региональный фонд капитального ремонта многоквартирных домов Республики Крым» (протокол  от 08 июля 2016 года № </w:t>
      </w:r>
      <w:r w:rsidR="00352F17">
        <w:t>&lt;данные изъяты&gt;</w:t>
      </w:r>
      <w:r w:rsidRPr="00CA0DC0">
        <w:rPr>
          <w:sz w:val="27"/>
          <w:szCs w:val="27"/>
          <w:shd w:val="clear" w:color="auto" w:fill="FFFFFF"/>
        </w:rPr>
        <w:t>)</w:t>
      </w:r>
      <w:r w:rsidRPr="00CA0DC0">
        <w:rPr>
          <w:sz w:val="27"/>
          <w:szCs w:val="27"/>
        </w:rPr>
        <w:t xml:space="preserve"> Некоммерческая организация «Региональный фонд капитального ремонта многоквартирных домов Республики Крым» (далее - Фонд) создан на основании распоряжения Совета Министров Республики Крым от 20 октября 2014 г. № 1052-р «О создании некоммерческой организации «Региональный фонд</w:t>
      </w:r>
      <w:r w:rsidRPr="00CA0DC0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>капитального</w:t>
      </w:r>
      <w:r w:rsidRPr="00CA0DC0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>ремонта многоквартирных домов Республики Крым», приказа Министерства жилищно-коммунального хозяйства Республики Крым от 19 ноября 2014 г. № 99-А «О создании некоммерческой организации «Региональный фонд капитального ремонта многоквартирных домов Республики Крым» в соответствии со статьей 118 Гражданского кодекса Российской Федерации, статьями 167, 178 Жилищного кодекса Российской Федерации, Федеральным законом от 12 января 1996 г. № 7-ФЗ «О некоммерческих организациях» и  является не имеющей</w:t>
      </w:r>
      <w:r w:rsidRPr="00CA0DC0">
        <w:rPr>
          <w:sz w:val="27"/>
          <w:szCs w:val="27"/>
        </w:rPr>
        <w:t xml:space="preserve"> членства некоммерческой организацией, преследующей общественно полезные цели, предусмотренные действующим законодательством Российской Федерации, осуществляющей деятельность в качестве регионального оператора, направленную на обеспечение проведения капитального ремонта общего имущества в многоквартирных домах, расположенных на территории Республики Крым (</w:t>
      </w:r>
      <w:r w:rsidRPr="00CA0DC0">
        <w:rPr>
          <w:sz w:val="27"/>
          <w:szCs w:val="27"/>
        </w:rPr>
        <w:t>п</w:t>
      </w:r>
      <w:r w:rsidRPr="00CA0DC0">
        <w:rPr>
          <w:sz w:val="27"/>
          <w:szCs w:val="27"/>
        </w:rPr>
        <w:t>.п</w:t>
      </w:r>
      <w:r w:rsidRPr="00CA0DC0">
        <w:rPr>
          <w:sz w:val="27"/>
          <w:szCs w:val="27"/>
        </w:rPr>
        <w:t xml:space="preserve"> 1.1., 1.2 Устава, являющегося общедоступной информацией, размещенной в сети Интернет на официальном сайте истца (https://rfkrmd.rk.gov.ru/ru/document/show/4)).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В целях обеспечения проведения капитального ремонта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оператора, в объеме и в сроки, которые предусмотрены региональной программой капитального ремонта Фонд взыскивает в судебном порядке задолженность и пеню по оплате взносов на капитальный ремонт с собственников помещений в многоквартирных домах, формирующих фонды капитального ремонта на</w:t>
      </w:r>
      <w:r w:rsidRPr="00CA0DC0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>счете</w:t>
      </w:r>
      <w:r w:rsidRPr="00CA0DC0">
        <w:rPr>
          <w:sz w:val="27"/>
          <w:szCs w:val="27"/>
        </w:rPr>
        <w:t>, счетах Фонда (п. 2.3.11 Устава истца).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В соответствии с Постановлением Администрации города Симферополя Республики Крым от 07.09.2016 г. № 2045 собственники помещений многоквартирного дома </w:t>
      </w:r>
      <w:r w:rsidR="00352F17">
        <w:t xml:space="preserve">&lt;данные </w:t>
      </w:r>
      <w:r w:rsidR="00352F17">
        <w:t>изъяты</w:t>
      </w:r>
      <w:r w:rsidR="00352F17">
        <w:t>&gt;</w:t>
      </w:r>
      <w:r w:rsidRPr="00CA0DC0" w:rsidR="00516454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>формируют фонд капитального ремонта на счете регионального оператора.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В соответствии с ч. 1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Согласно ч. 2 ст. 36 ЖК РФ собственники помещений в многоквартирном доме владеют, пользуются и в установленных настоящим Кодексом и гражданским законодательством пределах распоряжаются общим имуществом в многоквартирном доме.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Согласно ч.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Исходя из ч. 1 ст.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настоящего, Кодекса, в размере, установленном в соответствии с частью 8.1 статьи 156 настоящего Кодекса, или, если соответствующее решение</w:t>
      </w:r>
      <w:r w:rsidRPr="00CA0DC0">
        <w:rPr>
          <w:sz w:val="27"/>
          <w:szCs w:val="27"/>
        </w:rPr>
        <w:t xml:space="preserve"> принято общим собранием собственников помещений в многоквартирном доме, в большем размере.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Постановлением Совета министров Республики Крым от 30 ноября 2015 года №753 утверждена Региональная программа капитального ремонта общего имущества </w:t>
      </w:r>
      <w:r w:rsidRPr="00CA0DC0">
        <w:rPr>
          <w:rFonts w:eastAsia="MS Gothic"/>
          <w:sz w:val="27"/>
          <w:szCs w:val="27"/>
        </w:rPr>
        <w:t>в</w:t>
      </w:r>
      <w:r w:rsidRPr="00CA0DC0">
        <w:rPr>
          <w:sz w:val="27"/>
          <w:szCs w:val="27"/>
        </w:rPr>
        <w:t xml:space="preserve"> многоквартирных домах на территории Республики Крым на 2016 - 2045 годы (далее - Региональная программа). Указанное постановление Совета министров Республики Крым опубликовано 3 декабря 2015 года.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CA0DC0">
        <w:rPr>
          <w:sz w:val="27"/>
          <w:szCs w:val="27"/>
        </w:rPr>
        <w:t xml:space="preserve">В соответствии с ч. 3 ст. 169 ЖК РФ </w:t>
      </w:r>
      <w:r w:rsidRPr="00CA0DC0">
        <w:rPr>
          <w:rFonts w:eastAsia="Calibri"/>
          <w:sz w:val="27"/>
          <w:szCs w:val="27"/>
          <w:lang w:eastAsia="en-US"/>
        </w:rPr>
        <w:t xml:space="preserve">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</w:t>
      </w:r>
      <w:r w:rsidRPr="00CA0DC0">
        <w:rPr>
          <w:rFonts w:eastAsia="Calibri"/>
          <w:sz w:val="27"/>
          <w:szCs w:val="27"/>
          <w:lang w:eastAsia="en-US"/>
        </w:rPr>
        <w:t xml:space="preserve"> этот многоквартирный дом, за исключением случая, </w:t>
      </w:r>
      <w:r w:rsidRPr="00CA0DC0">
        <w:rPr>
          <w:rFonts w:eastAsia="Calibri"/>
          <w:color w:val="000000"/>
          <w:sz w:val="27"/>
          <w:szCs w:val="27"/>
          <w:lang w:eastAsia="en-US"/>
        </w:rPr>
        <w:t xml:space="preserve">установленного </w:t>
      </w:r>
      <w:hyperlink r:id="rId5" w:history="1">
        <w:r w:rsidRPr="00CA0DC0">
          <w:rPr>
            <w:rStyle w:val="Hyperlink"/>
            <w:rFonts w:eastAsia="Calibri"/>
            <w:color w:val="000000"/>
            <w:sz w:val="27"/>
            <w:szCs w:val="27"/>
            <w:u w:val="none"/>
            <w:lang w:eastAsia="en-US"/>
          </w:rPr>
          <w:t>ч</w:t>
        </w:r>
        <w:r w:rsidRPr="00CA0DC0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астью 5.1 статьи 170</w:t>
        </w:r>
      </w:hyperlink>
      <w:r w:rsidRPr="00CA0DC0">
        <w:rPr>
          <w:rFonts w:eastAsia="Calibri"/>
          <w:sz w:val="27"/>
          <w:szCs w:val="27"/>
          <w:lang w:eastAsia="en-US"/>
        </w:rPr>
        <w:t xml:space="preserve"> настоящего Кодекса.</w:t>
      </w:r>
    </w:p>
    <w:p w:rsidR="00C96A9B" w:rsidRPr="00CA0DC0" w:rsidP="00C96A9B">
      <w:pPr>
        <w:pStyle w:val="2"/>
        <w:spacing w:line="240" w:lineRule="auto"/>
        <w:ind w:firstLine="680"/>
        <w:rPr>
          <w:sz w:val="27"/>
          <w:szCs w:val="27"/>
        </w:rPr>
      </w:pPr>
      <w:r w:rsidRPr="00CA0DC0">
        <w:rPr>
          <w:sz w:val="27"/>
          <w:szCs w:val="27"/>
        </w:rPr>
        <w:t xml:space="preserve">Учитывая </w:t>
      </w:r>
      <w:r w:rsidRPr="00CA0DC0">
        <w:rPr>
          <w:sz w:val="27"/>
          <w:szCs w:val="27"/>
        </w:rPr>
        <w:t>вышеизложенное</w:t>
      </w:r>
      <w:r w:rsidRPr="00CA0DC0">
        <w:rPr>
          <w:sz w:val="27"/>
          <w:szCs w:val="27"/>
        </w:rPr>
        <w:t>,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1 сентября 2016 года.</w:t>
      </w:r>
    </w:p>
    <w:p w:rsidR="00C96A9B" w:rsidRPr="00CA0DC0" w:rsidP="00C96A9B">
      <w:pPr>
        <w:pStyle w:val="2"/>
        <w:spacing w:line="240" w:lineRule="auto"/>
        <w:ind w:firstLine="680"/>
        <w:rPr>
          <w:sz w:val="27"/>
          <w:szCs w:val="27"/>
        </w:rPr>
      </w:pPr>
      <w:r w:rsidRPr="00CA0DC0">
        <w:rPr>
          <w:sz w:val="27"/>
          <w:szCs w:val="27"/>
        </w:rPr>
        <w:t>Согласно ч. 1 ст. 171 Жилищного кодекса Российской Федерации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нежилое) помещение и коммунальные услуги, если иное не установлено законом субъекта Российской Федерации.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CA0DC0">
        <w:rPr>
          <w:rFonts w:eastAsia="Calibri"/>
          <w:sz w:val="27"/>
          <w:szCs w:val="27"/>
          <w:lang w:eastAsia="en-US"/>
        </w:rPr>
        <w:t xml:space="preserve">В соответствии с п.1 ч.2. ст.181 </w:t>
      </w:r>
      <w:r w:rsidRPr="00CA0DC0">
        <w:rPr>
          <w:sz w:val="27"/>
          <w:szCs w:val="27"/>
        </w:rPr>
        <w:t>Жилищного кодекса Российской Федерации</w:t>
      </w:r>
      <w:r w:rsidRPr="00CA0DC0">
        <w:rPr>
          <w:rFonts w:eastAsia="Calibri"/>
          <w:sz w:val="27"/>
          <w:szCs w:val="27"/>
          <w:lang w:eastAsia="en-US"/>
        </w:rPr>
        <w:t xml:space="preserve">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</w:t>
      </w:r>
      <w:hyperlink r:id="rId6" w:history="1">
        <w:r w:rsidRPr="00CA0DC0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статьей 171</w:t>
        </w:r>
      </w:hyperlink>
      <w:r w:rsidRPr="00CA0DC0">
        <w:rPr>
          <w:rFonts w:eastAsia="Calibri"/>
          <w:sz w:val="27"/>
          <w:szCs w:val="27"/>
          <w:lang w:eastAsia="en-US"/>
        </w:rPr>
        <w:t xml:space="preserve">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</w:t>
      </w:r>
      <w:r w:rsidRPr="00CA0DC0">
        <w:rPr>
          <w:rFonts w:eastAsia="Calibri"/>
          <w:sz w:val="27"/>
          <w:szCs w:val="27"/>
          <w:lang w:eastAsia="en-US"/>
        </w:rPr>
        <w:t xml:space="preserve"> обязанности по уплате взносов на капитальный ремонт.</w:t>
      </w:r>
    </w:p>
    <w:p w:rsidR="00C96A9B" w:rsidRPr="00CA0DC0" w:rsidP="00C96A9B">
      <w:pPr>
        <w:ind w:firstLine="1080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В соответствии с ч. 2 ст. 11.1 Закона Республики Крым от 19.12.2014 г.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</w:t>
      </w:r>
    </w:p>
    <w:p w:rsidR="00C96A9B" w:rsidRPr="00CA0DC0" w:rsidP="00C96A9B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sz w:val="27"/>
          <w:szCs w:val="27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2016, 2017, 2018, 2019, 2020 годах установлен в размере 6,16 рублей за один квадратный метр общей площади жилого (нежилого) помещения, принадлежащего собственнику такого помещения (постановления Совета министров Республики Крым от 23 ноября 2015 года № 737, от 20 октября 2016 года № 508, </w:t>
      </w:r>
      <w:r w:rsidRPr="00CA0DC0">
        <w:rPr>
          <w:color w:val="auto"/>
          <w:sz w:val="27"/>
          <w:szCs w:val="27"/>
        </w:rPr>
        <w:t>от</w:t>
      </w:r>
      <w:r w:rsidRPr="00CA0DC0">
        <w:rPr>
          <w:color w:val="auto"/>
          <w:sz w:val="27"/>
          <w:szCs w:val="27"/>
        </w:rPr>
        <w:t xml:space="preserve"> </w:t>
      </w:r>
      <w:r w:rsidRPr="00CA0DC0">
        <w:rPr>
          <w:color w:val="auto"/>
          <w:sz w:val="27"/>
          <w:szCs w:val="27"/>
        </w:rPr>
        <w:t xml:space="preserve">8 ноября 2017 года № 584, от 28 сентября 2018 года №472, от 30 сентября 2019 года №568), в 2021 году – 6,50 рублей </w:t>
      </w:r>
      <w:r w:rsidRPr="00CA0DC0">
        <w:rPr>
          <w:sz w:val="27"/>
          <w:szCs w:val="27"/>
        </w:rPr>
        <w:t>за один квадратный метр (постановление Совета министров Республики Крым от 30 сентября 2020 года № 612)</w:t>
      </w:r>
      <w:r w:rsidRPr="00CA0DC0" w:rsidR="00A61920">
        <w:rPr>
          <w:sz w:val="27"/>
          <w:szCs w:val="27"/>
        </w:rPr>
        <w:t xml:space="preserve">, </w:t>
      </w:r>
      <w:r w:rsidRPr="00CA0DC0" w:rsidR="00A61920">
        <w:rPr>
          <w:color w:val="auto"/>
          <w:sz w:val="27"/>
          <w:szCs w:val="27"/>
        </w:rPr>
        <w:t>в 2022 году – 6,</w:t>
      </w:r>
      <w:r w:rsidRPr="00CA0DC0" w:rsidR="00EC33C9">
        <w:rPr>
          <w:color w:val="auto"/>
          <w:sz w:val="27"/>
          <w:szCs w:val="27"/>
        </w:rPr>
        <w:t>8</w:t>
      </w:r>
      <w:r w:rsidRPr="00CA0DC0" w:rsidR="00A61920">
        <w:rPr>
          <w:color w:val="auto"/>
          <w:sz w:val="27"/>
          <w:szCs w:val="27"/>
        </w:rPr>
        <w:t xml:space="preserve">0 рублей </w:t>
      </w:r>
      <w:r w:rsidRPr="00CA0DC0" w:rsidR="00A61920">
        <w:rPr>
          <w:sz w:val="27"/>
          <w:szCs w:val="27"/>
        </w:rPr>
        <w:t>за один квадратный метр (постановление Совета министров Республики Крым от 30 сентября 202</w:t>
      </w:r>
      <w:r w:rsidRPr="00CA0DC0" w:rsidR="00EC33C9">
        <w:rPr>
          <w:sz w:val="27"/>
          <w:szCs w:val="27"/>
        </w:rPr>
        <w:t>1</w:t>
      </w:r>
      <w:r w:rsidRPr="00CA0DC0" w:rsidR="00A61920">
        <w:rPr>
          <w:sz w:val="27"/>
          <w:szCs w:val="27"/>
        </w:rPr>
        <w:t xml:space="preserve"> года № </w:t>
      </w:r>
      <w:r w:rsidRPr="00CA0DC0" w:rsidR="00EC33C9">
        <w:rPr>
          <w:sz w:val="27"/>
          <w:szCs w:val="27"/>
        </w:rPr>
        <w:t>573</w:t>
      </w:r>
      <w:r w:rsidRPr="00CA0DC0" w:rsidR="00A61920">
        <w:rPr>
          <w:sz w:val="27"/>
          <w:szCs w:val="27"/>
        </w:rPr>
        <w:t>)</w:t>
      </w:r>
      <w:r w:rsidRPr="00CA0DC0" w:rsidR="00EC33C9">
        <w:rPr>
          <w:sz w:val="27"/>
          <w:szCs w:val="27"/>
        </w:rPr>
        <w:t xml:space="preserve">, </w:t>
      </w:r>
      <w:r w:rsidRPr="00CA0DC0" w:rsidR="00EC33C9">
        <w:rPr>
          <w:color w:val="auto"/>
          <w:sz w:val="27"/>
          <w:szCs w:val="27"/>
        </w:rPr>
        <w:t>в 2023 году</w:t>
      </w:r>
      <w:r w:rsidRPr="00CA0DC0" w:rsidR="00EC33C9">
        <w:rPr>
          <w:color w:val="auto"/>
          <w:sz w:val="27"/>
          <w:szCs w:val="27"/>
        </w:rPr>
        <w:t xml:space="preserve"> – 7,21 рублей </w:t>
      </w:r>
      <w:r w:rsidRPr="00CA0DC0" w:rsidR="00EC33C9">
        <w:rPr>
          <w:sz w:val="27"/>
          <w:szCs w:val="27"/>
        </w:rPr>
        <w:t xml:space="preserve">за один квадратный метр (постановление Совета министров Республики Крым от </w:t>
      </w:r>
      <w:r w:rsidRPr="00CA0DC0" w:rsidR="00DF5380">
        <w:rPr>
          <w:sz w:val="27"/>
          <w:szCs w:val="27"/>
        </w:rPr>
        <w:t>11 ок</w:t>
      </w:r>
      <w:r w:rsidRPr="00CA0DC0" w:rsidR="00EC33C9">
        <w:rPr>
          <w:sz w:val="27"/>
          <w:szCs w:val="27"/>
        </w:rPr>
        <w:t>тября 202</w:t>
      </w:r>
      <w:r w:rsidRPr="00CA0DC0" w:rsidR="00DF5380">
        <w:rPr>
          <w:sz w:val="27"/>
          <w:szCs w:val="27"/>
        </w:rPr>
        <w:t>2</w:t>
      </w:r>
      <w:r w:rsidRPr="00CA0DC0" w:rsidR="00EC33C9">
        <w:rPr>
          <w:sz w:val="27"/>
          <w:szCs w:val="27"/>
        </w:rPr>
        <w:t xml:space="preserve"> года № </w:t>
      </w:r>
      <w:r w:rsidRPr="00CA0DC0" w:rsidR="00DF5380">
        <w:rPr>
          <w:sz w:val="27"/>
          <w:szCs w:val="27"/>
        </w:rPr>
        <w:t>841</w:t>
      </w:r>
      <w:r w:rsidRPr="00CA0DC0" w:rsidR="00EC33C9">
        <w:rPr>
          <w:sz w:val="27"/>
          <w:szCs w:val="27"/>
        </w:rPr>
        <w:t>)</w:t>
      </w:r>
      <w:r w:rsidRPr="00CA0DC0">
        <w:rPr>
          <w:color w:val="auto"/>
          <w:sz w:val="27"/>
          <w:szCs w:val="27"/>
        </w:rPr>
        <w:t>.</w:t>
      </w:r>
    </w:p>
    <w:p w:rsidR="00C96A9B" w:rsidRPr="00CA0DC0" w:rsidP="00C96A9B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>Обязанность по оплате взносов на капитальный ремонт общего имущества в многоквартирном доме установлена для собственников жилых помещений вышеизложенными нормами федерального законодательства и законодательства Республики Крым.</w:t>
      </w:r>
    </w:p>
    <w:p w:rsidR="00C96A9B" w:rsidRPr="00CA0DC0" w:rsidP="00C96A9B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>При этом нормами законодательства РФ не предусмотрено заключение договоров на оплату взносов на капитальный ремонт между собственником отдельной квартиры в многоквартирном доме и соответствующим региональным оператором.</w:t>
      </w:r>
    </w:p>
    <w:p w:rsidR="00C96A9B" w:rsidRPr="00CA0DC0" w:rsidP="00C96A9B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>Таким образом, отсутствие договора не освобождает собственника квартиры от оплаты взносов на капитальный ремонт.</w:t>
      </w:r>
    </w:p>
    <w:p w:rsidR="00C96A9B" w:rsidRPr="00CA0DC0" w:rsidP="00C96A9B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C96A9B" w:rsidRPr="00CA0DC0" w:rsidP="00C96A9B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623DB8" w:rsidRPr="00CA0DC0" w:rsidP="00623DB8">
      <w:pPr>
        <w:jc w:val="both"/>
        <w:rPr>
          <w:sz w:val="27"/>
          <w:szCs w:val="27"/>
        </w:rPr>
      </w:pPr>
      <w:r w:rsidRPr="00CA0DC0">
        <w:rPr>
          <w:color w:val="FF0000"/>
          <w:sz w:val="27"/>
          <w:szCs w:val="27"/>
        </w:rPr>
        <w:t xml:space="preserve">           </w:t>
      </w:r>
      <w:r w:rsidRPr="00CA0DC0">
        <w:rPr>
          <w:sz w:val="27"/>
          <w:szCs w:val="27"/>
        </w:rPr>
        <w:t xml:space="preserve">Из ответа ФГУП РК «Крым БТИ» в </w:t>
      </w:r>
      <w:r w:rsidRPr="00CA0DC0">
        <w:rPr>
          <w:sz w:val="27"/>
          <w:szCs w:val="27"/>
        </w:rPr>
        <w:t>г</w:t>
      </w:r>
      <w:r w:rsidRPr="00CA0DC0">
        <w:rPr>
          <w:sz w:val="27"/>
          <w:szCs w:val="27"/>
        </w:rPr>
        <w:t xml:space="preserve">. Симферополь, который имеется в материалах дела, усматривается, что по состоянию на 1.01.2013г. </w:t>
      </w:r>
      <w:r w:rsidRPr="00CA0DC0">
        <w:rPr>
          <w:sz w:val="27"/>
          <w:szCs w:val="27"/>
        </w:rPr>
        <w:t>Дубцова</w:t>
      </w:r>
      <w:r w:rsidRPr="00CA0DC0">
        <w:rPr>
          <w:sz w:val="27"/>
          <w:szCs w:val="27"/>
        </w:rPr>
        <w:t xml:space="preserve"> Л.В. и </w:t>
      </w:r>
      <w:r w:rsidRPr="00CA0DC0">
        <w:rPr>
          <w:sz w:val="27"/>
          <w:szCs w:val="27"/>
        </w:rPr>
        <w:t>Дубцов</w:t>
      </w:r>
      <w:r w:rsidRPr="00CA0DC0">
        <w:rPr>
          <w:sz w:val="27"/>
          <w:szCs w:val="27"/>
        </w:rPr>
        <w:t xml:space="preserve"> М.А. являлись в равных долях собственниками квартиры </w:t>
      </w:r>
      <w:r w:rsidR="00352F17">
        <w:t>&lt;данные изъяты&gt;</w:t>
      </w:r>
      <w:r w:rsidRPr="00CA0DC0">
        <w:rPr>
          <w:sz w:val="27"/>
          <w:szCs w:val="27"/>
        </w:rPr>
        <w:t xml:space="preserve"> (л.д.</w:t>
      </w:r>
      <w:r w:rsidRPr="00CA0DC0" w:rsidR="00E10F34">
        <w:rPr>
          <w:sz w:val="27"/>
          <w:szCs w:val="27"/>
        </w:rPr>
        <w:t>75</w:t>
      </w:r>
      <w:r w:rsidRPr="00CA0DC0">
        <w:rPr>
          <w:sz w:val="27"/>
          <w:szCs w:val="27"/>
        </w:rPr>
        <w:t>).</w:t>
      </w:r>
    </w:p>
    <w:p w:rsidR="00FB1DEB" w:rsidRPr="00CA0DC0" w:rsidP="00623DB8">
      <w:pPr>
        <w:jc w:val="both"/>
        <w:rPr>
          <w:color w:val="FF0000"/>
          <w:sz w:val="27"/>
          <w:szCs w:val="27"/>
        </w:rPr>
      </w:pPr>
      <w:r w:rsidRPr="00CA0DC0">
        <w:rPr>
          <w:sz w:val="27"/>
          <w:szCs w:val="27"/>
        </w:rPr>
        <w:t xml:space="preserve">          Из копии свидетельства о смерти серия </w:t>
      </w:r>
      <w:r w:rsidR="00352F17">
        <w:t xml:space="preserve">&lt;данные </w:t>
      </w:r>
      <w:r w:rsidR="00352F17">
        <w:t>изъяты</w:t>
      </w:r>
      <w:r w:rsidR="00352F17">
        <w:t>&gt;</w:t>
      </w:r>
      <w:r w:rsidRPr="00CA0DC0">
        <w:rPr>
          <w:sz w:val="27"/>
          <w:szCs w:val="27"/>
        </w:rPr>
        <w:t xml:space="preserve"> усматривается, что </w:t>
      </w:r>
      <w:r w:rsidRPr="00CA0DC0">
        <w:rPr>
          <w:sz w:val="27"/>
          <w:szCs w:val="27"/>
        </w:rPr>
        <w:t>Дубцова</w:t>
      </w:r>
      <w:r w:rsidRPr="00CA0DC0">
        <w:rPr>
          <w:sz w:val="27"/>
          <w:szCs w:val="27"/>
        </w:rPr>
        <w:t xml:space="preserve"> Л.В. умерла 24.10.2013 года (л.д. 174).</w:t>
      </w:r>
    </w:p>
    <w:p w:rsidR="00C96A9B" w:rsidRPr="00CA0DC0" w:rsidP="00C96A9B">
      <w:pPr>
        <w:pStyle w:val="2"/>
        <w:spacing w:line="240" w:lineRule="auto"/>
        <w:ind w:firstLine="680"/>
        <w:rPr>
          <w:sz w:val="27"/>
          <w:szCs w:val="27"/>
        </w:rPr>
      </w:pPr>
      <w:r w:rsidRPr="00CA0DC0">
        <w:rPr>
          <w:sz w:val="27"/>
          <w:szCs w:val="27"/>
        </w:rPr>
        <w:t>Согласно выписки</w:t>
      </w:r>
      <w:r w:rsidRPr="00CA0DC0">
        <w:rPr>
          <w:sz w:val="27"/>
          <w:szCs w:val="27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Pr="00CA0DC0" w:rsidR="00E10F34">
        <w:rPr>
          <w:sz w:val="27"/>
          <w:szCs w:val="27"/>
        </w:rPr>
        <w:t>4</w:t>
      </w:r>
      <w:r w:rsidRPr="00CA0DC0">
        <w:rPr>
          <w:sz w:val="27"/>
          <w:szCs w:val="27"/>
        </w:rPr>
        <w:t>.0</w:t>
      </w:r>
      <w:r w:rsidRPr="00CA0DC0" w:rsidR="00E10F34">
        <w:rPr>
          <w:sz w:val="27"/>
          <w:szCs w:val="27"/>
        </w:rPr>
        <w:t>5</w:t>
      </w:r>
      <w:r w:rsidRPr="00CA0DC0">
        <w:rPr>
          <w:sz w:val="27"/>
          <w:szCs w:val="27"/>
        </w:rPr>
        <w:t xml:space="preserve">.2023 года </w:t>
      </w:r>
      <w:r w:rsidRPr="00CA0DC0" w:rsidR="00E10F34">
        <w:rPr>
          <w:sz w:val="27"/>
          <w:szCs w:val="27"/>
        </w:rPr>
        <w:t xml:space="preserve">право собственности на 1/2 долю вышеуказанной квартиры зарегистрировано за </w:t>
      </w:r>
      <w:r w:rsidRPr="00CA0DC0" w:rsidR="00E10F34">
        <w:rPr>
          <w:sz w:val="27"/>
          <w:szCs w:val="27"/>
        </w:rPr>
        <w:t>Дубцовым</w:t>
      </w:r>
      <w:r w:rsidRPr="00CA0DC0" w:rsidR="00E10F34">
        <w:rPr>
          <w:sz w:val="27"/>
          <w:szCs w:val="27"/>
        </w:rPr>
        <w:t xml:space="preserve"> О.М. 11.02.2019г., а</w:t>
      </w:r>
      <w:r w:rsidRPr="00CA0DC0" w:rsidR="00FF12BB">
        <w:rPr>
          <w:sz w:val="27"/>
          <w:szCs w:val="27"/>
        </w:rPr>
        <w:t xml:space="preserve"> на оставшуюся </w:t>
      </w:r>
      <w:r w:rsidRPr="00CA0DC0">
        <w:rPr>
          <w:sz w:val="27"/>
          <w:szCs w:val="27"/>
        </w:rPr>
        <w:t xml:space="preserve"> </w:t>
      </w:r>
      <w:r w:rsidRPr="00CA0DC0" w:rsidR="00FF12BB">
        <w:rPr>
          <w:sz w:val="27"/>
          <w:szCs w:val="27"/>
        </w:rPr>
        <w:t xml:space="preserve">1/2 долю  квартиры зарегистрировано за ним же 7.03.2019г. </w:t>
      </w:r>
      <w:r w:rsidRPr="00CA0DC0">
        <w:rPr>
          <w:sz w:val="27"/>
          <w:szCs w:val="27"/>
        </w:rPr>
        <w:t xml:space="preserve">(л.д. </w:t>
      </w:r>
      <w:r w:rsidRPr="00CA0DC0" w:rsidR="00FF12BB">
        <w:rPr>
          <w:sz w:val="27"/>
          <w:szCs w:val="27"/>
        </w:rPr>
        <w:t>80</w:t>
      </w:r>
      <w:r w:rsidRPr="00CA0DC0">
        <w:rPr>
          <w:sz w:val="27"/>
          <w:szCs w:val="27"/>
        </w:rPr>
        <w:t>).</w:t>
      </w:r>
    </w:p>
    <w:p w:rsidR="00C96A9B" w:rsidRPr="00CA0DC0" w:rsidP="00C96A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Из выписки из Единого государственного реестра недвижимости об основных характеристиках и зарегистрированных правах на объект </w:t>
      </w:r>
      <w:r w:rsidRPr="00CA0DC0">
        <w:rPr>
          <w:sz w:val="27"/>
          <w:szCs w:val="27"/>
        </w:rPr>
        <w:t xml:space="preserve">недвижимости от 27.06.2022 года </w:t>
      </w:r>
      <w:r w:rsidRPr="00CA0DC0">
        <w:rPr>
          <w:sz w:val="27"/>
          <w:szCs w:val="27"/>
        </w:rPr>
        <w:t xml:space="preserve">усматривается, что площадь квартиры ответчика </w:t>
      </w:r>
      <w:r w:rsidRPr="00CA0DC0" w:rsidR="00A95F17">
        <w:rPr>
          <w:sz w:val="27"/>
          <w:szCs w:val="27"/>
        </w:rPr>
        <w:t>Дубцова</w:t>
      </w:r>
      <w:r w:rsidRPr="00CA0DC0" w:rsidR="00A95F17">
        <w:rPr>
          <w:sz w:val="27"/>
          <w:szCs w:val="27"/>
        </w:rPr>
        <w:t xml:space="preserve"> О.М. </w:t>
      </w:r>
      <w:r w:rsidRPr="00CA0DC0">
        <w:rPr>
          <w:sz w:val="27"/>
          <w:szCs w:val="27"/>
        </w:rPr>
        <w:t xml:space="preserve">составляет </w:t>
      </w:r>
      <w:r w:rsidRPr="00CA0DC0">
        <w:rPr>
          <w:sz w:val="27"/>
          <w:szCs w:val="27"/>
        </w:rPr>
        <w:t>3</w:t>
      </w:r>
      <w:r w:rsidRPr="00CA0DC0">
        <w:rPr>
          <w:sz w:val="27"/>
          <w:szCs w:val="27"/>
        </w:rPr>
        <w:t xml:space="preserve">3 кв.м. (л.д. </w:t>
      </w:r>
      <w:r w:rsidRPr="00CA0DC0">
        <w:rPr>
          <w:sz w:val="27"/>
          <w:szCs w:val="27"/>
        </w:rPr>
        <w:t>10</w:t>
      </w:r>
      <w:r w:rsidRPr="00CA0DC0">
        <w:rPr>
          <w:sz w:val="27"/>
          <w:szCs w:val="27"/>
        </w:rPr>
        <w:t>).</w:t>
      </w:r>
    </w:p>
    <w:p w:rsidR="00C96A9B" w:rsidRPr="00CA0DC0" w:rsidP="00C96A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Учитывая вышеизложенное, ответчик</w:t>
      </w:r>
      <w:r w:rsidRPr="00CA0DC0" w:rsidR="00CA09B3">
        <w:rPr>
          <w:sz w:val="27"/>
          <w:szCs w:val="27"/>
        </w:rPr>
        <w:t>и</w:t>
      </w:r>
      <w:r w:rsidRPr="00CA0DC0">
        <w:rPr>
          <w:sz w:val="27"/>
          <w:szCs w:val="27"/>
        </w:rPr>
        <w:t xml:space="preserve"> являл</w:t>
      </w:r>
      <w:r w:rsidRPr="00CA0DC0" w:rsidR="00CA09B3">
        <w:rPr>
          <w:sz w:val="27"/>
          <w:szCs w:val="27"/>
        </w:rPr>
        <w:t>ись</w:t>
      </w:r>
      <w:r w:rsidRPr="00CA0DC0">
        <w:rPr>
          <w:sz w:val="27"/>
          <w:szCs w:val="27"/>
        </w:rPr>
        <w:t xml:space="preserve"> собственник</w:t>
      </w:r>
      <w:r w:rsidRPr="00CA0DC0" w:rsidR="00CA09B3">
        <w:rPr>
          <w:sz w:val="27"/>
          <w:szCs w:val="27"/>
        </w:rPr>
        <w:t>ами</w:t>
      </w:r>
      <w:r w:rsidRPr="00CA0DC0">
        <w:rPr>
          <w:sz w:val="27"/>
          <w:szCs w:val="27"/>
        </w:rPr>
        <w:t xml:space="preserve"> квартиры в </w:t>
      </w:r>
      <w:r w:rsidRPr="00CA0DC0" w:rsidR="00A37790">
        <w:rPr>
          <w:sz w:val="27"/>
          <w:szCs w:val="27"/>
        </w:rPr>
        <w:t xml:space="preserve">соответствующие части </w:t>
      </w:r>
      <w:r w:rsidRPr="00CA0DC0">
        <w:rPr>
          <w:sz w:val="27"/>
          <w:szCs w:val="27"/>
        </w:rPr>
        <w:t>спорн</w:t>
      </w:r>
      <w:r w:rsidRPr="00CA0DC0" w:rsidR="00A37790">
        <w:rPr>
          <w:sz w:val="27"/>
          <w:szCs w:val="27"/>
        </w:rPr>
        <w:t>ого</w:t>
      </w:r>
      <w:r w:rsidRPr="00CA0DC0">
        <w:rPr>
          <w:sz w:val="27"/>
          <w:szCs w:val="27"/>
        </w:rPr>
        <w:t xml:space="preserve"> период</w:t>
      </w:r>
      <w:r w:rsidRPr="00CA0DC0" w:rsidR="00A37790">
        <w:rPr>
          <w:sz w:val="27"/>
          <w:szCs w:val="27"/>
        </w:rPr>
        <w:t>а</w:t>
      </w:r>
      <w:r w:rsidRPr="00CA0DC0">
        <w:rPr>
          <w:sz w:val="27"/>
          <w:szCs w:val="27"/>
        </w:rPr>
        <w:t xml:space="preserve"> и обязан</w:t>
      </w:r>
      <w:r w:rsidRPr="00CA0DC0" w:rsidR="00CA09B3">
        <w:rPr>
          <w:sz w:val="27"/>
          <w:szCs w:val="27"/>
        </w:rPr>
        <w:t>ы</w:t>
      </w:r>
      <w:r w:rsidRPr="00CA0DC0">
        <w:rPr>
          <w:sz w:val="27"/>
          <w:szCs w:val="27"/>
        </w:rPr>
        <w:t xml:space="preserve"> был</w:t>
      </w:r>
      <w:r w:rsidRPr="00CA0DC0" w:rsidR="00CA09B3">
        <w:rPr>
          <w:sz w:val="27"/>
          <w:szCs w:val="27"/>
        </w:rPr>
        <w:t>и</w:t>
      </w:r>
      <w:r w:rsidRPr="00CA0DC0">
        <w:rPr>
          <w:sz w:val="27"/>
          <w:szCs w:val="27"/>
        </w:rPr>
        <w:t xml:space="preserve"> вносить оплату взноса на капитальный ремонт общего имущества многоквартирного дома </w:t>
      </w:r>
      <w:r w:rsidR="00352F17">
        <w:t>&lt;данные изъяты&gt;</w:t>
      </w:r>
      <w:r w:rsidRPr="00CA0DC0">
        <w:rPr>
          <w:sz w:val="27"/>
          <w:szCs w:val="27"/>
        </w:rPr>
        <w:t xml:space="preserve"> в период с сентября 2016 года по </w:t>
      </w:r>
      <w:r w:rsidRPr="00CA0DC0" w:rsidR="00CA09B3">
        <w:rPr>
          <w:sz w:val="27"/>
          <w:szCs w:val="27"/>
        </w:rPr>
        <w:t>янва</w:t>
      </w:r>
      <w:r w:rsidRPr="00CA0DC0">
        <w:rPr>
          <w:sz w:val="27"/>
          <w:szCs w:val="27"/>
        </w:rPr>
        <w:t>рь 202</w:t>
      </w:r>
      <w:r w:rsidRPr="00CA0DC0" w:rsidR="00A37790">
        <w:rPr>
          <w:sz w:val="27"/>
          <w:szCs w:val="27"/>
        </w:rPr>
        <w:t>3</w:t>
      </w:r>
      <w:r w:rsidRPr="00CA0DC0">
        <w:rPr>
          <w:sz w:val="27"/>
          <w:szCs w:val="27"/>
        </w:rPr>
        <w:t xml:space="preserve"> года, однако обязательство по оплате взноса надлежащим образом не исполнил</w:t>
      </w:r>
      <w:r w:rsidRPr="00CA0DC0" w:rsidR="00A37790">
        <w:rPr>
          <w:sz w:val="27"/>
          <w:szCs w:val="27"/>
        </w:rPr>
        <w:t>и</w:t>
      </w:r>
      <w:r w:rsidRPr="00CA0DC0">
        <w:rPr>
          <w:sz w:val="27"/>
          <w:szCs w:val="27"/>
        </w:rPr>
        <w:t xml:space="preserve">, в </w:t>
      </w:r>
      <w:r w:rsidRPr="00CA0DC0">
        <w:rPr>
          <w:sz w:val="27"/>
          <w:szCs w:val="27"/>
        </w:rPr>
        <w:t>связи</w:t>
      </w:r>
      <w:r w:rsidRPr="00CA0DC0">
        <w:rPr>
          <w:sz w:val="27"/>
          <w:szCs w:val="27"/>
        </w:rPr>
        <w:t xml:space="preserve"> с чем </w:t>
      </w:r>
      <w:r w:rsidRPr="00CA0DC0" w:rsidR="00A37790">
        <w:rPr>
          <w:sz w:val="27"/>
          <w:szCs w:val="27"/>
        </w:rPr>
        <w:t>им</w:t>
      </w:r>
      <w:r w:rsidRPr="00CA0DC0">
        <w:rPr>
          <w:sz w:val="27"/>
          <w:szCs w:val="27"/>
        </w:rPr>
        <w:t xml:space="preserve"> была начислена соответствующая пеня. </w:t>
      </w:r>
    </w:p>
    <w:p w:rsidR="00C96A9B" w:rsidRPr="00CA0DC0" w:rsidP="00C96A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При этом с</w:t>
      </w:r>
      <w:r w:rsidRPr="00CA0DC0">
        <w:rPr>
          <w:bCs/>
          <w:sz w:val="27"/>
          <w:szCs w:val="27"/>
        </w:rPr>
        <w:t>уд считает необходимым применить последствия пропуска истцом срока исковой давности к соответствующей части спорного периода, в связи со следующим.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7"/>
          <w:szCs w:val="27"/>
        </w:rPr>
      </w:pPr>
      <w:r w:rsidRPr="00CA0DC0">
        <w:rPr>
          <w:rFonts w:eastAsia="Calibri"/>
          <w:sz w:val="27"/>
          <w:szCs w:val="27"/>
        </w:rPr>
        <w:t xml:space="preserve">   </w:t>
      </w:r>
      <w:r w:rsidRPr="00CA0DC0">
        <w:rPr>
          <w:bCs/>
          <w:sz w:val="27"/>
          <w:szCs w:val="27"/>
        </w:rPr>
        <w:t xml:space="preserve">В соответствии со </w:t>
      </w:r>
      <w:r w:rsidRPr="00CA0DC0">
        <w:rPr>
          <w:rFonts w:eastAsia="Calibri"/>
          <w:bCs/>
          <w:sz w:val="27"/>
          <w:szCs w:val="27"/>
        </w:rPr>
        <w:t xml:space="preserve">ст.ст. 195, 196 ГК РФ </w:t>
      </w:r>
      <w:r w:rsidRPr="00CA0DC0">
        <w:rPr>
          <w:rFonts w:eastAsia="Calibri"/>
          <w:sz w:val="27"/>
          <w:szCs w:val="27"/>
        </w:rPr>
        <w:t xml:space="preserve">исковой давностью признается срок для защиты права по иску лица, право которого нарушено. Общий срок исковой давности составляет три года со дня, определяемого в соответствии со </w:t>
      </w:r>
      <w:hyperlink r:id="rId7" w:history="1">
        <w:r w:rsidRPr="00CA0DC0">
          <w:rPr>
            <w:rStyle w:val="Hyperlink"/>
            <w:rFonts w:eastAsia="Calibri"/>
            <w:color w:val="auto"/>
            <w:sz w:val="27"/>
            <w:szCs w:val="27"/>
            <w:u w:val="none"/>
          </w:rPr>
          <w:t>статьей 200</w:t>
        </w:r>
      </w:hyperlink>
      <w:r w:rsidRPr="00CA0DC0">
        <w:rPr>
          <w:rFonts w:eastAsia="Calibri"/>
          <w:sz w:val="27"/>
          <w:szCs w:val="27"/>
        </w:rPr>
        <w:t xml:space="preserve"> настоящего Кодекса.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CA0DC0">
        <w:rPr>
          <w:bCs/>
          <w:sz w:val="27"/>
          <w:szCs w:val="27"/>
        </w:rPr>
        <w:t xml:space="preserve">   </w:t>
      </w:r>
      <w:r w:rsidRPr="00CA0DC0">
        <w:rPr>
          <w:rFonts w:eastAsia="Calibri"/>
          <w:sz w:val="27"/>
          <w:szCs w:val="27"/>
        </w:rPr>
        <w:t xml:space="preserve">Согласно </w:t>
      </w:r>
      <w:r w:rsidRPr="00CA0DC0">
        <w:rPr>
          <w:bCs/>
          <w:sz w:val="27"/>
          <w:szCs w:val="27"/>
        </w:rPr>
        <w:t xml:space="preserve">ч.1 ст. 200 ГК </w:t>
      </w:r>
      <w:r w:rsidRPr="00CA0DC0">
        <w:rPr>
          <w:bCs/>
          <w:sz w:val="27"/>
          <w:szCs w:val="27"/>
        </w:rPr>
        <w:t>РФ</w:t>
      </w:r>
      <w:r w:rsidRPr="00CA0DC0">
        <w:rPr>
          <w:bCs/>
          <w:sz w:val="27"/>
          <w:szCs w:val="27"/>
        </w:rPr>
        <w:t xml:space="preserve"> </w:t>
      </w:r>
      <w:r w:rsidRPr="00CA0DC0">
        <w:rPr>
          <w:rFonts w:eastAsia="Calibri"/>
          <w:sz w:val="27"/>
          <w:szCs w:val="27"/>
        </w:rPr>
        <w:t>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CA0DC0">
        <w:rPr>
          <w:sz w:val="27"/>
          <w:szCs w:val="27"/>
        </w:rPr>
        <w:t>В соответствии с п.5, п.6 ч.1 ст. 180 ЖК РФ</w:t>
      </w:r>
      <w:r w:rsidRPr="00CA0DC0">
        <w:rPr>
          <w:rFonts w:eastAsia="Calibri"/>
          <w:sz w:val="27"/>
          <w:szCs w:val="27"/>
          <w:lang w:eastAsia="en-US"/>
        </w:rPr>
        <w:t xml:space="preserve"> функциями регионального оператора являются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 и иные предусмотренные настоящим Кодексом, законом</w:t>
      </w:r>
      <w:r w:rsidRPr="00CA0DC0">
        <w:rPr>
          <w:rFonts w:eastAsia="Calibri"/>
          <w:sz w:val="27"/>
          <w:szCs w:val="27"/>
          <w:lang w:eastAsia="en-US"/>
        </w:rPr>
        <w:t xml:space="preserve"> субъекта Российской Федерации и учредительными документами регионального оператора функции.</w:t>
      </w:r>
    </w:p>
    <w:p w:rsidR="00C96A9B" w:rsidRPr="00CA0DC0" w:rsidP="00C96A9B">
      <w:pPr>
        <w:pStyle w:val="2"/>
        <w:spacing w:line="240" w:lineRule="auto"/>
        <w:ind w:firstLine="680"/>
        <w:rPr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>Суд приходит к выводу, что истцом не в полной мере и ненадлежащим образом реализованы возложенные на него функций в соответствии с п.5, п.6 ч.1 ст. 180 ЖК РФ и указанного выше п. 2.3.11 Устава истца, как по установлению ответчика, в качестве собственника квартиры, в том числе своевременно, в пределах срока исковой давности, не запрошены сведения в соответствующей</w:t>
      </w:r>
      <w:r w:rsidRPr="00CA0DC0">
        <w:rPr>
          <w:color w:val="auto"/>
          <w:sz w:val="27"/>
          <w:szCs w:val="27"/>
        </w:rPr>
        <w:t xml:space="preserve"> управляющей компании дома </w:t>
      </w:r>
      <w:r w:rsidR="00352F17">
        <w:t>&lt;данные изъяты&gt;</w:t>
      </w:r>
      <w:r w:rsidRPr="00CA0DC0">
        <w:rPr>
          <w:color w:val="auto"/>
          <w:sz w:val="27"/>
          <w:szCs w:val="27"/>
        </w:rPr>
        <w:t xml:space="preserve">. </w:t>
      </w:r>
    </w:p>
    <w:p w:rsidR="00C96A9B" w:rsidRPr="00CA0DC0" w:rsidP="00C96A9B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CA0DC0">
        <w:rPr>
          <w:rFonts w:eastAsia="Calibri"/>
          <w:sz w:val="27"/>
          <w:szCs w:val="27"/>
        </w:rPr>
        <w:t xml:space="preserve">           По смыслу </w:t>
      </w:r>
      <w:hyperlink r:id="rId8" w:history="1">
        <w:r w:rsidRPr="00CA0DC0">
          <w:rPr>
            <w:rStyle w:val="Hyperlink"/>
            <w:rFonts w:eastAsia="Calibri"/>
            <w:color w:val="auto"/>
            <w:sz w:val="27"/>
            <w:szCs w:val="27"/>
            <w:u w:val="none"/>
          </w:rPr>
          <w:t>статьи 204</w:t>
        </w:r>
      </w:hyperlink>
      <w:r w:rsidRPr="00CA0DC0">
        <w:rPr>
          <w:rFonts w:eastAsia="Calibri"/>
          <w:sz w:val="27"/>
          <w:szCs w:val="27"/>
        </w:rPr>
        <w:t xml:space="preserve"> ГК РФ начавшееся до предъявления заявления о вынесении судебного приказа течение срока исковой давности продолжается в случае отмены судебного приказа. Данный вывод согласуется с п. 18 </w:t>
      </w:r>
      <w:r w:rsidRPr="00CA0DC0">
        <w:rPr>
          <w:bCs/>
          <w:sz w:val="27"/>
          <w:szCs w:val="27"/>
        </w:rPr>
        <w:t>Постановления 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давности".</w:t>
      </w:r>
    </w:p>
    <w:p w:rsidR="00C96A9B" w:rsidRPr="00CA0DC0" w:rsidP="00C96A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A0DC0">
        <w:rPr>
          <w:bCs/>
          <w:sz w:val="27"/>
          <w:szCs w:val="27"/>
        </w:rPr>
        <w:t xml:space="preserve">Определением мирового судьи  от </w:t>
      </w:r>
      <w:r w:rsidRPr="00CA0DC0" w:rsidR="00FB68AF">
        <w:rPr>
          <w:bCs/>
          <w:sz w:val="27"/>
          <w:szCs w:val="27"/>
        </w:rPr>
        <w:t>8 февраля</w:t>
      </w:r>
      <w:r w:rsidRPr="00CA0DC0">
        <w:rPr>
          <w:bCs/>
          <w:sz w:val="27"/>
          <w:szCs w:val="27"/>
        </w:rPr>
        <w:t xml:space="preserve"> 202</w:t>
      </w:r>
      <w:r w:rsidRPr="00CA0DC0" w:rsidR="00FB68AF">
        <w:rPr>
          <w:bCs/>
          <w:sz w:val="27"/>
          <w:szCs w:val="27"/>
        </w:rPr>
        <w:t>3</w:t>
      </w:r>
      <w:r w:rsidRPr="00CA0DC0">
        <w:rPr>
          <w:bCs/>
          <w:sz w:val="27"/>
          <w:szCs w:val="27"/>
        </w:rPr>
        <w:t xml:space="preserve"> года (</w:t>
      </w:r>
      <w:r w:rsidRPr="00CA0DC0">
        <w:rPr>
          <w:bCs/>
          <w:sz w:val="27"/>
          <w:szCs w:val="27"/>
        </w:rPr>
        <w:t>л</w:t>
      </w:r>
      <w:r w:rsidRPr="00CA0DC0">
        <w:rPr>
          <w:bCs/>
          <w:sz w:val="27"/>
          <w:szCs w:val="27"/>
        </w:rPr>
        <w:t xml:space="preserve">.д. </w:t>
      </w:r>
      <w:r w:rsidRPr="00CA0DC0" w:rsidR="00FB68AF">
        <w:rPr>
          <w:bCs/>
          <w:sz w:val="27"/>
          <w:szCs w:val="27"/>
        </w:rPr>
        <w:t>12</w:t>
      </w:r>
      <w:r w:rsidRPr="00CA0DC0">
        <w:rPr>
          <w:bCs/>
          <w:sz w:val="27"/>
          <w:szCs w:val="27"/>
        </w:rPr>
        <w:t>), отменен судебный приказ от 2</w:t>
      </w:r>
      <w:r w:rsidRPr="00CA0DC0" w:rsidR="000B2E48">
        <w:rPr>
          <w:bCs/>
          <w:sz w:val="27"/>
          <w:szCs w:val="27"/>
        </w:rPr>
        <w:t>2</w:t>
      </w:r>
      <w:r w:rsidRPr="00CA0DC0">
        <w:rPr>
          <w:bCs/>
          <w:sz w:val="27"/>
          <w:szCs w:val="27"/>
        </w:rPr>
        <w:t xml:space="preserve"> декабря 202</w:t>
      </w:r>
      <w:r w:rsidRPr="00CA0DC0" w:rsidR="000B2E48">
        <w:rPr>
          <w:bCs/>
          <w:sz w:val="27"/>
          <w:szCs w:val="27"/>
        </w:rPr>
        <w:t>2</w:t>
      </w:r>
      <w:r w:rsidRPr="00CA0DC0">
        <w:rPr>
          <w:bCs/>
          <w:sz w:val="27"/>
          <w:szCs w:val="27"/>
        </w:rPr>
        <w:t xml:space="preserve"> года №</w:t>
      </w:r>
      <w:r w:rsidR="00352F17">
        <w:t>&lt;данные изъяты&gt;</w:t>
      </w:r>
      <w:r w:rsidRPr="00CA0DC0">
        <w:rPr>
          <w:bCs/>
          <w:sz w:val="27"/>
          <w:szCs w:val="27"/>
        </w:rPr>
        <w:t>, которым были удовлетворены требования истца к ответчику</w:t>
      </w:r>
      <w:r w:rsidRPr="00CA0DC0" w:rsidR="000B2E48">
        <w:rPr>
          <w:bCs/>
          <w:sz w:val="27"/>
          <w:szCs w:val="27"/>
        </w:rPr>
        <w:t xml:space="preserve"> </w:t>
      </w:r>
      <w:r w:rsidRPr="00CA0DC0" w:rsidR="000B2E48">
        <w:rPr>
          <w:bCs/>
          <w:sz w:val="27"/>
          <w:szCs w:val="27"/>
        </w:rPr>
        <w:t>Дубцову</w:t>
      </w:r>
      <w:r w:rsidRPr="00CA0DC0" w:rsidR="000B2E48">
        <w:rPr>
          <w:bCs/>
          <w:sz w:val="27"/>
          <w:szCs w:val="27"/>
        </w:rPr>
        <w:t xml:space="preserve"> О.А.</w:t>
      </w:r>
      <w:r w:rsidRPr="00CA0DC0" w:rsidR="00B43BE3">
        <w:rPr>
          <w:bCs/>
          <w:sz w:val="27"/>
          <w:szCs w:val="27"/>
        </w:rPr>
        <w:t xml:space="preserve"> </w:t>
      </w:r>
      <w:r w:rsidRPr="00CA0DC0" w:rsidR="000B2E48">
        <w:rPr>
          <w:bCs/>
          <w:sz w:val="27"/>
          <w:szCs w:val="27"/>
        </w:rPr>
        <w:t>(л.д. 12)</w:t>
      </w:r>
      <w:r w:rsidRPr="00CA0DC0">
        <w:rPr>
          <w:bCs/>
          <w:sz w:val="27"/>
          <w:szCs w:val="27"/>
        </w:rPr>
        <w:t>.</w:t>
      </w:r>
      <w:r w:rsidRPr="00CA0DC0" w:rsidR="00B43BE3">
        <w:rPr>
          <w:bCs/>
          <w:sz w:val="27"/>
          <w:szCs w:val="27"/>
        </w:rPr>
        <w:t xml:space="preserve"> Согласно сведений программного комплекса «Мировые судьи» с заявлением</w:t>
      </w:r>
      <w:r w:rsidRPr="00CA0DC0">
        <w:rPr>
          <w:b/>
          <w:color w:val="FF0000"/>
          <w:sz w:val="27"/>
          <w:szCs w:val="27"/>
        </w:rPr>
        <w:t xml:space="preserve"> </w:t>
      </w:r>
      <w:r w:rsidRPr="00CA0DC0" w:rsidR="00B43BE3">
        <w:rPr>
          <w:sz w:val="27"/>
          <w:szCs w:val="27"/>
        </w:rPr>
        <w:t>вынесении</w:t>
      </w:r>
      <w:r w:rsidRPr="00CA0DC0" w:rsidR="00B43BE3">
        <w:rPr>
          <w:sz w:val="27"/>
          <w:szCs w:val="27"/>
        </w:rPr>
        <w:t xml:space="preserve"> судебного приказа истец обратился в суд 15.12.2022г.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CA0DC0">
        <w:rPr>
          <w:rFonts w:eastAsia="Calibri"/>
          <w:sz w:val="27"/>
          <w:szCs w:val="27"/>
          <w:lang w:eastAsia="en-US"/>
        </w:rPr>
        <w:t xml:space="preserve">  Истец обратился  в суд с настоящим исковым заявлением 2</w:t>
      </w:r>
      <w:r w:rsidRPr="00CA0DC0" w:rsidR="00EE0FE2">
        <w:rPr>
          <w:rFonts w:eastAsia="Calibri"/>
          <w:sz w:val="27"/>
          <w:szCs w:val="27"/>
          <w:lang w:eastAsia="en-US"/>
        </w:rPr>
        <w:t>7</w:t>
      </w:r>
      <w:r w:rsidRPr="00CA0DC0">
        <w:rPr>
          <w:rFonts w:eastAsia="Calibri"/>
          <w:sz w:val="27"/>
          <w:szCs w:val="27"/>
          <w:lang w:eastAsia="en-US"/>
        </w:rPr>
        <w:t xml:space="preserve"> ма</w:t>
      </w:r>
      <w:r w:rsidRPr="00CA0DC0" w:rsidR="00EE0FE2">
        <w:rPr>
          <w:rFonts w:eastAsia="Calibri"/>
          <w:sz w:val="27"/>
          <w:szCs w:val="27"/>
          <w:lang w:eastAsia="en-US"/>
        </w:rPr>
        <w:t>рта</w:t>
      </w:r>
      <w:r w:rsidRPr="00CA0DC0">
        <w:rPr>
          <w:rFonts w:eastAsia="Calibri"/>
          <w:sz w:val="27"/>
          <w:szCs w:val="27"/>
          <w:lang w:eastAsia="en-US"/>
        </w:rPr>
        <w:t xml:space="preserve"> 202</w:t>
      </w:r>
      <w:r w:rsidRPr="00CA0DC0" w:rsidR="00EE0FE2">
        <w:rPr>
          <w:rFonts w:eastAsia="Calibri"/>
          <w:sz w:val="27"/>
          <w:szCs w:val="27"/>
          <w:lang w:eastAsia="en-US"/>
        </w:rPr>
        <w:t>3</w:t>
      </w:r>
      <w:r w:rsidRPr="00CA0DC0">
        <w:rPr>
          <w:rFonts w:eastAsia="Calibri"/>
          <w:sz w:val="27"/>
          <w:szCs w:val="27"/>
          <w:lang w:eastAsia="en-US"/>
        </w:rPr>
        <w:t xml:space="preserve"> года (л.д. 1).</w:t>
      </w:r>
    </w:p>
    <w:p w:rsidR="00C96A9B" w:rsidRPr="00CA0DC0" w:rsidP="00C96A9B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CA0DC0">
        <w:rPr>
          <w:bCs/>
          <w:sz w:val="27"/>
          <w:szCs w:val="27"/>
        </w:rPr>
        <w:t xml:space="preserve">           </w:t>
      </w:r>
      <w:r w:rsidRPr="00CA0DC0">
        <w:rPr>
          <w:bCs/>
          <w:sz w:val="27"/>
          <w:szCs w:val="27"/>
        </w:rPr>
        <w:t xml:space="preserve">Таким образом, установленный ГК РФ срок исковой давности по требованию об оплате задолженности </w:t>
      </w:r>
      <w:r w:rsidRPr="00CA0DC0">
        <w:rPr>
          <w:sz w:val="27"/>
          <w:szCs w:val="27"/>
        </w:rPr>
        <w:t xml:space="preserve">по взносам на капитальный ремонт общего имущества в многоквартирном доме </w:t>
      </w:r>
      <w:r w:rsidR="00352F17">
        <w:t>&lt;данные изъяты&gt;</w:t>
      </w:r>
      <w:r w:rsidRPr="00CA0DC0">
        <w:rPr>
          <w:sz w:val="27"/>
          <w:szCs w:val="27"/>
        </w:rPr>
        <w:t xml:space="preserve"> в период до 1.</w:t>
      </w:r>
      <w:r w:rsidRPr="00CA0DC0" w:rsidR="00E64758">
        <w:rPr>
          <w:sz w:val="27"/>
          <w:szCs w:val="27"/>
        </w:rPr>
        <w:t>1</w:t>
      </w:r>
      <w:r w:rsidRPr="00CA0DC0" w:rsidR="00B43BE3">
        <w:rPr>
          <w:sz w:val="27"/>
          <w:szCs w:val="27"/>
        </w:rPr>
        <w:t>1</w:t>
      </w:r>
      <w:r w:rsidRPr="00CA0DC0">
        <w:rPr>
          <w:sz w:val="27"/>
          <w:szCs w:val="27"/>
        </w:rPr>
        <w:t>.20</w:t>
      </w:r>
      <w:r w:rsidRPr="00CA0DC0" w:rsidR="00E64758">
        <w:rPr>
          <w:sz w:val="27"/>
          <w:szCs w:val="27"/>
        </w:rPr>
        <w:t>22</w:t>
      </w:r>
      <w:r w:rsidRPr="00CA0DC0">
        <w:rPr>
          <w:sz w:val="27"/>
          <w:szCs w:val="27"/>
        </w:rPr>
        <w:t xml:space="preserve"> года, с учетом</w:t>
      </w:r>
      <w:r w:rsidRPr="00CA0DC0">
        <w:rPr>
          <w:rFonts w:eastAsia="Calibri"/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ч. 2 ст. 11.1 Закона Республики Крым от 19.12.2014 г. № 48-ЗРК/2014 «О некоторых вопросах в сфере обеспечения проведения капитального ремонта </w:t>
      </w:r>
      <w:r w:rsidRPr="00CA0DC0">
        <w:rPr>
          <w:sz w:val="27"/>
          <w:szCs w:val="27"/>
        </w:rPr>
        <w:t>общего имущества в многоквартирных домах, расположенных на</w:t>
      </w:r>
      <w:r w:rsidRPr="00CA0DC0">
        <w:rPr>
          <w:sz w:val="27"/>
          <w:szCs w:val="27"/>
        </w:rPr>
        <w:t xml:space="preserve"> территории Республики Крым» ист</w:t>
      </w:r>
      <w:r w:rsidRPr="00CA0DC0" w:rsidR="00401EDD">
        <w:rPr>
          <w:sz w:val="27"/>
          <w:szCs w:val="27"/>
        </w:rPr>
        <w:t>ё</w:t>
      </w:r>
      <w:r w:rsidRPr="00CA0DC0" w:rsidR="00B43BE3">
        <w:rPr>
          <w:sz w:val="27"/>
          <w:szCs w:val="27"/>
        </w:rPr>
        <w:t>к</w:t>
      </w:r>
      <w:r w:rsidRPr="00CA0DC0">
        <w:rPr>
          <w:sz w:val="27"/>
          <w:szCs w:val="27"/>
        </w:rPr>
        <w:t xml:space="preserve"> 20 </w:t>
      </w:r>
      <w:r w:rsidRPr="00CA0DC0" w:rsidR="00B43BE3">
        <w:rPr>
          <w:sz w:val="27"/>
          <w:szCs w:val="27"/>
        </w:rPr>
        <w:t>ноября</w:t>
      </w:r>
      <w:r w:rsidRPr="00CA0DC0">
        <w:rPr>
          <w:sz w:val="27"/>
          <w:szCs w:val="27"/>
        </w:rPr>
        <w:t xml:space="preserve"> 2022 года.</w:t>
      </w:r>
    </w:p>
    <w:p w:rsidR="00C96A9B" w:rsidRPr="00CA0DC0" w:rsidP="00C96A9B">
      <w:pPr>
        <w:jc w:val="both"/>
        <w:rPr>
          <w:bCs/>
          <w:sz w:val="27"/>
          <w:szCs w:val="27"/>
        </w:rPr>
      </w:pPr>
      <w:r w:rsidRPr="00CA0DC0">
        <w:rPr>
          <w:bCs/>
          <w:sz w:val="27"/>
          <w:szCs w:val="27"/>
        </w:rPr>
        <w:t xml:space="preserve">           В соответствии с п. 12 Постановления 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 </w:t>
      </w:r>
      <w:r w:rsidRPr="00CA0DC0">
        <w:rPr>
          <w:rFonts w:eastAsia="Calibri"/>
          <w:sz w:val="27"/>
          <w:szCs w:val="27"/>
        </w:rPr>
        <w:t>бремя доказывания наличия обстоятельств, свидетельствующих о перерыве, приостановлении течения срока исковой давности, возлагается на лицо, предъявившее иск.</w:t>
      </w:r>
      <w:r w:rsidRPr="00CA0DC0">
        <w:rPr>
          <w:bCs/>
          <w:sz w:val="27"/>
          <w:szCs w:val="27"/>
        </w:rPr>
        <w:t xml:space="preserve"> </w:t>
      </w:r>
      <w:r w:rsidRPr="00CA0DC0">
        <w:rPr>
          <w:rFonts w:eastAsia="Calibri"/>
          <w:sz w:val="27"/>
          <w:szCs w:val="27"/>
        </w:rPr>
        <w:t xml:space="preserve">В соответствии со </w:t>
      </w:r>
      <w:hyperlink r:id="rId9" w:history="1">
        <w:r w:rsidRPr="00CA0DC0">
          <w:rPr>
            <w:rStyle w:val="Hyperlink"/>
            <w:rFonts w:eastAsia="Calibri"/>
            <w:color w:val="auto"/>
            <w:sz w:val="27"/>
            <w:szCs w:val="27"/>
            <w:u w:val="none"/>
          </w:rPr>
          <w:t>статьей 205</w:t>
        </w:r>
      </w:hyperlink>
      <w:r w:rsidRPr="00CA0DC0">
        <w:rPr>
          <w:rFonts w:eastAsia="Calibri"/>
          <w:sz w:val="27"/>
          <w:szCs w:val="27"/>
        </w:rPr>
        <w:t xml:space="preserve"> ГК РФ в исключительных случаях суд может признать уважительной причину пропуска срока исковой давности по обстоятельствам, связанным с личностью истца - физического лица, если последним заявлено такое ходатайство и им представлены необходимые доказательства.</w:t>
      </w:r>
      <w:r w:rsidRPr="00CA0DC0">
        <w:rPr>
          <w:bCs/>
          <w:sz w:val="27"/>
          <w:szCs w:val="27"/>
        </w:rPr>
        <w:t xml:space="preserve"> </w:t>
      </w:r>
      <w:r w:rsidRPr="00CA0DC0">
        <w:rPr>
          <w:rFonts w:eastAsia="Calibri"/>
          <w:sz w:val="27"/>
          <w:szCs w:val="27"/>
        </w:rPr>
        <w:t xml:space="preserve">По смыслу указанной </w:t>
      </w:r>
      <w:hyperlink r:id="rId9" w:history="1">
        <w:r w:rsidRPr="00CA0DC0">
          <w:rPr>
            <w:rStyle w:val="Hyperlink"/>
            <w:rFonts w:eastAsia="Calibri"/>
            <w:color w:val="auto"/>
            <w:sz w:val="27"/>
            <w:szCs w:val="27"/>
            <w:u w:val="none"/>
          </w:rPr>
          <w:t>нормы</w:t>
        </w:r>
      </w:hyperlink>
      <w:r w:rsidRPr="00CA0DC0">
        <w:rPr>
          <w:rFonts w:eastAsia="Calibri"/>
          <w:sz w:val="27"/>
          <w:szCs w:val="27"/>
        </w:rPr>
        <w:t xml:space="preserve">, а также </w:t>
      </w:r>
      <w:hyperlink r:id="rId10" w:history="1">
        <w:r w:rsidRPr="00CA0DC0">
          <w:rPr>
            <w:rStyle w:val="Hyperlink"/>
            <w:rFonts w:eastAsia="Calibri"/>
            <w:color w:val="auto"/>
            <w:sz w:val="27"/>
            <w:szCs w:val="27"/>
            <w:u w:val="none"/>
          </w:rPr>
          <w:t>пункта 3 статьи 23</w:t>
        </w:r>
      </w:hyperlink>
      <w:r w:rsidRPr="00CA0DC0">
        <w:rPr>
          <w:rFonts w:eastAsia="Calibri"/>
          <w:sz w:val="27"/>
          <w:szCs w:val="27"/>
        </w:rPr>
        <w:t xml:space="preserve"> ГК РФ, срок исковой давности, пропущенный юридическим лицом, не подлежит восстановлению независимо от причин его пропуска.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CA0DC0">
        <w:rPr>
          <w:rFonts w:eastAsia="Calibri"/>
          <w:sz w:val="27"/>
          <w:szCs w:val="27"/>
        </w:rPr>
        <w:t>Доказательства наличия обстоятельств, свидетельствующих о перерыве или приостановлении течения срока исковой давности, не были представлены суду и отсутствуют в материалах дела, а поскольку истец является юридическим лицом, то пропущенный срок исковой давности не подлежит восстановлению независимо от причин его пропуска.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CA0DC0">
        <w:rPr>
          <w:rFonts w:eastAsia="Calibri"/>
          <w:sz w:val="27"/>
          <w:szCs w:val="27"/>
        </w:rPr>
        <w:t xml:space="preserve">Согласно п.2 ст. 199 ГК РФ исковая давность применяется судом только по </w:t>
      </w:r>
      <w:hyperlink r:id="rId11" w:history="1">
        <w:r w:rsidRPr="00CA0DC0">
          <w:rPr>
            <w:rStyle w:val="Hyperlink"/>
            <w:rFonts w:eastAsia="Calibri"/>
            <w:color w:val="auto"/>
            <w:sz w:val="27"/>
            <w:szCs w:val="27"/>
            <w:u w:val="none"/>
          </w:rPr>
          <w:t>заявлению</w:t>
        </w:r>
      </w:hyperlink>
      <w:r w:rsidRPr="00CA0DC0">
        <w:rPr>
          <w:rFonts w:eastAsia="Calibri"/>
          <w:sz w:val="27"/>
          <w:szCs w:val="27"/>
        </w:rPr>
        <w:t xml:space="preserve"> стороны в споре, сделанному до вынесения судом решения. Истечение срока исковой давности, о применении которой заявлено стороной в споре, является </w:t>
      </w:r>
      <w:hyperlink r:id="rId12" w:history="1">
        <w:r w:rsidRPr="00CA0DC0">
          <w:rPr>
            <w:rStyle w:val="Hyperlink"/>
            <w:rFonts w:eastAsia="Calibri"/>
            <w:color w:val="auto"/>
            <w:sz w:val="27"/>
            <w:szCs w:val="27"/>
            <w:u w:val="none"/>
          </w:rPr>
          <w:t>основанием</w:t>
        </w:r>
      </w:hyperlink>
      <w:r w:rsidRPr="00CA0DC0">
        <w:rPr>
          <w:rFonts w:eastAsia="Calibri"/>
          <w:sz w:val="27"/>
          <w:szCs w:val="27"/>
        </w:rPr>
        <w:t xml:space="preserve"> к вынесению судом решения об отказе в иске.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CA0DC0">
        <w:rPr>
          <w:rFonts w:eastAsia="Calibri"/>
          <w:sz w:val="27"/>
          <w:szCs w:val="27"/>
        </w:rPr>
        <w:t>При этом суд вправе отказать в удовлетворении исковых требований только на основании истечения срока исковой давности, без исследования иных обстоятельств дела. Аналогичный вывод содержится в</w:t>
      </w:r>
      <w:r w:rsidRPr="00CA0DC0">
        <w:rPr>
          <w:bCs/>
          <w:sz w:val="27"/>
          <w:szCs w:val="27"/>
        </w:rPr>
        <w:t xml:space="preserve"> п. 15 Постановления 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давности".</w:t>
      </w:r>
      <w:r w:rsidRPr="00CA0DC0">
        <w:rPr>
          <w:rFonts w:eastAsia="Calibri"/>
          <w:sz w:val="27"/>
          <w:szCs w:val="27"/>
        </w:rPr>
        <w:t xml:space="preserve"> </w:t>
      </w:r>
    </w:p>
    <w:p w:rsidR="00C96A9B" w:rsidRPr="00CA0DC0" w:rsidP="00C96A9B">
      <w:pPr>
        <w:jc w:val="both"/>
        <w:rPr>
          <w:bCs/>
          <w:sz w:val="27"/>
          <w:szCs w:val="27"/>
        </w:rPr>
      </w:pPr>
      <w:r w:rsidRPr="00CA0DC0">
        <w:rPr>
          <w:rFonts w:eastAsia="Calibri"/>
          <w:sz w:val="27"/>
          <w:szCs w:val="27"/>
        </w:rPr>
        <w:t xml:space="preserve">       </w:t>
      </w:r>
      <w:r w:rsidRPr="00CA0DC0">
        <w:rPr>
          <w:rFonts w:eastAsia="Calibri"/>
          <w:sz w:val="27"/>
          <w:szCs w:val="27"/>
        </w:rPr>
        <w:t xml:space="preserve">Учитывая тот факт, что срок исковой давности по настоящему спору за период с сентября 2016 года по </w:t>
      </w:r>
      <w:r w:rsidRPr="00CA0DC0" w:rsidR="00796B13">
        <w:rPr>
          <w:rFonts w:eastAsia="Calibri"/>
          <w:sz w:val="27"/>
          <w:szCs w:val="27"/>
        </w:rPr>
        <w:t>окт</w:t>
      </w:r>
      <w:r w:rsidRPr="00CA0DC0" w:rsidR="00B43BE3">
        <w:rPr>
          <w:rFonts w:eastAsia="Calibri"/>
          <w:sz w:val="27"/>
          <w:szCs w:val="27"/>
        </w:rPr>
        <w:t>ябрь</w:t>
      </w:r>
      <w:r w:rsidRPr="00CA0DC0">
        <w:rPr>
          <w:rFonts w:eastAsia="Calibri"/>
          <w:sz w:val="27"/>
          <w:szCs w:val="27"/>
        </w:rPr>
        <w:t xml:space="preserve"> 2019 года включительно истёк до предъявления иска и ответчик заявил о применении срока исковой давности, то суд отказывает истцу в удовлетворении исковых требований в части взыскания задолженности, образовавшейся у ответчика за указанный период.</w:t>
      </w:r>
    </w:p>
    <w:p w:rsidR="00C96A9B" w:rsidRPr="00CA0DC0" w:rsidP="00C96A9B">
      <w:pPr>
        <w:pStyle w:val="2"/>
        <w:spacing w:line="240" w:lineRule="auto"/>
        <w:ind w:firstLine="680"/>
        <w:rPr>
          <w:rStyle w:val="a"/>
          <w:b w:val="0"/>
          <w:color w:val="auto"/>
          <w:sz w:val="27"/>
          <w:szCs w:val="27"/>
        </w:rPr>
      </w:pPr>
      <w:r w:rsidRPr="00CA0DC0">
        <w:rPr>
          <w:color w:val="auto"/>
          <w:sz w:val="27"/>
          <w:szCs w:val="27"/>
        </w:rPr>
        <w:t xml:space="preserve">Из справки истца усматривается, что размер задолженности ответчика по уплате взносов на капитальный ремонт за период с </w:t>
      </w:r>
      <w:r w:rsidRPr="00CA0DC0" w:rsidR="00E523D0">
        <w:rPr>
          <w:color w:val="auto"/>
          <w:sz w:val="27"/>
          <w:szCs w:val="27"/>
        </w:rPr>
        <w:t>ноября</w:t>
      </w:r>
      <w:r w:rsidRPr="00CA0DC0">
        <w:rPr>
          <w:color w:val="auto"/>
          <w:sz w:val="27"/>
          <w:szCs w:val="27"/>
        </w:rPr>
        <w:t xml:space="preserve"> 2019 года по </w:t>
      </w:r>
      <w:r w:rsidRPr="00CA0DC0" w:rsidR="00E523D0">
        <w:rPr>
          <w:color w:val="auto"/>
          <w:sz w:val="27"/>
          <w:szCs w:val="27"/>
        </w:rPr>
        <w:t>январ</w:t>
      </w:r>
      <w:r w:rsidRPr="00CA0DC0">
        <w:rPr>
          <w:color w:val="auto"/>
          <w:sz w:val="27"/>
          <w:szCs w:val="27"/>
        </w:rPr>
        <w:t>ь 202</w:t>
      </w:r>
      <w:r w:rsidRPr="00CA0DC0" w:rsidR="00E523D0">
        <w:rPr>
          <w:color w:val="auto"/>
          <w:sz w:val="27"/>
          <w:szCs w:val="27"/>
        </w:rPr>
        <w:t>3</w:t>
      </w:r>
      <w:r w:rsidRPr="00CA0DC0">
        <w:rPr>
          <w:color w:val="auto"/>
          <w:sz w:val="27"/>
          <w:szCs w:val="27"/>
        </w:rPr>
        <w:t xml:space="preserve"> года составляет </w:t>
      </w:r>
      <w:r w:rsidRPr="00CA0DC0" w:rsidR="00BB4F31">
        <w:rPr>
          <w:rStyle w:val="a"/>
          <w:b w:val="0"/>
          <w:color w:val="auto"/>
          <w:sz w:val="27"/>
          <w:szCs w:val="27"/>
        </w:rPr>
        <w:t>8 353</w:t>
      </w:r>
      <w:r w:rsidRPr="00CA0DC0">
        <w:rPr>
          <w:rStyle w:val="a"/>
          <w:b w:val="0"/>
          <w:color w:val="auto"/>
          <w:sz w:val="27"/>
          <w:szCs w:val="27"/>
        </w:rPr>
        <w:t xml:space="preserve"> рубля</w:t>
      </w:r>
      <w:r w:rsidRPr="00CA0DC0" w:rsidR="00BB4F31">
        <w:rPr>
          <w:rStyle w:val="a"/>
          <w:b w:val="0"/>
          <w:color w:val="auto"/>
          <w:sz w:val="27"/>
          <w:szCs w:val="27"/>
        </w:rPr>
        <w:t xml:space="preserve"> 65 коп</w:t>
      </w:r>
      <w:r w:rsidRPr="00CA0DC0" w:rsidR="00BB4F31">
        <w:rPr>
          <w:rStyle w:val="a"/>
          <w:b w:val="0"/>
          <w:color w:val="auto"/>
          <w:sz w:val="27"/>
          <w:szCs w:val="27"/>
        </w:rPr>
        <w:t>.</w:t>
      </w:r>
      <w:r w:rsidRPr="00CA0DC0">
        <w:rPr>
          <w:rStyle w:val="a"/>
          <w:b w:val="0"/>
          <w:color w:val="auto"/>
          <w:sz w:val="27"/>
          <w:szCs w:val="27"/>
        </w:rPr>
        <w:t xml:space="preserve"> (</w:t>
      </w:r>
      <w:r w:rsidRPr="00CA0DC0">
        <w:rPr>
          <w:rStyle w:val="a"/>
          <w:b w:val="0"/>
          <w:color w:val="auto"/>
          <w:sz w:val="27"/>
          <w:szCs w:val="27"/>
        </w:rPr>
        <w:t>л</w:t>
      </w:r>
      <w:r w:rsidRPr="00CA0DC0">
        <w:rPr>
          <w:rStyle w:val="a"/>
          <w:b w:val="0"/>
          <w:color w:val="auto"/>
          <w:sz w:val="27"/>
          <w:szCs w:val="27"/>
        </w:rPr>
        <w:t xml:space="preserve">.д. </w:t>
      </w:r>
      <w:r w:rsidRPr="00CA0DC0" w:rsidR="00BB4F31">
        <w:rPr>
          <w:rStyle w:val="a"/>
          <w:b w:val="0"/>
          <w:color w:val="auto"/>
          <w:sz w:val="27"/>
          <w:szCs w:val="27"/>
        </w:rPr>
        <w:t>6</w:t>
      </w:r>
      <w:r w:rsidRPr="00CA0DC0">
        <w:rPr>
          <w:rStyle w:val="a"/>
          <w:b w:val="0"/>
          <w:color w:val="auto"/>
          <w:sz w:val="27"/>
          <w:szCs w:val="27"/>
        </w:rPr>
        <w:t>).</w:t>
      </w:r>
    </w:p>
    <w:p w:rsidR="00C96A9B" w:rsidRPr="00CA0DC0" w:rsidP="00C96A9B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Суд считает </w:t>
      </w:r>
      <w:r w:rsidRPr="00CA0DC0" w:rsidR="00EE2BA7">
        <w:rPr>
          <w:sz w:val="27"/>
          <w:szCs w:val="27"/>
        </w:rPr>
        <w:t xml:space="preserve">арифметически </w:t>
      </w:r>
      <w:r w:rsidRPr="00CA0DC0">
        <w:rPr>
          <w:sz w:val="27"/>
          <w:szCs w:val="27"/>
        </w:rPr>
        <w:t xml:space="preserve">верным </w:t>
      </w:r>
      <w:r w:rsidRPr="00CA0DC0" w:rsidR="00EE2BA7">
        <w:rPr>
          <w:sz w:val="27"/>
          <w:szCs w:val="27"/>
        </w:rPr>
        <w:t xml:space="preserve">и нормативно обоснованным </w:t>
      </w:r>
      <w:r w:rsidRPr="00CA0DC0">
        <w:rPr>
          <w:sz w:val="27"/>
          <w:szCs w:val="27"/>
        </w:rPr>
        <w:t>предоставленный истцом в указанной справке расчет задолженности ответчика</w:t>
      </w:r>
      <w:r w:rsidRPr="00CA0DC0" w:rsidR="00CA0DC0">
        <w:rPr>
          <w:sz w:val="27"/>
          <w:szCs w:val="27"/>
        </w:rPr>
        <w:t xml:space="preserve"> </w:t>
      </w:r>
      <w:r w:rsidRPr="00CA0DC0" w:rsidR="00CA0DC0">
        <w:rPr>
          <w:sz w:val="27"/>
          <w:szCs w:val="27"/>
        </w:rPr>
        <w:t>Дубцова</w:t>
      </w:r>
      <w:r w:rsidRPr="00CA0DC0" w:rsidR="00CA0DC0">
        <w:rPr>
          <w:sz w:val="27"/>
          <w:szCs w:val="27"/>
        </w:rPr>
        <w:t xml:space="preserve"> О.А.</w:t>
      </w:r>
      <w:r w:rsidRPr="00CA0DC0">
        <w:rPr>
          <w:sz w:val="27"/>
          <w:szCs w:val="27"/>
        </w:rPr>
        <w:t xml:space="preserve"> за </w:t>
      </w:r>
      <w:r w:rsidRPr="00CA0DC0" w:rsidR="00EE2BA7">
        <w:rPr>
          <w:sz w:val="27"/>
          <w:szCs w:val="27"/>
        </w:rPr>
        <w:t xml:space="preserve">период с ноября 2019 года по январь 2023 года </w:t>
      </w:r>
      <w:r w:rsidRPr="00CA0DC0">
        <w:rPr>
          <w:sz w:val="27"/>
          <w:szCs w:val="27"/>
        </w:rPr>
        <w:t>и в этой части иск подлежит удовлетворению.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CA0DC0">
        <w:rPr>
          <w:color w:val="000000"/>
          <w:sz w:val="27"/>
          <w:szCs w:val="27"/>
        </w:rPr>
        <w:t xml:space="preserve">В соответствии с ч. 14.1 ст. 155 ЖК РФ </w:t>
      </w:r>
      <w:r w:rsidRPr="00CA0DC0">
        <w:rPr>
          <w:rFonts w:eastAsia="Calibri"/>
          <w:color w:val="000000"/>
          <w:sz w:val="27"/>
          <w:szCs w:val="27"/>
          <w:lang w:eastAsia="en-US"/>
        </w:rPr>
        <w:t xml:space="preserve">собственники </w:t>
      </w:r>
      <w:r w:rsidRPr="00CA0DC0">
        <w:rPr>
          <w:rFonts w:eastAsia="Calibri"/>
          <w:sz w:val="27"/>
          <w:szCs w:val="27"/>
          <w:lang w:eastAsia="en-US"/>
        </w:rPr>
        <w:t xml:space="preserve">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CA0DC0">
        <w:rPr>
          <w:rFonts w:eastAsia="Calibri"/>
          <w:sz w:val="27"/>
          <w:szCs w:val="27"/>
          <w:lang w:eastAsia="en-US"/>
        </w:rPr>
        <w:t>суммы</w:t>
      </w:r>
      <w:r w:rsidRPr="00CA0DC0">
        <w:rPr>
          <w:rFonts w:eastAsia="Calibri"/>
          <w:sz w:val="27"/>
          <w:szCs w:val="27"/>
          <w:lang w:eastAsia="en-US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C96A9B" w:rsidRPr="00CA0DC0" w:rsidP="00C96A9B">
      <w:pPr>
        <w:pStyle w:val="2"/>
        <w:spacing w:line="240" w:lineRule="auto"/>
        <w:ind w:firstLine="680"/>
        <w:rPr>
          <w:sz w:val="27"/>
          <w:szCs w:val="27"/>
        </w:rPr>
      </w:pPr>
      <w:r w:rsidRPr="00CA0DC0">
        <w:rPr>
          <w:sz w:val="27"/>
          <w:szCs w:val="27"/>
        </w:rPr>
        <w:t xml:space="preserve">Согласно справке истца и протоколу расчета пени, в котором расчет произведен в соответствии  с ч. 14.1 ст. 155 ЖК РФ, по состоянию на </w:t>
      </w:r>
      <w:r w:rsidRPr="00CA0DC0" w:rsidR="00886607">
        <w:rPr>
          <w:sz w:val="27"/>
          <w:szCs w:val="27"/>
        </w:rPr>
        <w:t>янва</w:t>
      </w:r>
      <w:r w:rsidRPr="00CA0DC0">
        <w:rPr>
          <w:sz w:val="27"/>
          <w:szCs w:val="27"/>
        </w:rPr>
        <w:t>рь 202</w:t>
      </w:r>
      <w:r w:rsidRPr="00CA0DC0" w:rsidR="00886607">
        <w:rPr>
          <w:sz w:val="27"/>
          <w:szCs w:val="27"/>
        </w:rPr>
        <w:t>3</w:t>
      </w:r>
      <w:r w:rsidRPr="00CA0DC0">
        <w:rPr>
          <w:sz w:val="27"/>
          <w:szCs w:val="27"/>
        </w:rPr>
        <w:t xml:space="preserve"> </w:t>
      </w:r>
      <w:r w:rsidRPr="00CA0DC0">
        <w:rPr>
          <w:sz w:val="27"/>
          <w:szCs w:val="27"/>
        </w:rPr>
        <w:t>года у ответчика образовалась пеня в размере</w:t>
      </w:r>
      <w:r w:rsidRPr="00CA0DC0">
        <w:rPr>
          <w:rStyle w:val="a"/>
          <w:sz w:val="27"/>
          <w:szCs w:val="27"/>
        </w:rPr>
        <w:t xml:space="preserve"> </w:t>
      </w:r>
      <w:r w:rsidRPr="00CA0DC0" w:rsidR="00886607">
        <w:rPr>
          <w:rStyle w:val="a"/>
          <w:b w:val="0"/>
          <w:color w:val="auto"/>
          <w:sz w:val="27"/>
          <w:szCs w:val="27"/>
        </w:rPr>
        <w:t>2 618</w:t>
      </w:r>
      <w:r w:rsidRPr="00CA0DC0">
        <w:rPr>
          <w:rStyle w:val="a"/>
          <w:b w:val="0"/>
          <w:color w:val="auto"/>
          <w:sz w:val="27"/>
          <w:szCs w:val="27"/>
        </w:rPr>
        <w:t xml:space="preserve"> рублей </w:t>
      </w:r>
      <w:r w:rsidRPr="00CA0DC0" w:rsidR="00886607">
        <w:rPr>
          <w:rStyle w:val="a"/>
          <w:b w:val="0"/>
          <w:color w:val="auto"/>
          <w:sz w:val="27"/>
          <w:szCs w:val="27"/>
        </w:rPr>
        <w:t>11</w:t>
      </w:r>
      <w:r w:rsidRPr="00CA0DC0">
        <w:rPr>
          <w:rStyle w:val="a"/>
          <w:b w:val="0"/>
          <w:color w:val="auto"/>
          <w:sz w:val="27"/>
          <w:szCs w:val="27"/>
        </w:rPr>
        <w:t xml:space="preserve"> копеек (л.д.</w:t>
      </w:r>
      <w:r w:rsidRPr="00CA0DC0" w:rsidR="00886607">
        <w:rPr>
          <w:rStyle w:val="a"/>
          <w:b w:val="0"/>
          <w:color w:val="auto"/>
          <w:sz w:val="27"/>
          <w:szCs w:val="27"/>
        </w:rPr>
        <w:t>6-8</w:t>
      </w:r>
      <w:r w:rsidRPr="00CA0DC0">
        <w:rPr>
          <w:rStyle w:val="a"/>
          <w:b w:val="0"/>
          <w:color w:val="auto"/>
          <w:sz w:val="27"/>
          <w:szCs w:val="27"/>
        </w:rPr>
        <w:t>).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CA0DC0">
        <w:rPr>
          <w:rFonts w:eastAsia="Calibri"/>
          <w:sz w:val="27"/>
          <w:szCs w:val="27"/>
          <w:lang w:eastAsia="en-US"/>
        </w:rPr>
        <w:t xml:space="preserve">В силу п.1 ст. 333 ГК </w:t>
      </w:r>
      <w:r w:rsidRPr="00CA0DC0">
        <w:rPr>
          <w:rFonts w:eastAsia="Calibri"/>
          <w:sz w:val="27"/>
          <w:szCs w:val="27"/>
          <w:lang w:eastAsia="en-US"/>
        </w:rPr>
        <w:t>РФ</w:t>
      </w:r>
      <w:r w:rsidRPr="00CA0DC0">
        <w:rPr>
          <w:rFonts w:eastAsia="Calibri"/>
          <w:sz w:val="27"/>
          <w:szCs w:val="27"/>
          <w:lang w:eastAsia="en-US"/>
        </w:rPr>
        <w:t xml:space="preserve"> если подлежащая уплате неустойка явно несоразмерна последствиям нарушения обязательства, суд вправе уменьшить неустойку.</w:t>
      </w:r>
    </w:p>
    <w:p w:rsidR="00C96A9B" w:rsidRPr="00CA0DC0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CA0DC0">
        <w:rPr>
          <w:rFonts w:eastAsia="Calibri"/>
          <w:sz w:val="27"/>
          <w:szCs w:val="27"/>
          <w:lang w:eastAsia="en-US"/>
        </w:rPr>
        <w:t xml:space="preserve"> Действия истца по отнесению к периоду оплаты взносов за капитальный ремонт имущества в многоквартирном доме </w:t>
      </w:r>
      <w:r w:rsidRPr="00CA0DC0">
        <w:rPr>
          <w:sz w:val="27"/>
          <w:szCs w:val="27"/>
        </w:rPr>
        <w:t>периода до 1.</w:t>
      </w:r>
      <w:r w:rsidRPr="00CA0DC0" w:rsidR="00F46E2A">
        <w:rPr>
          <w:sz w:val="27"/>
          <w:szCs w:val="27"/>
        </w:rPr>
        <w:t>11</w:t>
      </w:r>
      <w:r w:rsidRPr="00CA0DC0">
        <w:rPr>
          <w:sz w:val="27"/>
          <w:szCs w:val="27"/>
        </w:rPr>
        <w:t>.2019 года</w:t>
      </w:r>
      <w:r w:rsidRPr="00CA0DC0">
        <w:rPr>
          <w:rFonts w:eastAsia="Calibri"/>
          <w:sz w:val="27"/>
          <w:szCs w:val="27"/>
          <w:lang w:eastAsia="en-US"/>
        </w:rPr>
        <w:t xml:space="preserve">, к которому судом применены последствия пропуска срока исковой давности, привели к значительному увеличению размера пени, рассчитанной в </w:t>
      </w:r>
      <w:r w:rsidRPr="00CA0DC0">
        <w:rPr>
          <w:sz w:val="27"/>
          <w:szCs w:val="27"/>
        </w:rPr>
        <w:t xml:space="preserve">протоколе расчета пени (л.д. </w:t>
      </w:r>
      <w:r w:rsidRPr="00CA0DC0" w:rsidR="00F46E2A">
        <w:rPr>
          <w:sz w:val="27"/>
          <w:szCs w:val="27"/>
        </w:rPr>
        <w:t>7-8</w:t>
      </w:r>
      <w:r w:rsidRPr="00CA0DC0">
        <w:rPr>
          <w:sz w:val="27"/>
          <w:szCs w:val="27"/>
        </w:rPr>
        <w:t>)</w:t>
      </w:r>
      <w:r w:rsidRPr="00CA0DC0">
        <w:rPr>
          <w:rFonts w:eastAsia="Calibri"/>
          <w:sz w:val="27"/>
          <w:szCs w:val="27"/>
          <w:lang w:eastAsia="en-US"/>
        </w:rPr>
        <w:t>.</w:t>
      </w:r>
    </w:p>
    <w:p w:rsidR="00C96A9B" w:rsidRPr="00CA0DC0" w:rsidP="00F46E2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CA0DC0">
        <w:rPr>
          <w:rFonts w:eastAsia="Calibri"/>
          <w:sz w:val="27"/>
          <w:szCs w:val="27"/>
          <w:lang w:eastAsia="en-US"/>
        </w:rPr>
        <w:t xml:space="preserve">Таким образом, судом установлена явная несоразмерность заявленной истцом пени обстоятельствам рассматриваемого гражданского дела и фактическим последствиям нарушения обязательства по оплате взносов ответчиком, в связи с чем, суд в порядке </w:t>
      </w:r>
      <w:hyperlink r:id="rId13" w:history="1">
        <w:r w:rsidRPr="00CA0DC0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статьи 333</w:t>
        </w:r>
      </w:hyperlink>
      <w:r w:rsidRPr="00CA0DC0">
        <w:rPr>
          <w:rFonts w:eastAsia="Calibri"/>
          <w:sz w:val="27"/>
          <w:szCs w:val="27"/>
          <w:lang w:eastAsia="en-US"/>
        </w:rPr>
        <w:t xml:space="preserve"> ГК РФ уменьшает пеню за несвоевременную оплату </w:t>
      </w:r>
      <w:r w:rsidRPr="00CA0DC0">
        <w:rPr>
          <w:bCs/>
          <w:sz w:val="27"/>
          <w:szCs w:val="27"/>
        </w:rPr>
        <w:t xml:space="preserve">за период </w:t>
      </w:r>
      <w:r w:rsidRPr="00CA0DC0" w:rsidR="00F46E2A">
        <w:rPr>
          <w:sz w:val="27"/>
          <w:szCs w:val="27"/>
        </w:rPr>
        <w:t xml:space="preserve">с ноября 2019 года по январь 2023 </w:t>
      </w:r>
      <w:r w:rsidRPr="00CA0DC0">
        <w:rPr>
          <w:rFonts w:eastAsia="Calibri"/>
          <w:sz w:val="27"/>
          <w:szCs w:val="27"/>
          <w:lang w:eastAsia="en-US"/>
        </w:rPr>
        <w:t xml:space="preserve"> до 500 рублей.</w:t>
      </w:r>
    </w:p>
    <w:p w:rsidR="00C96A9B" w:rsidRPr="00CA0DC0" w:rsidP="00C96A9B">
      <w:pPr>
        <w:pStyle w:val="NoSpacing"/>
        <w:ind w:firstLine="708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Учитывая вышеизложенное, суд пришел к выводу о частичном удовлетворении иска, в связи с чем, установленная судом задолженность в размере </w:t>
      </w:r>
      <w:r w:rsidRPr="00CA0DC0" w:rsidR="00F46E2A">
        <w:rPr>
          <w:rStyle w:val="a"/>
          <w:rFonts w:eastAsiaTheme="minorHAnsi"/>
          <w:b w:val="0"/>
          <w:color w:val="auto"/>
          <w:sz w:val="27"/>
          <w:szCs w:val="27"/>
        </w:rPr>
        <w:t>8 353 рубля 65 коп</w:t>
      </w:r>
      <w:r w:rsidRPr="00CA0DC0" w:rsidR="00F46E2A">
        <w:rPr>
          <w:rStyle w:val="a"/>
          <w:rFonts w:eastAsiaTheme="minorHAnsi"/>
          <w:b w:val="0"/>
          <w:color w:val="auto"/>
          <w:sz w:val="27"/>
          <w:szCs w:val="27"/>
        </w:rPr>
        <w:t>.</w:t>
      </w:r>
      <w:r w:rsidRPr="00CA0DC0">
        <w:rPr>
          <w:color w:val="auto"/>
          <w:sz w:val="27"/>
          <w:szCs w:val="27"/>
        </w:rPr>
        <w:t xml:space="preserve"> </w:t>
      </w:r>
      <w:r w:rsidRPr="00CA0DC0">
        <w:rPr>
          <w:sz w:val="27"/>
          <w:szCs w:val="27"/>
        </w:rPr>
        <w:t>и</w:t>
      </w:r>
      <w:r w:rsidRPr="00CA0DC0">
        <w:rPr>
          <w:sz w:val="27"/>
          <w:szCs w:val="27"/>
        </w:rPr>
        <w:t xml:space="preserve"> пеня в размере 500 рублей подлежат взысканию с ответчика</w:t>
      </w:r>
      <w:r w:rsidRPr="00CA0DC0" w:rsidR="00CA0DC0">
        <w:rPr>
          <w:sz w:val="27"/>
          <w:szCs w:val="27"/>
        </w:rPr>
        <w:t xml:space="preserve"> </w:t>
      </w:r>
      <w:r w:rsidRPr="00CA0DC0" w:rsidR="00CA0DC0">
        <w:rPr>
          <w:sz w:val="27"/>
          <w:szCs w:val="27"/>
        </w:rPr>
        <w:t>Дубцова</w:t>
      </w:r>
      <w:r w:rsidRPr="00CA0DC0" w:rsidR="00CA0DC0">
        <w:rPr>
          <w:sz w:val="27"/>
          <w:szCs w:val="27"/>
        </w:rPr>
        <w:t xml:space="preserve"> О.А.</w:t>
      </w:r>
      <w:r w:rsidRPr="00CA0DC0">
        <w:rPr>
          <w:sz w:val="27"/>
          <w:szCs w:val="27"/>
        </w:rPr>
        <w:t xml:space="preserve"> в пользу истца.</w:t>
      </w:r>
    </w:p>
    <w:p w:rsidR="004D4F58" w:rsidRPr="00CA0DC0" w:rsidP="00C96A9B">
      <w:pPr>
        <w:pStyle w:val="NoSpacing"/>
        <w:ind w:firstLine="708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При этом в ходатайстве от 5.07.2023г. истец указывает, что ответчиком </w:t>
      </w:r>
      <w:r w:rsidRPr="00CA0DC0">
        <w:rPr>
          <w:sz w:val="27"/>
          <w:szCs w:val="27"/>
        </w:rPr>
        <w:t>Дубцовым</w:t>
      </w:r>
      <w:r w:rsidRPr="00CA0DC0">
        <w:rPr>
          <w:sz w:val="27"/>
          <w:szCs w:val="27"/>
        </w:rPr>
        <w:t xml:space="preserve"> О.А. по состоянию на 27.06.2023 года в счет оплаты задолженности  самостоятельно внесены денежные средства в размере 8 896 рублей 75 копеек</w:t>
      </w:r>
      <w:r w:rsidRPr="00CA0DC0" w:rsidR="00F60871">
        <w:rPr>
          <w:sz w:val="27"/>
          <w:szCs w:val="27"/>
        </w:rPr>
        <w:t xml:space="preserve"> (л.д. 149)</w:t>
      </w:r>
      <w:r w:rsidRPr="00CA0DC0">
        <w:rPr>
          <w:sz w:val="27"/>
          <w:szCs w:val="27"/>
        </w:rPr>
        <w:t>.</w:t>
      </w:r>
    </w:p>
    <w:p w:rsidR="00F60871" w:rsidRPr="00CA0DC0" w:rsidP="00C96A9B">
      <w:pPr>
        <w:pStyle w:val="NoSpacing"/>
        <w:ind w:firstLine="708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Учитывая, что сумма</w:t>
      </w:r>
      <w:r w:rsidRPr="00CA0DC0" w:rsidR="00EC7180">
        <w:rPr>
          <w:sz w:val="27"/>
          <w:szCs w:val="27"/>
        </w:rPr>
        <w:t xml:space="preserve"> задолженности, установленная судом и подлежащая взысканию в пользу истца</w:t>
      </w:r>
      <w:r w:rsidRPr="00CA0DC0">
        <w:rPr>
          <w:sz w:val="27"/>
          <w:szCs w:val="27"/>
        </w:rPr>
        <w:t xml:space="preserve"> </w:t>
      </w:r>
      <w:r w:rsidRPr="00CA0DC0" w:rsidR="00EC7180">
        <w:rPr>
          <w:sz w:val="27"/>
          <w:szCs w:val="27"/>
        </w:rPr>
        <w:t xml:space="preserve">в размере </w:t>
      </w:r>
      <w:r w:rsidRPr="00CA0DC0" w:rsidR="00EC7180">
        <w:rPr>
          <w:rStyle w:val="a"/>
          <w:rFonts w:eastAsiaTheme="minorHAnsi"/>
          <w:b w:val="0"/>
          <w:color w:val="auto"/>
          <w:sz w:val="27"/>
          <w:szCs w:val="27"/>
        </w:rPr>
        <w:t>8 353 рубля 65 коп</w:t>
      </w:r>
      <w:r w:rsidRPr="00CA0DC0" w:rsidR="00EC7180">
        <w:rPr>
          <w:rStyle w:val="a"/>
          <w:rFonts w:eastAsiaTheme="minorHAnsi"/>
          <w:b w:val="0"/>
          <w:color w:val="auto"/>
          <w:sz w:val="27"/>
          <w:szCs w:val="27"/>
        </w:rPr>
        <w:t>.</w:t>
      </w:r>
      <w:r w:rsidRPr="00CA0DC0" w:rsidR="00EC7180">
        <w:rPr>
          <w:color w:val="auto"/>
          <w:sz w:val="27"/>
          <w:szCs w:val="27"/>
        </w:rPr>
        <w:t xml:space="preserve"> </w:t>
      </w:r>
      <w:r w:rsidRPr="00CA0DC0" w:rsidR="00EC7180">
        <w:rPr>
          <w:sz w:val="27"/>
          <w:szCs w:val="27"/>
        </w:rPr>
        <w:t>и</w:t>
      </w:r>
      <w:r w:rsidRPr="00CA0DC0" w:rsidR="00EC7180">
        <w:rPr>
          <w:sz w:val="27"/>
          <w:szCs w:val="27"/>
        </w:rPr>
        <w:t xml:space="preserve"> пеня в размере 500 рублей, была добровольно выплачена истцу ответчиком </w:t>
      </w:r>
      <w:r w:rsidRPr="00CA0DC0" w:rsidR="00EC7180">
        <w:rPr>
          <w:sz w:val="27"/>
          <w:szCs w:val="27"/>
        </w:rPr>
        <w:t>Дубцовым</w:t>
      </w:r>
      <w:r w:rsidRPr="00CA0DC0" w:rsidR="00EC7180">
        <w:rPr>
          <w:sz w:val="27"/>
          <w:szCs w:val="27"/>
        </w:rPr>
        <w:t xml:space="preserve"> О.А</w:t>
      </w:r>
      <w:r w:rsidRPr="00CA0DC0">
        <w:rPr>
          <w:sz w:val="27"/>
          <w:szCs w:val="27"/>
        </w:rPr>
        <w:t>.</w:t>
      </w:r>
      <w:r w:rsidRPr="00CA0DC0" w:rsidR="00EC7180">
        <w:rPr>
          <w:sz w:val="27"/>
          <w:szCs w:val="27"/>
        </w:rPr>
        <w:t xml:space="preserve"> до рассмотрения дела по существу</w:t>
      </w:r>
      <w:r w:rsidRPr="00CA0DC0" w:rsidR="00CA0DC0">
        <w:rPr>
          <w:sz w:val="27"/>
          <w:szCs w:val="27"/>
        </w:rPr>
        <w:t xml:space="preserve">, то данное обстоятельство служит основанием для указания о том, что уплаченная ответчиком добровольно сумма долга подлежит зачету в счет исполнения решения о частичном </w:t>
      </w:r>
      <w:r w:rsidRPr="00CA0DC0" w:rsidR="00CA0DC0">
        <w:rPr>
          <w:sz w:val="27"/>
          <w:szCs w:val="27"/>
        </w:rPr>
        <w:t>удовлетворении</w:t>
      </w:r>
      <w:r w:rsidRPr="00CA0DC0" w:rsidR="00CA0DC0">
        <w:rPr>
          <w:sz w:val="27"/>
          <w:szCs w:val="27"/>
        </w:rPr>
        <w:t xml:space="preserve"> иска. Вопрос о зачете выплаченных ответчиком денежных средств также может быть разрешен в исполнительном производстве.</w:t>
      </w:r>
    </w:p>
    <w:p w:rsidR="00CA0DC0" w:rsidRPr="00CA0DC0" w:rsidP="00C96A9B">
      <w:pPr>
        <w:pStyle w:val="NoSpacing"/>
        <w:ind w:firstLine="708"/>
        <w:jc w:val="both"/>
        <w:rPr>
          <w:sz w:val="27"/>
          <w:szCs w:val="27"/>
        </w:rPr>
      </w:pPr>
      <w:r w:rsidRPr="00CA0DC0">
        <w:rPr>
          <w:sz w:val="27"/>
          <w:szCs w:val="27"/>
        </w:rPr>
        <w:t>Аналогичная позиция содержится в постановлении Верховного суда Российской Федерации от 15.12.2015г. №45-КГ 15-16.</w:t>
      </w:r>
    </w:p>
    <w:p w:rsidR="00C96A9B" w:rsidRPr="00CA0DC0" w:rsidP="00F46E2A">
      <w:pPr>
        <w:ind w:firstLine="709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В соответствии со </w:t>
      </w:r>
      <w:hyperlink r:id="rId14" w:anchor="LkLOwCRCsU55" w:tgtFrame="_blank" w:tooltip="Статья 98. Распределение судебных расходов между сторонами" w:history="1">
        <w:r w:rsidRPr="00CA0DC0">
          <w:rPr>
            <w:rStyle w:val="Hyperlink"/>
            <w:color w:val="auto"/>
            <w:sz w:val="27"/>
            <w:szCs w:val="27"/>
            <w:u w:val="none"/>
          </w:rPr>
          <w:t>ст.98</w:t>
        </w:r>
      </w:hyperlink>
      <w:r w:rsidRPr="00CA0DC0">
        <w:rPr>
          <w:sz w:val="27"/>
          <w:szCs w:val="27"/>
        </w:rPr>
        <w:t xml:space="preserve"> ч.1 ГПК РФ, с ответчика в пользу истца подлежат взысканию расходы по оплате госпошлины.</w:t>
      </w:r>
    </w:p>
    <w:p w:rsidR="009E6B0F" w:rsidRPr="00CA0DC0" w:rsidP="00C054C7">
      <w:pPr>
        <w:pStyle w:val="NoSpacing"/>
        <w:ind w:firstLine="708"/>
        <w:jc w:val="both"/>
        <w:rPr>
          <w:sz w:val="27"/>
          <w:szCs w:val="27"/>
        </w:rPr>
      </w:pPr>
      <w:r w:rsidRPr="00CA0DC0">
        <w:rPr>
          <w:sz w:val="27"/>
          <w:szCs w:val="27"/>
          <w:lang w:eastAsia="ru-RU"/>
        </w:rPr>
        <w:t>Р</w:t>
      </w:r>
      <w:r w:rsidRPr="00CA0DC0" w:rsidR="00A07694">
        <w:rPr>
          <w:sz w:val="27"/>
          <w:szCs w:val="27"/>
          <w:lang w:eastAsia="ru-RU"/>
        </w:rPr>
        <w:t>уководствуясь статьями 194-19</w:t>
      </w:r>
      <w:r w:rsidRPr="00CA0DC0" w:rsidR="009E2C11">
        <w:rPr>
          <w:sz w:val="27"/>
          <w:szCs w:val="27"/>
          <w:lang w:eastAsia="ru-RU"/>
        </w:rPr>
        <w:t>9</w:t>
      </w:r>
      <w:r w:rsidRPr="00CA0DC0" w:rsidR="00204672">
        <w:rPr>
          <w:sz w:val="27"/>
          <w:szCs w:val="27"/>
          <w:lang w:eastAsia="ru-RU"/>
        </w:rPr>
        <w:t xml:space="preserve"> </w:t>
      </w:r>
      <w:r w:rsidRPr="00CA0DC0" w:rsidR="00A07694">
        <w:rPr>
          <w:sz w:val="27"/>
          <w:szCs w:val="27"/>
          <w:lang w:eastAsia="ru-RU"/>
        </w:rPr>
        <w:t>Гражданского процессуального кодекса Российской Федерации</w:t>
      </w:r>
      <w:r w:rsidRPr="00CA0DC0" w:rsidR="00954FB7">
        <w:rPr>
          <w:sz w:val="27"/>
          <w:szCs w:val="27"/>
        </w:rPr>
        <w:t xml:space="preserve">, </w:t>
      </w:r>
    </w:p>
    <w:p w:rsidR="00707818" w:rsidP="000718A5">
      <w:pPr>
        <w:pStyle w:val="NoSpacing"/>
        <w:jc w:val="center"/>
        <w:rPr>
          <w:b/>
          <w:sz w:val="27"/>
          <w:szCs w:val="27"/>
        </w:rPr>
      </w:pPr>
      <w:r w:rsidRPr="00CA0DC0">
        <w:rPr>
          <w:b/>
          <w:sz w:val="27"/>
          <w:szCs w:val="27"/>
        </w:rPr>
        <w:t>решил:</w:t>
      </w:r>
    </w:p>
    <w:p w:rsidR="00CA0DC0" w:rsidRPr="00CA0DC0" w:rsidP="000718A5">
      <w:pPr>
        <w:pStyle w:val="NoSpacing"/>
        <w:jc w:val="center"/>
        <w:rPr>
          <w:b/>
          <w:sz w:val="27"/>
          <w:szCs w:val="27"/>
        </w:rPr>
      </w:pPr>
    </w:p>
    <w:p w:rsidR="007E0507" w:rsidRPr="00CA0DC0" w:rsidP="007E0507">
      <w:pPr>
        <w:pStyle w:val="NoSpacing"/>
        <w:ind w:firstLine="708"/>
        <w:jc w:val="both"/>
        <w:rPr>
          <w:sz w:val="27"/>
          <w:szCs w:val="27"/>
          <w:lang w:eastAsia="ru-RU"/>
        </w:rPr>
      </w:pPr>
      <w:r w:rsidRPr="00CA0DC0">
        <w:rPr>
          <w:sz w:val="27"/>
          <w:szCs w:val="27"/>
          <w:lang w:eastAsia="ru-RU"/>
        </w:rPr>
        <w:t xml:space="preserve">Иск </w:t>
      </w:r>
      <w:r w:rsidRPr="00CA0DC0" w:rsidR="000718A5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A0DC0" w:rsidR="00946F06">
        <w:rPr>
          <w:sz w:val="27"/>
          <w:szCs w:val="27"/>
        </w:rPr>
        <w:t>Дубцову</w:t>
      </w:r>
      <w:r w:rsidRPr="00CA0DC0" w:rsidR="00946F06">
        <w:rPr>
          <w:sz w:val="27"/>
          <w:szCs w:val="27"/>
        </w:rPr>
        <w:t xml:space="preserve"> Олегу Александровичу, </w:t>
      </w:r>
      <w:r w:rsidRPr="00CA0DC0" w:rsidR="00946F06">
        <w:rPr>
          <w:sz w:val="27"/>
          <w:szCs w:val="27"/>
        </w:rPr>
        <w:t>Дубцову</w:t>
      </w:r>
      <w:r w:rsidRPr="00CA0DC0" w:rsidR="00946F06">
        <w:rPr>
          <w:sz w:val="27"/>
          <w:szCs w:val="27"/>
        </w:rPr>
        <w:t xml:space="preserve"> Михаилу Александровичу, третьи лица, не заявляющие самостоятельных требований относительно предмета спора – </w:t>
      </w:r>
      <w:r w:rsidRPr="00CA0DC0" w:rsidR="00946F06">
        <w:rPr>
          <w:sz w:val="27"/>
          <w:szCs w:val="27"/>
        </w:rPr>
        <w:t>Дубцова</w:t>
      </w:r>
      <w:r w:rsidRPr="00CA0DC0" w:rsidR="00946F06">
        <w:rPr>
          <w:sz w:val="27"/>
          <w:szCs w:val="27"/>
        </w:rPr>
        <w:t xml:space="preserve"> Людмила Викторовна,  МУП МОГО Симферополь РК «</w:t>
      </w:r>
      <w:r w:rsidRPr="00CA0DC0" w:rsidR="00946F06">
        <w:rPr>
          <w:sz w:val="27"/>
          <w:szCs w:val="27"/>
        </w:rPr>
        <w:t>Аванград</w:t>
      </w:r>
      <w:r w:rsidRPr="00CA0DC0" w:rsidR="00946F06">
        <w:rPr>
          <w:sz w:val="27"/>
          <w:szCs w:val="27"/>
        </w:rPr>
        <w:t>», о взыскании задолженности по оплате взносов на капитальный ремонт общего имущества многоквартирного жилого дома</w:t>
      </w:r>
      <w:r w:rsidRPr="00CA0DC0" w:rsidR="00C805B7">
        <w:rPr>
          <w:sz w:val="27"/>
          <w:szCs w:val="27"/>
          <w:lang w:eastAsia="ru-RU"/>
        </w:rPr>
        <w:t xml:space="preserve"> </w:t>
      </w:r>
      <w:r w:rsidRPr="00CA0DC0" w:rsidR="006A6808">
        <w:rPr>
          <w:sz w:val="27"/>
          <w:szCs w:val="27"/>
          <w:lang w:eastAsia="ru-RU"/>
        </w:rPr>
        <w:t>–</w:t>
      </w:r>
      <w:r w:rsidRPr="00CA0DC0">
        <w:rPr>
          <w:sz w:val="27"/>
          <w:szCs w:val="27"/>
          <w:lang w:eastAsia="ru-RU"/>
        </w:rPr>
        <w:t xml:space="preserve"> удовлетворить</w:t>
      </w:r>
      <w:r w:rsidRPr="00CA0DC0" w:rsidR="00E27A84">
        <w:rPr>
          <w:sz w:val="27"/>
          <w:szCs w:val="27"/>
          <w:lang w:eastAsia="ru-RU"/>
        </w:rPr>
        <w:t xml:space="preserve"> частично</w:t>
      </w:r>
      <w:r w:rsidRPr="00CA0DC0">
        <w:rPr>
          <w:sz w:val="27"/>
          <w:szCs w:val="27"/>
          <w:lang w:eastAsia="ru-RU"/>
        </w:rPr>
        <w:t>.</w:t>
      </w:r>
    </w:p>
    <w:p w:rsidR="00E27A84" w:rsidRPr="00CA0DC0" w:rsidP="00F84DC5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  <w:sz w:val="27"/>
          <w:szCs w:val="27"/>
        </w:rPr>
      </w:pPr>
      <w:r w:rsidRPr="00CA0DC0">
        <w:rPr>
          <w:sz w:val="27"/>
          <w:szCs w:val="27"/>
        </w:rPr>
        <w:t xml:space="preserve">Взыскать с </w:t>
      </w:r>
      <w:r w:rsidRPr="00CA0DC0" w:rsidR="00946F06">
        <w:rPr>
          <w:sz w:val="27"/>
          <w:szCs w:val="27"/>
        </w:rPr>
        <w:t>Дубцова</w:t>
      </w:r>
      <w:r w:rsidRPr="00CA0DC0" w:rsidR="00946F06">
        <w:rPr>
          <w:sz w:val="27"/>
          <w:szCs w:val="27"/>
        </w:rPr>
        <w:t xml:space="preserve"> Олега Александровича</w:t>
      </w:r>
      <w:r w:rsidRPr="00CA0DC0">
        <w:rPr>
          <w:sz w:val="27"/>
          <w:szCs w:val="27"/>
        </w:rPr>
        <w:t xml:space="preserve"> в пользу </w:t>
      </w:r>
      <w:r w:rsidRPr="00CA0DC0" w:rsidR="00F655B6">
        <w:rPr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A0DC0">
        <w:rPr>
          <w:sz w:val="27"/>
          <w:szCs w:val="27"/>
        </w:rPr>
        <w:t xml:space="preserve"> </w:t>
      </w:r>
      <w:r w:rsidRPr="00CA0DC0" w:rsidR="002133CC">
        <w:rPr>
          <w:sz w:val="27"/>
          <w:szCs w:val="27"/>
        </w:rPr>
        <w:t>задолженност</w:t>
      </w:r>
      <w:r w:rsidRPr="00CA0DC0" w:rsidR="00F655B6">
        <w:rPr>
          <w:sz w:val="27"/>
          <w:szCs w:val="27"/>
        </w:rPr>
        <w:t>ь</w:t>
      </w:r>
      <w:r w:rsidRPr="00CA0DC0" w:rsidR="002133CC">
        <w:rPr>
          <w:sz w:val="27"/>
          <w:szCs w:val="27"/>
        </w:rPr>
        <w:t xml:space="preserve"> по оплате </w:t>
      </w:r>
      <w:r w:rsidRPr="00CA0DC0" w:rsidR="00F655B6">
        <w:rPr>
          <w:sz w:val="27"/>
          <w:szCs w:val="27"/>
        </w:rPr>
        <w:t xml:space="preserve">взносов на капитальный ремонт общего имущества многоквартирного жилого дома по адресу: </w:t>
      </w:r>
      <w:r w:rsidR="00352F17">
        <w:t>&lt;данные изъяты&gt;</w:t>
      </w:r>
      <w:r w:rsidRPr="00CA0DC0">
        <w:rPr>
          <w:sz w:val="27"/>
          <w:szCs w:val="27"/>
        </w:rPr>
        <w:t xml:space="preserve"> за период с </w:t>
      </w:r>
      <w:r w:rsidRPr="00CA0DC0" w:rsidR="00946F06">
        <w:rPr>
          <w:sz w:val="27"/>
          <w:szCs w:val="27"/>
        </w:rPr>
        <w:t>нояб</w:t>
      </w:r>
      <w:r w:rsidRPr="00CA0DC0" w:rsidR="00F655B6">
        <w:rPr>
          <w:sz w:val="27"/>
          <w:szCs w:val="27"/>
        </w:rPr>
        <w:t>ря 201</w:t>
      </w:r>
      <w:r w:rsidRPr="00CA0DC0" w:rsidR="00946F06">
        <w:rPr>
          <w:sz w:val="27"/>
          <w:szCs w:val="27"/>
        </w:rPr>
        <w:t>9</w:t>
      </w:r>
      <w:r w:rsidRPr="00CA0DC0" w:rsidR="002133CC">
        <w:rPr>
          <w:sz w:val="27"/>
          <w:szCs w:val="27"/>
        </w:rPr>
        <w:t xml:space="preserve"> года</w:t>
      </w:r>
      <w:r w:rsidRPr="00CA0DC0">
        <w:rPr>
          <w:sz w:val="27"/>
          <w:szCs w:val="27"/>
        </w:rPr>
        <w:t xml:space="preserve"> по </w:t>
      </w:r>
      <w:r w:rsidRPr="00CA0DC0" w:rsidR="00946F06">
        <w:rPr>
          <w:sz w:val="27"/>
          <w:szCs w:val="27"/>
        </w:rPr>
        <w:t>январь</w:t>
      </w:r>
      <w:r w:rsidRPr="00CA0DC0" w:rsidR="00F655B6">
        <w:rPr>
          <w:sz w:val="27"/>
          <w:szCs w:val="27"/>
        </w:rPr>
        <w:t xml:space="preserve"> 20</w:t>
      </w:r>
      <w:r w:rsidRPr="00CA0DC0" w:rsidR="00946F06">
        <w:rPr>
          <w:sz w:val="27"/>
          <w:szCs w:val="27"/>
        </w:rPr>
        <w:t>23</w:t>
      </w:r>
      <w:r w:rsidRPr="00CA0DC0" w:rsidR="002133CC">
        <w:rPr>
          <w:sz w:val="27"/>
          <w:szCs w:val="27"/>
        </w:rPr>
        <w:t xml:space="preserve"> года</w:t>
      </w:r>
      <w:r w:rsidRPr="00CA0DC0">
        <w:rPr>
          <w:sz w:val="27"/>
          <w:szCs w:val="27"/>
        </w:rPr>
        <w:t xml:space="preserve"> в размере </w:t>
      </w:r>
      <w:r w:rsidRPr="00CA0DC0" w:rsidR="00946F06">
        <w:rPr>
          <w:sz w:val="27"/>
          <w:szCs w:val="27"/>
        </w:rPr>
        <w:t>8 353</w:t>
      </w:r>
      <w:r w:rsidRPr="00CA0DC0" w:rsidR="00F84DC5">
        <w:rPr>
          <w:sz w:val="27"/>
          <w:szCs w:val="27"/>
        </w:rPr>
        <w:t xml:space="preserve"> рубл</w:t>
      </w:r>
      <w:r w:rsidRPr="00CA0DC0" w:rsidR="00946F06">
        <w:rPr>
          <w:sz w:val="27"/>
          <w:szCs w:val="27"/>
        </w:rPr>
        <w:t>я</w:t>
      </w:r>
      <w:r w:rsidRPr="00CA0DC0" w:rsidR="00F84DC5">
        <w:rPr>
          <w:sz w:val="27"/>
          <w:szCs w:val="27"/>
        </w:rPr>
        <w:t xml:space="preserve"> </w:t>
      </w:r>
      <w:r w:rsidRPr="00CA0DC0" w:rsidR="00946F06">
        <w:rPr>
          <w:sz w:val="27"/>
          <w:szCs w:val="27"/>
        </w:rPr>
        <w:t>65</w:t>
      </w:r>
      <w:r w:rsidRPr="00CA0DC0" w:rsidR="00F84DC5">
        <w:rPr>
          <w:sz w:val="27"/>
          <w:szCs w:val="27"/>
        </w:rPr>
        <w:t xml:space="preserve"> коп</w:t>
      </w:r>
      <w:r w:rsidRPr="00CA0DC0" w:rsidR="00946F06">
        <w:rPr>
          <w:sz w:val="27"/>
          <w:szCs w:val="27"/>
        </w:rPr>
        <w:t>.</w:t>
      </w:r>
      <w:r w:rsidRPr="00CA0DC0" w:rsidR="00FC25E1">
        <w:rPr>
          <w:sz w:val="27"/>
          <w:szCs w:val="27"/>
        </w:rPr>
        <w:t xml:space="preserve"> </w:t>
      </w:r>
      <w:r w:rsidRPr="00CA0DC0" w:rsidR="00FC25E1">
        <w:rPr>
          <w:sz w:val="27"/>
          <w:szCs w:val="27"/>
        </w:rPr>
        <w:t>и</w:t>
      </w:r>
      <w:r w:rsidRPr="00CA0DC0" w:rsidR="00FC25E1">
        <w:rPr>
          <w:sz w:val="27"/>
          <w:szCs w:val="27"/>
        </w:rPr>
        <w:t xml:space="preserve"> пеню в размере </w:t>
      </w:r>
      <w:r w:rsidRPr="00CA0DC0" w:rsidR="00946F06">
        <w:rPr>
          <w:sz w:val="27"/>
          <w:szCs w:val="27"/>
        </w:rPr>
        <w:t>500 рублей</w:t>
      </w:r>
      <w:r w:rsidRPr="00CA0DC0" w:rsidR="00FC25E1">
        <w:rPr>
          <w:sz w:val="27"/>
          <w:szCs w:val="27"/>
        </w:rPr>
        <w:t>.</w:t>
      </w:r>
    </w:p>
    <w:p w:rsidR="00E27A84" w:rsidRPr="00CA0DC0" w:rsidP="00E27A84">
      <w:pPr>
        <w:autoSpaceDE w:val="0"/>
        <w:autoSpaceDN w:val="0"/>
        <w:adjustRightInd w:val="0"/>
        <w:ind w:firstLine="539"/>
        <w:jc w:val="both"/>
        <w:outlineLvl w:val="2"/>
        <w:rPr>
          <w:sz w:val="27"/>
          <w:szCs w:val="27"/>
        </w:rPr>
      </w:pPr>
      <w:r w:rsidRPr="00CA0DC0">
        <w:rPr>
          <w:sz w:val="27"/>
          <w:szCs w:val="27"/>
        </w:rPr>
        <w:t xml:space="preserve">Взыскать с </w:t>
      </w:r>
      <w:r w:rsidRPr="00CA0DC0" w:rsidR="00C72B4E">
        <w:rPr>
          <w:sz w:val="27"/>
          <w:szCs w:val="27"/>
        </w:rPr>
        <w:t>Дубцова</w:t>
      </w:r>
      <w:r w:rsidRPr="00CA0DC0" w:rsidR="00C72B4E">
        <w:rPr>
          <w:sz w:val="27"/>
          <w:szCs w:val="27"/>
        </w:rPr>
        <w:t xml:space="preserve"> Олега Александровича</w:t>
      </w:r>
      <w:r w:rsidRPr="00CA0DC0">
        <w:rPr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Pr="00CA0DC0">
        <w:rPr>
          <w:sz w:val="27"/>
          <w:szCs w:val="27"/>
        </w:rPr>
        <w:t xml:space="preserve"> расходы по оплате гос</w:t>
      </w:r>
      <w:r w:rsidRPr="00CA0DC0" w:rsidR="002133CC">
        <w:rPr>
          <w:sz w:val="27"/>
          <w:szCs w:val="27"/>
        </w:rPr>
        <w:t xml:space="preserve">ударственной </w:t>
      </w:r>
      <w:r w:rsidRPr="00CA0DC0">
        <w:rPr>
          <w:sz w:val="27"/>
          <w:szCs w:val="27"/>
        </w:rPr>
        <w:t xml:space="preserve">пошлины в сумме </w:t>
      </w:r>
      <w:r w:rsidRPr="00CA0DC0" w:rsidR="00946F06">
        <w:rPr>
          <w:sz w:val="27"/>
          <w:szCs w:val="27"/>
        </w:rPr>
        <w:t>4</w:t>
      </w:r>
      <w:r w:rsidRPr="00CA0DC0" w:rsidR="00562FC9">
        <w:rPr>
          <w:sz w:val="27"/>
          <w:szCs w:val="27"/>
        </w:rPr>
        <w:t>00</w:t>
      </w:r>
      <w:r w:rsidRPr="00CA0DC0">
        <w:rPr>
          <w:sz w:val="27"/>
          <w:szCs w:val="27"/>
        </w:rPr>
        <w:t xml:space="preserve"> руб</w:t>
      </w:r>
      <w:r w:rsidRPr="00CA0DC0" w:rsidR="002133CC">
        <w:rPr>
          <w:sz w:val="27"/>
          <w:szCs w:val="27"/>
        </w:rPr>
        <w:t>л</w:t>
      </w:r>
      <w:r w:rsidRPr="00CA0DC0" w:rsidR="00562FC9">
        <w:rPr>
          <w:sz w:val="27"/>
          <w:szCs w:val="27"/>
        </w:rPr>
        <w:t>ей</w:t>
      </w:r>
      <w:r w:rsidRPr="00CA0DC0">
        <w:rPr>
          <w:sz w:val="27"/>
          <w:szCs w:val="27"/>
        </w:rPr>
        <w:t>.</w:t>
      </w:r>
    </w:p>
    <w:p w:rsidR="00D42A04" w:rsidRPr="00CA0DC0" w:rsidP="00E27A84">
      <w:pPr>
        <w:autoSpaceDE w:val="0"/>
        <w:autoSpaceDN w:val="0"/>
        <w:adjustRightInd w:val="0"/>
        <w:ind w:firstLine="539"/>
        <w:jc w:val="both"/>
        <w:outlineLvl w:val="2"/>
        <w:rPr>
          <w:sz w:val="27"/>
          <w:szCs w:val="27"/>
        </w:rPr>
      </w:pPr>
      <w:r w:rsidRPr="00CA0DC0">
        <w:rPr>
          <w:sz w:val="27"/>
          <w:szCs w:val="27"/>
        </w:rPr>
        <w:t xml:space="preserve">Зачесть </w:t>
      </w:r>
      <w:r w:rsidRPr="00CA0DC0">
        <w:rPr>
          <w:sz w:val="27"/>
          <w:szCs w:val="27"/>
        </w:rPr>
        <w:t>Дубцову</w:t>
      </w:r>
      <w:r w:rsidRPr="00CA0DC0">
        <w:rPr>
          <w:sz w:val="27"/>
          <w:szCs w:val="27"/>
        </w:rPr>
        <w:t xml:space="preserve"> Олегу Александровичу</w:t>
      </w:r>
      <w:r w:rsidRPr="00CA0DC0" w:rsidR="00563430">
        <w:rPr>
          <w:sz w:val="27"/>
          <w:szCs w:val="27"/>
        </w:rPr>
        <w:t xml:space="preserve"> в счет взыскания задолженности по оплате взносов на капитальный ремонт общего имущества многоквартирного жилого дома по адресу: </w:t>
      </w:r>
      <w:r w:rsidR="00352F17">
        <w:t>&lt;данные изъяты&gt;</w:t>
      </w:r>
      <w:r w:rsidRPr="00CA0DC0" w:rsidR="00563430">
        <w:rPr>
          <w:sz w:val="27"/>
          <w:szCs w:val="27"/>
        </w:rPr>
        <w:t xml:space="preserve"> за период с ноября 2019 года по январь 2023 </w:t>
      </w:r>
      <w:r w:rsidRPr="00CA0DC0" w:rsidR="0066620E">
        <w:rPr>
          <w:sz w:val="27"/>
          <w:szCs w:val="27"/>
        </w:rPr>
        <w:t xml:space="preserve">года в размере </w:t>
      </w:r>
      <w:r w:rsidRPr="00CA0DC0" w:rsidR="00727B02">
        <w:rPr>
          <w:sz w:val="27"/>
          <w:szCs w:val="27"/>
        </w:rPr>
        <w:t>8</w:t>
      </w:r>
      <w:r w:rsidRPr="00CA0DC0" w:rsidR="0066620E">
        <w:rPr>
          <w:sz w:val="27"/>
          <w:szCs w:val="27"/>
        </w:rPr>
        <w:t>353 рубля 65 коп</w:t>
      </w:r>
      <w:r w:rsidRPr="00CA0DC0" w:rsidR="0066620E">
        <w:rPr>
          <w:sz w:val="27"/>
          <w:szCs w:val="27"/>
        </w:rPr>
        <w:t>.</w:t>
      </w:r>
      <w:r w:rsidRPr="00CA0DC0" w:rsidR="0066620E">
        <w:rPr>
          <w:sz w:val="27"/>
          <w:szCs w:val="27"/>
        </w:rPr>
        <w:t xml:space="preserve"> </w:t>
      </w:r>
      <w:r w:rsidRPr="00CA0DC0" w:rsidR="0066620E">
        <w:rPr>
          <w:sz w:val="27"/>
          <w:szCs w:val="27"/>
        </w:rPr>
        <w:t>и</w:t>
      </w:r>
      <w:r w:rsidRPr="00CA0DC0" w:rsidR="0066620E">
        <w:rPr>
          <w:sz w:val="27"/>
          <w:szCs w:val="27"/>
        </w:rPr>
        <w:t xml:space="preserve"> пени в размере 500 рублей, суммы, оплаченные  </w:t>
      </w:r>
      <w:r w:rsidRPr="00CA0DC0" w:rsidR="0066620E">
        <w:rPr>
          <w:sz w:val="27"/>
          <w:szCs w:val="27"/>
        </w:rPr>
        <w:t>Дубцовым</w:t>
      </w:r>
      <w:r w:rsidRPr="00CA0DC0" w:rsidR="0066620E">
        <w:rPr>
          <w:sz w:val="27"/>
          <w:szCs w:val="27"/>
        </w:rPr>
        <w:t xml:space="preserve"> Олегом Александровичем Некоммерческой организации «Региональный фонд капитального ремонта многоквартирных домов Республики Крым» в размере 8 896 рублей 75 коп</w:t>
      </w:r>
      <w:r w:rsidRPr="00CA0DC0" w:rsidR="0066620E">
        <w:rPr>
          <w:sz w:val="27"/>
          <w:szCs w:val="27"/>
        </w:rPr>
        <w:t>.</w:t>
      </w:r>
      <w:r w:rsidRPr="00CA0DC0" w:rsidR="0066620E">
        <w:rPr>
          <w:sz w:val="27"/>
          <w:szCs w:val="27"/>
        </w:rPr>
        <w:t xml:space="preserve"> </w:t>
      </w:r>
      <w:r w:rsidRPr="00CA0DC0" w:rsidR="0066620E">
        <w:rPr>
          <w:sz w:val="27"/>
          <w:szCs w:val="27"/>
        </w:rPr>
        <w:t>в</w:t>
      </w:r>
      <w:r w:rsidRPr="00CA0DC0" w:rsidR="0066620E">
        <w:rPr>
          <w:sz w:val="27"/>
          <w:szCs w:val="27"/>
        </w:rPr>
        <w:t xml:space="preserve"> период с 1.02.2023г. по 27.06.2023г.</w:t>
      </w:r>
    </w:p>
    <w:p w:rsidR="00E27A84" w:rsidRPr="00CA0DC0" w:rsidP="00E27A84">
      <w:pPr>
        <w:pStyle w:val="NoSpacing"/>
        <w:jc w:val="both"/>
        <w:rPr>
          <w:sz w:val="27"/>
          <w:szCs w:val="27"/>
          <w:lang w:eastAsia="ru-RU"/>
        </w:rPr>
      </w:pPr>
      <w:r w:rsidRPr="00CA0DC0">
        <w:rPr>
          <w:sz w:val="27"/>
          <w:szCs w:val="27"/>
          <w:lang w:eastAsia="ru-RU"/>
        </w:rPr>
        <w:t xml:space="preserve">        В </w:t>
      </w:r>
      <w:r w:rsidRPr="00CA0DC0" w:rsidR="00F655B6">
        <w:rPr>
          <w:sz w:val="27"/>
          <w:szCs w:val="27"/>
          <w:lang w:eastAsia="ru-RU"/>
        </w:rPr>
        <w:t xml:space="preserve">удовлетворении </w:t>
      </w:r>
      <w:r w:rsidRPr="00CA0DC0">
        <w:rPr>
          <w:sz w:val="27"/>
          <w:szCs w:val="27"/>
          <w:lang w:eastAsia="ru-RU"/>
        </w:rPr>
        <w:t>остальной части иска отказать.</w:t>
      </w:r>
    </w:p>
    <w:p w:rsidR="000430BE" w:rsidRPr="00CA0DC0" w:rsidP="00075B7C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CA0DC0">
        <w:rPr>
          <w:sz w:val="27"/>
          <w:szCs w:val="27"/>
          <w:shd w:val="clear" w:color="auto" w:fill="FFFFFF"/>
        </w:rPr>
        <w:t xml:space="preserve">        Разъяснить, что </w:t>
      </w:r>
      <w:r w:rsidRPr="00CA0DC0" w:rsidR="009766E3">
        <w:rPr>
          <w:sz w:val="27"/>
          <w:szCs w:val="27"/>
          <w:shd w:val="clear" w:color="auto" w:fill="FFFFFF"/>
        </w:rPr>
        <w:t>м</w:t>
      </w:r>
      <w:r w:rsidRPr="00CA0DC0">
        <w:rPr>
          <w:color w:val="auto"/>
          <w:sz w:val="27"/>
          <w:szCs w:val="27"/>
          <w:shd w:val="clear" w:color="auto" w:fill="FFFFFF"/>
        </w:rPr>
        <w:t>ировой судья может не составлять мотивированное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решение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суда по рассмотренному им</w:t>
      </w:r>
      <w:r w:rsidRPr="00CA0DC0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A0DC0">
        <w:rPr>
          <w:color w:val="auto"/>
          <w:sz w:val="27"/>
          <w:szCs w:val="27"/>
          <w:bdr w:val="none" w:sz="0" w:space="0" w:color="auto" w:frame="1"/>
        </w:rPr>
        <w:t>делу</w:t>
      </w:r>
      <w:r w:rsidRPr="00CA0DC0">
        <w:rPr>
          <w:color w:val="auto"/>
          <w:sz w:val="27"/>
          <w:szCs w:val="27"/>
          <w:shd w:val="clear" w:color="auto" w:fill="FFFFFF"/>
        </w:rPr>
        <w:t>, при этом мировой судья обязан составить мотивированное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решение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0DC0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суда, которое может быть подано:</w:t>
      </w:r>
      <w:r w:rsidRPr="00CA0DC0">
        <w:rPr>
          <w:color w:val="auto"/>
          <w:sz w:val="27"/>
          <w:szCs w:val="27"/>
          <w:shd w:val="clear" w:color="auto" w:fill="FFFFFF"/>
        </w:rPr>
        <w:t xml:space="preserve"> </w:t>
      </w:r>
    </w:p>
    <w:p w:rsidR="004848C0" w:rsidRPr="00CA0DC0" w:rsidP="00075B7C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CA0DC0">
        <w:rPr>
          <w:color w:val="auto"/>
          <w:sz w:val="27"/>
          <w:szCs w:val="27"/>
          <w:shd w:val="clear" w:color="auto" w:fill="FFFFFF"/>
        </w:rPr>
        <w:t>1) в течение трех дней со дня объявления резолютивной части</w:t>
      </w:r>
      <w:r w:rsidRPr="00CA0DC0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CA0DC0" w:rsidP="00075B7C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CA0DC0">
        <w:rPr>
          <w:color w:val="auto"/>
          <w:sz w:val="27"/>
          <w:szCs w:val="27"/>
          <w:shd w:val="clear" w:color="auto" w:fill="FFFFFF"/>
        </w:rPr>
        <w:t>2) в течение пятнадцати дней со дня объявления резолютивной части</w:t>
      </w:r>
      <w:r w:rsidRPr="00CA0DC0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CA0DC0" w:rsidP="00075B7C">
      <w:pPr>
        <w:pStyle w:val="NoSpacing"/>
        <w:jc w:val="both"/>
        <w:rPr>
          <w:color w:val="auto"/>
          <w:sz w:val="27"/>
          <w:szCs w:val="27"/>
          <w:shd w:val="clear" w:color="auto" w:fill="FFFFFF"/>
        </w:rPr>
      </w:pPr>
      <w:r w:rsidRPr="00CA0DC0">
        <w:rPr>
          <w:color w:val="auto"/>
          <w:sz w:val="27"/>
          <w:szCs w:val="27"/>
          <w:shd w:val="clear" w:color="auto" w:fill="FFFFFF"/>
        </w:rPr>
        <w:t xml:space="preserve">         В случае подачи такого заявления мотивированное</w:t>
      </w:r>
      <w:r w:rsidRPr="00CA0DC0">
        <w:rPr>
          <w:rStyle w:val="apple-converted-space"/>
          <w:color w:val="auto"/>
          <w:sz w:val="27"/>
          <w:szCs w:val="27"/>
          <w:shd w:val="clear" w:color="auto" w:fill="FFFFFF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решение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CA0DC0" w:rsidR="00463693">
        <w:rPr>
          <w:color w:val="auto"/>
          <w:sz w:val="27"/>
          <w:szCs w:val="27"/>
          <w:shd w:val="clear" w:color="auto" w:fill="FFFFFF"/>
        </w:rPr>
        <w:t xml:space="preserve"> м</w:t>
      </w:r>
      <w:r w:rsidRPr="00CA0DC0">
        <w:rPr>
          <w:color w:val="auto"/>
          <w:sz w:val="27"/>
          <w:szCs w:val="27"/>
          <w:shd w:val="clear" w:color="auto" w:fill="FFFFFF"/>
        </w:rPr>
        <w:t>отивированного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rStyle w:val="snippetequal"/>
          <w:bCs/>
          <w:color w:val="auto"/>
          <w:sz w:val="27"/>
          <w:szCs w:val="27"/>
          <w:bdr w:val="none" w:sz="0" w:space="0" w:color="auto" w:frame="1"/>
        </w:rPr>
        <w:t>решения</w:t>
      </w:r>
      <w:r w:rsidRPr="00CA0DC0">
        <w:rPr>
          <w:rStyle w:val="apple-converted-space"/>
          <w:bCs/>
          <w:color w:val="auto"/>
          <w:sz w:val="27"/>
          <w:szCs w:val="27"/>
          <w:bdr w:val="none" w:sz="0" w:space="0" w:color="auto" w:frame="1"/>
        </w:rPr>
        <w:t> </w:t>
      </w:r>
      <w:r w:rsidRPr="00CA0DC0">
        <w:rPr>
          <w:color w:val="auto"/>
          <w:sz w:val="27"/>
          <w:szCs w:val="27"/>
          <w:shd w:val="clear" w:color="auto" w:fill="FFFFFF"/>
        </w:rPr>
        <w:t>суда.</w:t>
      </w:r>
    </w:p>
    <w:p w:rsidR="00026937" w:rsidRPr="00CA0DC0" w:rsidP="00026937">
      <w:pPr>
        <w:pStyle w:val="NoSpacing"/>
        <w:jc w:val="both"/>
        <w:rPr>
          <w:sz w:val="27"/>
          <w:szCs w:val="27"/>
        </w:rPr>
      </w:pPr>
      <w:r w:rsidRPr="00CA0DC0">
        <w:rPr>
          <w:color w:val="auto"/>
          <w:sz w:val="27"/>
          <w:szCs w:val="27"/>
        </w:rPr>
        <w:t xml:space="preserve">        </w:t>
      </w:r>
      <w:r w:rsidRPr="00CA0DC0">
        <w:rPr>
          <w:sz w:val="27"/>
          <w:szCs w:val="27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CA0DC0">
        <w:rPr>
          <w:sz w:val="27"/>
          <w:szCs w:val="27"/>
        </w:rPr>
        <w:t xml:space="preserve"> </w:t>
      </w:r>
    </w:p>
    <w:p w:rsidR="006126FC" w:rsidRPr="00CA0DC0" w:rsidP="00026937">
      <w:pPr>
        <w:pStyle w:val="NoSpacing"/>
        <w:jc w:val="both"/>
        <w:rPr>
          <w:sz w:val="27"/>
          <w:szCs w:val="27"/>
        </w:rPr>
      </w:pPr>
      <w:r w:rsidRPr="00CA0DC0">
        <w:rPr>
          <w:sz w:val="27"/>
          <w:szCs w:val="27"/>
        </w:rPr>
        <w:t xml:space="preserve">        Моти</w:t>
      </w:r>
      <w:r w:rsidRPr="00CA0DC0" w:rsidR="00315849">
        <w:rPr>
          <w:sz w:val="27"/>
          <w:szCs w:val="27"/>
        </w:rPr>
        <w:t>вированное решение составлено 31 августа 2023 года.</w:t>
      </w:r>
    </w:p>
    <w:p w:rsidR="006126FC" w:rsidRPr="00CA0DC0" w:rsidP="00026937">
      <w:pPr>
        <w:pStyle w:val="NoSpacing"/>
        <w:jc w:val="both"/>
        <w:rPr>
          <w:sz w:val="27"/>
          <w:szCs w:val="27"/>
        </w:rPr>
      </w:pPr>
    </w:p>
    <w:p w:rsidR="00026937" w:rsidRPr="00CA0DC0" w:rsidP="0007717A">
      <w:pPr>
        <w:ind w:right="-1"/>
        <w:jc w:val="both"/>
        <w:rPr>
          <w:rFonts w:eastAsia="MS Mincho"/>
          <w:sz w:val="27"/>
          <w:szCs w:val="27"/>
        </w:rPr>
      </w:pPr>
      <w:r w:rsidRPr="00CA0DC0">
        <w:rPr>
          <w:sz w:val="27"/>
          <w:szCs w:val="27"/>
        </w:rPr>
        <w:t xml:space="preserve">Мировой судья:            </w:t>
      </w:r>
      <w:r w:rsidRPr="00CA0DC0">
        <w:rPr>
          <w:i/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 </w:t>
      </w:r>
      <w:r w:rsidRPr="00CA0DC0">
        <w:rPr>
          <w:i/>
          <w:sz w:val="27"/>
          <w:szCs w:val="27"/>
        </w:rPr>
        <w:t xml:space="preserve"> </w:t>
      </w:r>
      <w:r w:rsidRPr="00CA0DC0">
        <w:rPr>
          <w:sz w:val="27"/>
          <w:szCs w:val="27"/>
        </w:rPr>
        <w:t xml:space="preserve">                                                   </w:t>
      </w:r>
      <w:r w:rsidRPr="00CA0DC0" w:rsidR="006126FC">
        <w:rPr>
          <w:sz w:val="27"/>
          <w:szCs w:val="27"/>
        </w:rPr>
        <w:t xml:space="preserve"> </w:t>
      </w:r>
      <w:r w:rsidRPr="00CA0DC0">
        <w:rPr>
          <w:rFonts w:eastAsia="MS Mincho"/>
          <w:sz w:val="27"/>
          <w:szCs w:val="27"/>
        </w:rPr>
        <w:t xml:space="preserve">С.Г. </w:t>
      </w:r>
      <w:r w:rsidRPr="00CA0DC0">
        <w:rPr>
          <w:rFonts w:eastAsia="MS Mincho"/>
          <w:sz w:val="27"/>
          <w:szCs w:val="27"/>
        </w:rPr>
        <w:t>Ломанов</w:t>
      </w:r>
    </w:p>
    <w:p w:rsidR="006126FC" w:rsidRPr="00CA0DC0" w:rsidP="0007717A">
      <w:pPr>
        <w:ind w:right="-1"/>
        <w:jc w:val="both"/>
        <w:rPr>
          <w:rFonts w:eastAsia="MS Mincho"/>
          <w:sz w:val="27"/>
          <w:szCs w:val="27"/>
        </w:rPr>
      </w:pPr>
    </w:p>
    <w:p w:rsidR="006126FC" w:rsidP="0007717A">
      <w:pPr>
        <w:ind w:right="-1"/>
        <w:jc w:val="both"/>
        <w:rPr>
          <w:rFonts w:eastAsia="MS Mincho"/>
          <w:sz w:val="27"/>
          <w:szCs w:val="27"/>
        </w:rPr>
      </w:pPr>
    </w:p>
    <w:p w:rsidR="00CA0DC0" w:rsidP="0007717A">
      <w:pPr>
        <w:ind w:right="-1"/>
        <w:jc w:val="both"/>
        <w:rPr>
          <w:rFonts w:eastAsia="MS Mincho"/>
          <w:sz w:val="27"/>
          <w:szCs w:val="27"/>
        </w:rPr>
      </w:pPr>
    </w:p>
    <w:p w:rsidR="00CA0DC0" w:rsidP="0007717A">
      <w:pPr>
        <w:ind w:right="-1"/>
        <w:jc w:val="both"/>
        <w:rPr>
          <w:rFonts w:eastAsia="MS Mincho"/>
          <w:sz w:val="27"/>
          <w:szCs w:val="27"/>
        </w:rPr>
      </w:pPr>
    </w:p>
    <w:p w:rsidR="00CA0DC0" w:rsidP="0007717A">
      <w:pPr>
        <w:ind w:right="-1"/>
        <w:jc w:val="both"/>
        <w:rPr>
          <w:rFonts w:eastAsia="MS Mincho"/>
          <w:sz w:val="27"/>
          <w:szCs w:val="27"/>
        </w:rPr>
      </w:pPr>
    </w:p>
    <w:p w:rsidR="00CA0DC0" w:rsidRPr="00CA0DC0" w:rsidP="0007717A">
      <w:pPr>
        <w:ind w:right="-1"/>
        <w:jc w:val="both"/>
        <w:rPr>
          <w:rFonts w:eastAsia="MS Mincho"/>
          <w:sz w:val="27"/>
          <w:szCs w:val="27"/>
        </w:rPr>
      </w:pPr>
    </w:p>
    <w:p w:rsidR="006126FC" w:rsidRPr="00CA0DC0" w:rsidP="0007717A">
      <w:pPr>
        <w:ind w:right="-1"/>
        <w:jc w:val="both"/>
        <w:rPr>
          <w:sz w:val="22"/>
          <w:szCs w:val="27"/>
        </w:rPr>
      </w:pPr>
    </w:p>
    <w:p w:rsidR="00562FC9" w:rsidRPr="00CA0DC0" w:rsidP="00026937">
      <w:pPr>
        <w:tabs>
          <w:tab w:val="left" w:pos="7552"/>
        </w:tabs>
        <w:ind w:right="850"/>
        <w:jc w:val="both"/>
        <w:rPr>
          <w:sz w:val="22"/>
          <w:szCs w:val="27"/>
        </w:rPr>
      </w:pPr>
      <w:r w:rsidRPr="00CA0DC0">
        <w:rPr>
          <w:sz w:val="22"/>
          <w:szCs w:val="27"/>
        </w:rPr>
        <w:t xml:space="preserve">     </w:t>
      </w:r>
    </w:p>
    <w:sectPr w:rsidSect="00CA69EE">
      <w:pgSz w:w="11906" w:h="16838"/>
      <w:pgMar w:top="284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30D7C"/>
    <w:rsid w:val="000401ED"/>
    <w:rsid w:val="000430BE"/>
    <w:rsid w:val="00045E6D"/>
    <w:rsid w:val="000718A5"/>
    <w:rsid w:val="00075B7C"/>
    <w:rsid w:val="0007717A"/>
    <w:rsid w:val="000B2E48"/>
    <w:rsid w:val="000D5F72"/>
    <w:rsid w:val="000E448A"/>
    <w:rsid w:val="00111A41"/>
    <w:rsid w:val="001247E9"/>
    <w:rsid w:val="00133E1E"/>
    <w:rsid w:val="001457CC"/>
    <w:rsid w:val="00155ADA"/>
    <w:rsid w:val="00166BC2"/>
    <w:rsid w:val="0017490F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93214"/>
    <w:rsid w:val="002A585C"/>
    <w:rsid w:val="002B3932"/>
    <w:rsid w:val="00303C76"/>
    <w:rsid w:val="0030563B"/>
    <w:rsid w:val="00313F34"/>
    <w:rsid w:val="00315849"/>
    <w:rsid w:val="003172A9"/>
    <w:rsid w:val="003423B2"/>
    <w:rsid w:val="00352F17"/>
    <w:rsid w:val="00374634"/>
    <w:rsid w:val="00381F7F"/>
    <w:rsid w:val="00382F85"/>
    <w:rsid w:val="00392FED"/>
    <w:rsid w:val="003945AB"/>
    <w:rsid w:val="003B6DF9"/>
    <w:rsid w:val="003C2589"/>
    <w:rsid w:val="003E2E8C"/>
    <w:rsid w:val="00401EDD"/>
    <w:rsid w:val="00406746"/>
    <w:rsid w:val="00407BE7"/>
    <w:rsid w:val="00420051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4D4F58"/>
    <w:rsid w:val="00503F0F"/>
    <w:rsid w:val="00516454"/>
    <w:rsid w:val="00525FCA"/>
    <w:rsid w:val="00541670"/>
    <w:rsid w:val="00546398"/>
    <w:rsid w:val="00554E9A"/>
    <w:rsid w:val="00557213"/>
    <w:rsid w:val="00562FC9"/>
    <w:rsid w:val="00563430"/>
    <w:rsid w:val="0059460A"/>
    <w:rsid w:val="005C1C8B"/>
    <w:rsid w:val="005C54DB"/>
    <w:rsid w:val="005C6E59"/>
    <w:rsid w:val="006126FC"/>
    <w:rsid w:val="00623DB8"/>
    <w:rsid w:val="00664D60"/>
    <w:rsid w:val="0066620E"/>
    <w:rsid w:val="0068488A"/>
    <w:rsid w:val="006A6808"/>
    <w:rsid w:val="006B1425"/>
    <w:rsid w:val="006B699A"/>
    <w:rsid w:val="006B6A1B"/>
    <w:rsid w:val="006C405F"/>
    <w:rsid w:val="006D31B7"/>
    <w:rsid w:val="006F5128"/>
    <w:rsid w:val="00707818"/>
    <w:rsid w:val="007234AF"/>
    <w:rsid w:val="00727B02"/>
    <w:rsid w:val="00796B13"/>
    <w:rsid w:val="007B1DEC"/>
    <w:rsid w:val="007B3082"/>
    <w:rsid w:val="007C225D"/>
    <w:rsid w:val="007E0507"/>
    <w:rsid w:val="007E441A"/>
    <w:rsid w:val="007E6185"/>
    <w:rsid w:val="00836198"/>
    <w:rsid w:val="00886607"/>
    <w:rsid w:val="00887176"/>
    <w:rsid w:val="008A0295"/>
    <w:rsid w:val="008B603B"/>
    <w:rsid w:val="008D4795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E2C11"/>
    <w:rsid w:val="009E6B0F"/>
    <w:rsid w:val="00A07694"/>
    <w:rsid w:val="00A11924"/>
    <w:rsid w:val="00A37790"/>
    <w:rsid w:val="00A46DEF"/>
    <w:rsid w:val="00A532D6"/>
    <w:rsid w:val="00A61920"/>
    <w:rsid w:val="00A77057"/>
    <w:rsid w:val="00A95F17"/>
    <w:rsid w:val="00AA036F"/>
    <w:rsid w:val="00AA580B"/>
    <w:rsid w:val="00AA59A3"/>
    <w:rsid w:val="00AC7390"/>
    <w:rsid w:val="00AE4FE5"/>
    <w:rsid w:val="00AE5B4E"/>
    <w:rsid w:val="00B151F3"/>
    <w:rsid w:val="00B43BE3"/>
    <w:rsid w:val="00B67359"/>
    <w:rsid w:val="00B67E84"/>
    <w:rsid w:val="00B72FE4"/>
    <w:rsid w:val="00B92309"/>
    <w:rsid w:val="00B92FC6"/>
    <w:rsid w:val="00BB4F31"/>
    <w:rsid w:val="00C054C7"/>
    <w:rsid w:val="00C100B0"/>
    <w:rsid w:val="00C364CE"/>
    <w:rsid w:val="00C5056E"/>
    <w:rsid w:val="00C577FB"/>
    <w:rsid w:val="00C6780B"/>
    <w:rsid w:val="00C709F4"/>
    <w:rsid w:val="00C72B4E"/>
    <w:rsid w:val="00C72DE5"/>
    <w:rsid w:val="00C805B7"/>
    <w:rsid w:val="00C96A9B"/>
    <w:rsid w:val="00CA09B3"/>
    <w:rsid w:val="00CA0DC0"/>
    <w:rsid w:val="00CA69EE"/>
    <w:rsid w:val="00CA7D72"/>
    <w:rsid w:val="00CC7216"/>
    <w:rsid w:val="00CE5C97"/>
    <w:rsid w:val="00D0619A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DE7EF3"/>
    <w:rsid w:val="00DF3E26"/>
    <w:rsid w:val="00DF5380"/>
    <w:rsid w:val="00E10F34"/>
    <w:rsid w:val="00E27A84"/>
    <w:rsid w:val="00E508CF"/>
    <w:rsid w:val="00E523D0"/>
    <w:rsid w:val="00E53E98"/>
    <w:rsid w:val="00E55E71"/>
    <w:rsid w:val="00E63807"/>
    <w:rsid w:val="00E64758"/>
    <w:rsid w:val="00E7764A"/>
    <w:rsid w:val="00E92565"/>
    <w:rsid w:val="00EC33C9"/>
    <w:rsid w:val="00EC58EB"/>
    <w:rsid w:val="00EC7180"/>
    <w:rsid w:val="00ED7A8F"/>
    <w:rsid w:val="00EE0FE2"/>
    <w:rsid w:val="00EE2BA7"/>
    <w:rsid w:val="00EE34CA"/>
    <w:rsid w:val="00F114A8"/>
    <w:rsid w:val="00F45D97"/>
    <w:rsid w:val="00F46E2A"/>
    <w:rsid w:val="00F5089E"/>
    <w:rsid w:val="00F515C0"/>
    <w:rsid w:val="00F60871"/>
    <w:rsid w:val="00F655B6"/>
    <w:rsid w:val="00F6685E"/>
    <w:rsid w:val="00F7335F"/>
    <w:rsid w:val="00F763A2"/>
    <w:rsid w:val="00F828C2"/>
    <w:rsid w:val="00F84DC5"/>
    <w:rsid w:val="00FA6351"/>
    <w:rsid w:val="00FB1DEB"/>
    <w:rsid w:val="00FB68AF"/>
    <w:rsid w:val="00FC25E1"/>
    <w:rsid w:val="00FE160C"/>
    <w:rsid w:val="00FE3B6E"/>
    <w:rsid w:val="00FF12BB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customStyle="1" w:styleId="2">
    <w:name w:val="Основной текст2"/>
    <w:basedOn w:val="Normal"/>
    <w:rsid w:val="00C96A9B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character" w:customStyle="1" w:styleId="a">
    <w:name w:val="Основной текст + Полужирный"/>
    <w:rsid w:val="00C96A9B"/>
    <w:rPr>
      <w:rFonts w:ascii="Times New Roman" w:eastAsia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rsid w:val="00C96A9B"/>
    <w:rPr>
      <w:rFonts w:ascii="Times New Roman" w:eastAsia="Times New Roman" w:hAnsi="Times New Roman" w:cs="Times New Roman" w:hint="default"/>
      <w:sz w:val="24"/>
      <w:szCs w:val="24"/>
      <w:shd w:val="clear" w:color="auto" w:fill="FFFFFF"/>
    </w:rPr>
  </w:style>
  <w:style w:type="paragraph" w:styleId="BalloonText">
    <w:name w:val="Balloon Text"/>
    <w:basedOn w:val="Normal"/>
    <w:link w:val="a0"/>
    <w:uiPriority w:val="99"/>
    <w:semiHidden/>
    <w:unhideWhenUsed/>
    <w:rsid w:val="00CA69E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69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EBAEA7E277F347D195EF447F61F3CC9C3DBF21A3E7CE4A8638A1E8472FE44756B40928020C48B485A32DEAFD906E1944C8CE691C55AAA4CyDwEH" TargetMode="External" /><Relationship Id="rId11" Type="http://schemas.openxmlformats.org/officeDocument/2006/relationships/hyperlink" Target="consultantplus://offline/ref=218A35AA1FE226917619CB9057E4B6BB2B7703F6BC9CDB49124D2BA7914CA8F249F577B675920A033D8415125CD02C97A4DEAF0A8486AC14Q63EJ" TargetMode="External" /><Relationship Id="rId12" Type="http://schemas.openxmlformats.org/officeDocument/2006/relationships/hyperlink" Target="consultantplus://offline/ref=218A35AA1FE226917619CB9057E4B6BB2B7703F6BC9CDB49124D2BA7914CA8F249F577B675920A043F8415125CD02C97A4DEAF0A8486AC14Q63EJ" TargetMode="External" /><Relationship Id="rId13" Type="http://schemas.openxmlformats.org/officeDocument/2006/relationships/hyperlink" Target="consultantplus://offline/ref=E542F1686544D5531D3DB68D7EB11037D86690583222B7EFD1D9C67A2DAE7313F9EC955F28C58BC31A01FB57F7B29A71941ACCEE5D61AAXDJBN" TargetMode="External" /><Relationship Id="rId14" Type="http://schemas.openxmlformats.org/officeDocument/2006/relationships/hyperlink" Target="http://sudact.ru/law/doc/lXxzXgsTzl5/001/007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8038F8AD96128928B3FBDB83F7101563589C2A0FFE5D545B5FEB76655C2BEA6F47547E3303EB6F13BB19CA2F83DA9DE20A33F6CCC25359EuCq2M" TargetMode="External" /><Relationship Id="rId6" Type="http://schemas.openxmlformats.org/officeDocument/2006/relationships/hyperlink" Target="consultantplus://offline/ref=E7172026C55A986F10AC65AB090D527DF8E42CACE7DFFCA80D8B83EA8601E74454AAAE79B0FB1C028AD3F010EE29D0BF0FB4F53E0CLFV0K" TargetMode="External" /><Relationship Id="rId7" Type="http://schemas.openxmlformats.org/officeDocument/2006/relationships/hyperlink" Target="consultantplus://offline/ref=0B2B4EACAECE63E8DF72FAA51910A577A7E01A1E7A39F03470ED190043194BD39311DBF3A8E5CB11DE22932F307E649CE06A863DB5A2C719A1y5H" TargetMode="External" /><Relationship Id="rId8" Type="http://schemas.openxmlformats.org/officeDocument/2006/relationships/hyperlink" Target="consultantplus://offline/ref=33EDD108C0F16D86C0C58EEF7558866210F06548C2EE08A882679F00FACBDF7EBCE131437F401F11AF214903B576D6C73EB37A1B5Do8YBK" TargetMode="External" /><Relationship Id="rId9" Type="http://schemas.openxmlformats.org/officeDocument/2006/relationships/hyperlink" Target="consultantplus://offline/ref=5EBAEA7E277F347D195EF447F61F3CC9C3DBF21A3E7CE4A8638A1E8472FE44756B40928020C58B4B5332DEAFD906E1944C8CE691C55AAA4CyDwE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89F2-FF5B-4F7D-9C7E-B76FE5A0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