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8E76DD">
        <w:rPr>
          <w:rFonts w:ascii="Times New Roman" w:hAnsi="Times New Roman" w:cs="Times New Roman"/>
          <w:sz w:val="24"/>
          <w:szCs w:val="24"/>
        </w:rPr>
        <w:t>132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23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8E76DD">
        <w:t>1 августа 2023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8E76DD">
        <w:t>Сидоренко А.А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</w:t>
      </w:r>
      <w:r w:rsidRPr="00562FC9">
        <w:rPr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17490F">
        <w:t>Дубцову</w:t>
      </w:r>
      <w:r w:rsidR="0017490F">
        <w:t xml:space="preserve"> Олегу Александровичу, </w:t>
      </w:r>
      <w:r w:rsidR="0017490F">
        <w:t>Дубцову</w:t>
      </w:r>
      <w:r w:rsidR="0017490F">
        <w:t xml:space="preserve"> Михаилу Александровичу</w:t>
      </w:r>
      <w:r w:rsidR="000718A5">
        <w:t>, треть</w:t>
      </w:r>
      <w:r w:rsidR="0017490F">
        <w:t>и</w:t>
      </w:r>
      <w:r w:rsidR="000718A5">
        <w:t xml:space="preserve"> лиц</w:t>
      </w:r>
      <w:r w:rsidR="0017490F">
        <w:t>а</w:t>
      </w:r>
      <w:r w:rsidR="000718A5">
        <w:t>, не заявляющ</w:t>
      </w:r>
      <w:r w:rsidR="0017490F">
        <w:t>и</w:t>
      </w:r>
      <w:r w:rsidR="000718A5">
        <w:t xml:space="preserve">е самостоятельных требований относительно предмета спора – </w:t>
      </w:r>
      <w:r w:rsidR="0017490F">
        <w:t>Дубцова</w:t>
      </w:r>
      <w:r w:rsidR="0017490F">
        <w:t xml:space="preserve"> Людмила Викторовна,  МУП МОГО Симферополь РК «</w:t>
      </w:r>
      <w:r w:rsidR="0017490F">
        <w:t>Аванград</w:t>
      </w:r>
      <w:r w:rsidR="0017490F">
        <w:t>»</w:t>
      </w:r>
      <w:r w:rsidR="000718A5">
        <w:t>,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46F06">
        <w:t>Дубцову</w:t>
      </w:r>
      <w:r w:rsidR="00946F06">
        <w:t xml:space="preserve"> Олегу Александровичу, </w:t>
      </w:r>
      <w:r w:rsidR="00946F06">
        <w:t>Дубцову</w:t>
      </w:r>
      <w:r w:rsidR="00946F06">
        <w:t xml:space="preserve"> Михаилу Александровичу, третьи лица, не заявляющие самостоятельных требований относительно предмета спора – </w:t>
      </w:r>
      <w:r w:rsidR="00946F06">
        <w:t>Дубцова</w:t>
      </w:r>
      <w:r w:rsidR="00946F06">
        <w:t xml:space="preserve"> Людмила Викторовна,  МУП МОГО Симферополь РК «</w:t>
      </w:r>
      <w:r w:rsidR="00946F06">
        <w:t>Аванград</w:t>
      </w:r>
      <w:r w:rsidR="00946F06">
        <w:t>»,</w:t>
      </w:r>
      <w:r w:rsidRPr="00562FC9" w:rsidR="00946F06"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</w:t>
      </w:r>
      <w:r w:rsidRPr="00562FC9" w:rsidR="00E27A84">
        <w:rPr>
          <w:lang w:eastAsia="ru-RU"/>
        </w:rPr>
        <w:t xml:space="preserve"> частично</w:t>
      </w:r>
      <w:r w:rsidRPr="00562FC9">
        <w:rPr>
          <w:lang w:eastAsia="ru-RU"/>
        </w:rPr>
        <w:t>.</w:t>
      </w:r>
    </w:p>
    <w:p w:rsidR="00E27A84" w:rsidRPr="00562FC9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562FC9">
        <w:t xml:space="preserve">Взыскать с </w:t>
      </w:r>
      <w:r w:rsidR="00946F06">
        <w:t>Дубцова</w:t>
      </w:r>
      <w:r w:rsidR="00946F06">
        <w:t xml:space="preserve"> Олега Александровича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17130F">
        <w:t>&lt;данные изъяты&gt;</w:t>
      </w:r>
      <w:r w:rsidRPr="00562FC9">
        <w:t xml:space="preserve"> за период с </w:t>
      </w:r>
      <w:r w:rsidR="00946F06">
        <w:t>нояб</w:t>
      </w:r>
      <w:r w:rsidRPr="00562FC9" w:rsidR="00F655B6">
        <w:t>ря 201</w:t>
      </w:r>
      <w:r w:rsidR="00946F06">
        <w:t>9</w:t>
      </w:r>
      <w:r w:rsidRPr="00562FC9" w:rsidR="002133CC">
        <w:t xml:space="preserve"> года</w:t>
      </w:r>
      <w:r w:rsidRPr="00562FC9">
        <w:t xml:space="preserve"> по </w:t>
      </w:r>
      <w:r w:rsidR="00946F06">
        <w:t>январь</w:t>
      </w:r>
      <w:r w:rsidRPr="00562FC9" w:rsidR="00F655B6">
        <w:t xml:space="preserve"> 20</w:t>
      </w:r>
      <w:r w:rsidR="00946F06">
        <w:t>23</w:t>
      </w:r>
      <w:r w:rsidRPr="00562FC9" w:rsidR="002133CC">
        <w:t xml:space="preserve"> года</w:t>
      </w:r>
      <w:r w:rsidRPr="00562FC9">
        <w:t xml:space="preserve"> в размере </w:t>
      </w:r>
      <w:r w:rsidR="00946F06">
        <w:t>8 353</w:t>
      </w:r>
      <w:r w:rsidRPr="00562FC9" w:rsidR="00F84DC5">
        <w:t xml:space="preserve"> рубл</w:t>
      </w:r>
      <w:r w:rsidR="00946F06">
        <w:t>я</w:t>
      </w:r>
      <w:r w:rsidRPr="00562FC9" w:rsidR="00F84DC5">
        <w:t xml:space="preserve"> </w:t>
      </w:r>
      <w:r w:rsidR="00946F06">
        <w:t>65</w:t>
      </w:r>
      <w:r w:rsidRPr="00562FC9" w:rsidR="00F84DC5">
        <w:t xml:space="preserve"> коп</w:t>
      </w:r>
      <w:r w:rsidR="00946F06">
        <w:t>.</w:t>
      </w:r>
      <w:r w:rsidRPr="00562FC9" w:rsidR="00FC25E1">
        <w:t xml:space="preserve"> </w:t>
      </w:r>
      <w:r w:rsidRPr="00562FC9" w:rsidR="00FC25E1">
        <w:t>и</w:t>
      </w:r>
      <w:r w:rsidRPr="00562FC9" w:rsidR="00FC25E1">
        <w:t xml:space="preserve"> пеню в размере </w:t>
      </w:r>
      <w:r w:rsidR="00946F06">
        <w:t>500 рублей</w:t>
      </w:r>
      <w:r w:rsidRPr="00562FC9" w:rsidR="00FC25E1">
        <w:t>.</w:t>
      </w:r>
    </w:p>
    <w:p w:rsidR="00E27A84" w:rsidP="00E27A84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C72B4E">
        <w:t>Дубцова</w:t>
      </w:r>
      <w:r w:rsidR="00C72B4E">
        <w:t xml:space="preserve"> Олега Александровича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сумме </w:t>
      </w:r>
      <w:r w:rsidR="00946F06">
        <w:t>4</w:t>
      </w:r>
      <w:r w:rsidRPr="00562FC9" w:rsidR="00562FC9">
        <w:t>00</w:t>
      </w:r>
      <w:r w:rsidRPr="00562FC9">
        <w:t xml:space="preserve"> руб</w:t>
      </w:r>
      <w:r w:rsidRPr="00562FC9" w:rsidR="002133CC">
        <w:t>л</w:t>
      </w:r>
      <w:r w:rsidRPr="00562FC9" w:rsidR="00562FC9">
        <w:t>ей</w:t>
      </w:r>
      <w:r w:rsidRPr="00562FC9">
        <w:t>.</w:t>
      </w:r>
    </w:p>
    <w:p w:rsidR="00D42A04" w:rsidRPr="00562FC9" w:rsidP="00E27A84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Зачесть </w:t>
      </w:r>
      <w:r>
        <w:t>Дубцову</w:t>
      </w:r>
      <w:r>
        <w:t xml:space="preserve"> Олегу Александровичу</w:t>
      </w:r>
      <w:r w:rsidR="00563430">
        <w:t xml:space="preserve"> в счет взыскания задолженности </w:t>
      </w:r>
      <w:r w:rsidRPr="00562FC9" w:rsidR="00563430">
        <w:t xml:space="preserve">по оплате взносов на капитальный ремонт общего имущества многоквартирного жилого дома по адресу: </w:t>
      </w:r>
      <w:r w:rsidR="0017130F">
        <w:t>&lt;данные изъяты&gt;</w:t>
      </w:r>
      <w:r w:rsidRPr="00562FC9" w:rsidR="00563430">
        <w:t xml:space="preserve"> за период с </w:t>
      </w:r>
      <w:r w:rsidR="00563430">
        <w:t>нояб</w:t>
      </w:r>
      <w:r w:rsidRPr="00562FC9" w:rsidR="00563430">
        <w:t>ря 201</w:t>
      </w:r>
      <w:r w:rsidR="00563430">
        <w:t>9</w:t>
      </w:r>
      <w:r w:rsidRPr="00562FC9" w:rsidR="00563430">
        <w:t xml:space="preserve"> года по </w:t>
      </w:r>
      <w:r w:rsidR="00563430">
        <w:t>январь</w:t>
      </w:r>
      <w:r w:rsidRPr="00562FC9" w:rsidR="00563430">
        <w:t xml:space="preserve"> 20</w:t>
      </w:r>
      <w:r w:rsidR="00563430">
        <w:t>23</w:t>
      </w:r>
      <w:r w:rsidRPr="00562FC9" w:rsidR="00563430">
        <w:t xml:space="preserve"> </w:t>
      </w:r>
      <w:r w:rsidRPr="00562FC9" w:rsidR="0066620E">
        <w:t xml:space="preserve">года в размере </w:t>
      </w:r>
      <w:r w:rsidR="00727B02">
        <w:t>8</w:t>
      </w:r>
      <w:r w:rsidR="0066620E">
        <w:t>353</w:t>
      </w:r>
      <w:r w:rsidRPr="00562FC9" w:rsidR="0066620E">
        <w:t xml:space="preserve"> рубл</w:t>
      </w:r>
      <w:r w:rsidR="0066620E">
        <w:t>я</w:t>
      </w:r>
      <w:r w:rsidRPr="00562FC9" w:rsidR="0066620E">
        <w:t xml:space="preserve"> </w:t>
      </w:r>
      <w:r w:rsidR="0066620E">
        <w:t>65</w:t>
      </w:r>
      <w:r w:rsidRPr="00562FC9" w:rsidR="0066620E">
        <w:t xml:space="preserve"> коп</w:t>
      </w:r>
      <w:r w:rsidR="0066620E">
        <w:t>.</w:t>
      </w:r>
      <w:r w:rsidRPr="00562FC9" w:rsidR="0066620E">
        <w:t xml:space="preserve"> </w:t>
      </w:r>
      <w:r w:rsidRPr="00562FC9" w:rsidR="0066620E">
        <w:t>и</w:t>
      </w:r>
      <w:r w:rsidRPr="00562FC9" w:rsidR="0066620E">
        <w:t xml:space="preserve"> пен</w:t>
      </w:r>
      <w:r w:rsidR="0066620E">
        <w:t>и</w:t>
      </w:r>
      <w:r w:rsidRPr="00562FC9" w:rsidR="0066620E">
        <w:t xml:space="preserve"> в размере </w:t>
      </w:r>
      <w:r w:rsidR="0066620E">
        <w:t xml:space="preserve">500 рублей, суммы, оплаченные  </w:t>
      </w:r>
      <w:r w:rsidR="0066620E">
        <w:t>Дубцовым</w:t>
      </w:r>
      <w:r w:rsidR="0066620E">
        <w:t xml:space="preserve"> Олегом Александровичем </w:t>
      </w:r>
      <w:r w:rsidRPr="00562FC9" w:rsidR="0066620E">
        <w:t>Некоммерческой организации «Региональный фонд капитального ремонта многоквартирных домов Республики Крым»</w:t>
      </w:r>
      <w:r w:rsidR="0066620E">
        <w:t xml:space="preserve"> в размере 8 896 рублей 75 коп</w:t>
      </w:r>
      <w:r w:rsidR="0066620E">
        <w:t>.</w:t>
      </w:r>
      <w:r w:rsidR="0066620E">
        <w:t xml:space="preserve"> </w:t>
      </w:r>
      <w:r w:rsidR="0066620E">
        <w:t>в</w:t>
      </w:r>
      <w:r w:rsidR="0066620E">
        <w:t xml:space="preserve"> период с 1.02.2023г. по 27.06.2023г.</w:t>
      </w:r>
    </w:p>
    <w:p w:rsidR="00E27A84" w:rsidRPr="00562FC9" w:rsidP="00E27A84">
      <w:pPr>
        <w:pStyle w:val="NoSpacing"/>
        <w:jc w:val="both"/>
        <w:rPr>
          <w:lang w:eastAsia="ru-RU"/>
        </w:rPr>
      </w:pPr>
      <w:r w:rsidRPr="00562FC9">
        <w:rPr>
          <w:lang w:eastAsia="ru-RU"/>
        </w:rPr>
        <w:t xml:space="preserve">        В </w:t>
      </w:r>
      <w:r w:rsidRPr="00562FC9" w:rsidR="00F655B6">
        <w:rPr>
          <w:lang w:eastAsia="ru-RU"/>
        </w:rPr>
        <w:t xml:space="preserve">удовлетворении </w:t>
      </w:r>
      <w:r w:rsidRPr="00562FC9">
        <w:rPr>
          <w:lang w:eastAsia="ru-RU"/>
        </w:rPr>
        <w:t>остальной части иска отказать.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RPr="00562FC9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562FC9">
        <w:t xml:space="preserve"> </w:t>
      </w:r>
    </w:p>
    <w:p w:rsidR="00026937" w:rsidRPr="00562FC9" w:rsidP="0007717A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i/>
          <w:sz w:val="20"/>
        </w:rPr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562FC9" w:rsidRPr="0007717A" w:rsidP="00026937">
      <w:pPr>
        <w:tabs>
          <w:tab w:val="left" w:pos="7552"/>
        </w:tabs>
        <w:ind w:right="850"/>
        <w:jc w:val="both"/>
        <w:rPr>
          <w:sz w:val="18"/>
        </w:rPr>
      </w:pPr>
      <w:r>
        <w:t xml:space="preserve">    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130F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2D7F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E2C11"/>
    <w:rsid w:val="009E6B0F"/>
    <w:rsid w:val="00A07694"/>
    <w:rsid w:val="00A11924"/>
    <w:rsid w:val="00A77057"/>
    <w:rsid w:val="00AA036F"/>
    <w:rsid w:val="00AA580B"/>
    <w:rsid w:val="00AC7390"/>
    <w:rsid w:val="00AE5B4E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CED2-169F-436B-810E-66950785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