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Pr="007E4FBA" w:rsidR="007E4FBA">
        <w:rPr>
          <w:rFonts w:ascii="Times New Roman" w:hAnsi="Times New Roman" w:cs="Times New Roman"/>
          <w:sz w:val="28"/>
          <w:szCs w:val="28"/>
        </w:rPr>
        <w:t>162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20</w:t>
      </w:r>
    </w:p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(резолютивная часть)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Pr="007E4FBA" w:rsidR="007E4FBA">
        <w:rPr>
          <w:sz w:val="28"/>
          <w:szCs w:val="28"/>
        </w:rPr>
        <w:t>10 сентября</w:t>
      </w:r>
      <w:r w:rsidRPr="007E4FBA" w:rsidR="00BF0F6B">
        <w:rPr>
          <w:sz w:val="28"/>
          <w:szCs w:val="28"/>
        </w:rPr>
        <w:t xml:space="preserve"> 20</w:t>
      </w:r>
      <w:r w:rsidRPr="007E4FBA" w:rsidR="00E22E9A">
        <w:rPr>
          <w:sz w:val="28"/>
          <w:szCs w:val="28"/>
        </w:rPr>
        <w:t>20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Pr="007E4FBA">
        <w:rPr>
          <w:sz w:val="28"/>
          <w:szCs w:val="28"/>
        </w:rPr>
        <w:t>город Симферополь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RPr="007E4FB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7E4FBA">
        <w:rPr>
          <w:sz w:val="28"/>
          <w:szCs w:val="28"/>
        </w:rPr>
        <w:t>Тасенко</w:t>
      </w:r>
      <w:r w:rsidR="007E4FBA">
        <w:rPr>
          <w:sz w:val="28"/>
          <w:szCs w:val="28"/>
        </w:rPr>
        <w:t xml:space="preserve"> Ирины Александровны</w:t>
      </w:r>
      <w:r w:rsidRPr="007E4FBA" w:rsidR="00BF0F6B">
        <w:rPr>
          <w:sz w:val="28"/>
          <w:szCs w:val="28"/>
        </w:rPr>
        <w:t xml:space="preserve"> к </w:t>
      </w:r>
      <w:r w:rsidR="007E4FBA">
        <w:rPr>
          <w:sz w:val="28"/>
          <w:szCs w:val="28"/>
        </w:rPr>
        <w:t>АО СК «Двадцать первый век»</w:t>
      </w:r>
      <w:r w:rsidRPr="007E4FBA" w:rsidR="00BF0F6B">
        <w:rPr>
          <w:sz w:val="28"/>
          <w:szCs w:val="28"/>
        </w:rPr>
        <w:t>, треть</w:t>
      </w:r>
      <w:r w:rsidR="007E4FBA">
        <w:rPr>
          <w:sz w:val="28"/>
          <w:szCs w:val="28"/>
        </w:rPr>
        <w:t>е</w:t>
      </w:r>
      <w:r w:rsidRPr="007E4FBA" w:rsidR="00BF0F6B">
        <w:rPr>
          <w:sz w:val="28"/>
          <w:szCs w:val="28"/>
        </w:rPr>
        <w:t xml:space="preserve"> лиц</w:t>
      </w:r>
      <w:r w:rsidR="007E4FBA">
        <w:rPr>
          <w:sz w:val="28"/>
          <w:szCs w:val="28"/>
        </w:rPr>
        <w:t>о</w:t>
      </w:r>
      <w:r w:rsidRPr="007E4FBA" w:rsidR="002A112F">
        <w:rPr>
          <w:sz w:val="28"/>
          <w:szCs w:val="28"/>
        </w:rPr>
        <w:t>, не заявляющ</w:t>
      </w:r>
      <w:r w:rsidR="007E4FBA">
        <w:rPr>
          <w:sz w:val="28"/>
          <w:szCs w:val="28"/>
        </w:rPr>
        <w:t>е</w:t>
      </w:r>
      <w:r w:rsidRPr="007E4FBA" w:rsidR="002A112F">
        <w:rPr>
          <w:sz w:val="28"/>
          <w:szCs w:val="28"/>
        </w:rPr>
        <w:t>е самостоятельных требований относительно предмета спора</w:t>
      </w:r>
      <w:r w:rsidRPr="007E4FBA" w:rsidR="00BF0F6B">
        <w:rPr>
          <w:sz w:val="28"/>
          <w:szCs w:val="28"/>
        </w:rPr>
        <w:t xml:space="preserve">: </w:t>
      </w:r>
      <w:r w:rsidR="007E4FBA">
        <w:rPr>
          <w:sz w:val="28"/>
          <w:szCs w:val="28"/>
        </w:rPr>
        <w:t>Г</w:t>
      </w:r>
      <w:r w:rsidRPr="001E5254" w:rsidR="007E4FBA">
        <w:rPr>
          <w:sz w:val="28"/>
          <w:szCs w:val="28"/>
        </w:rPr>
        <w:t>осударственн</w:t>
      </w:r>
      <w:r w:rsidR="007E4FBA">
        <w:rPr>
          <w:sz w:val="28"/>
          <w:szCs w:val="28"/>
        </w:rPr>
        <w:t>ая корпорация</w:t>
      </w:r>
      <w:r w:rsidRPr="001E5254" w:rsidR="007E4FBA">
        <w:rPr>
          <w:sz w:val="28"/>
          <w:szCs w:val="28"/>
        </w:rPr>
        <w:t xml:space="preserve"> «Агентство по страхованию вкладов»</w:t>
      </w:r>
      <w:r w:rsidRPr="007E4FBA" w:rsidR="00DD29B1">
        <w:rPr>
          <w:sz w:val="28"/>
          <w:szCs w:val="28"/>
        </w:rPr>
        <w:t>,</w:t>
      </w:r>
      <w:r w:rsidRPr="007E4FBA" w:rsidR="00BF0F6B">
        <w:rPr>
          <w:sz w:val="28"/>
          <w:szCs w:val="28"/>
        </w:rPr>
        <w:t xml:space="preserve"> о взыскании </w:t>
      </w:r>
      <w:r w:rsidR="007E4FBA">
        <w:rPr>
          <w:sz w:val="28"/>
          <w:szCs w:val="28"/>
        </w:rPr>
        <w:t>денежных средств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F45D97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3B45EE">
        <w:rPr>
          <w:sz w:val="28"/>
          <w:szCs w:val="28"/>
        </w:rPr>
        <w:t>Тасенко</w:t>
      </w:r>
      <w:r w:rsidR="003B45EE">
        <w:rPr>
          <w:sz w:val="28"/>
          <w:szCs w:val="28"/>
        </w:rPr>
        <w:t xml:space="preserve"> Ирины Александровны</w:t>
      </w:r>
      <w:r w:rsidRPr="007E4FBA" w:rsidR="003B45EE">
        <w:rPr>
          <w:sz w:val="28"/>
          <w:szCs w:val="28"/>
        </w:rPr>
        <w:t xml:space="preserve"> к </w:t>
      </w:r>
      <w:r w:rsidR="003B45EE">
        <w:rPr>
          <w:sz w:val="28"/>
          <w:szCs w:val="28"/>
        </w:rPr>
        <w:t>АО СК «Двадцать первый век»</w:t>
      </w:r>
      <w:r w:rsidRPr="007E4FBA" w:rsidR="003B45EE">
        <w:rPr>
          <w:sz w:val="28"/>
          <w:szCs w:val="28"/>
        </w:rPr>
        <w:t>, треть</w:t>
      </w:r>
      <w:r w:rsidR="003B45EE">
        <w:rPr>
          <w:sz w:val="28"/>
          <w:szCs w:val="28"/>
        </w:rPr>
        <w:t>е</w:t>
      </w:r>
      <w:r w:rsidRPr="007E4FBA" w:rsidR="003B45EE">
        <w:rPr>
          <w:sz w:val="28"/>
          <w:szCs w:val="28"/>
        </w:rPr>
        <w:t xml:space="preserve"> лиц</w:t>
      </w:r>
      <w:r w:rsidR="003B45EE">
        <w:rPr>
          <w:sz w:val="28"/>
          <w:szCs w:val="28"/>
        </w:rPr>
        <w:t>о</w:t>
      </w:r>
      <w:r w:rsidRPr="007E4FBA" w:rsidR="003B45EE">
        <w:rPr>
          <w:sz w:val="28"/>
          <w:szCs w:val="28"/>
        </w:rPr>
        <w:t>, не заявляющ</w:t>
      </w:r>
      <w:r w:rsidR="003B45EE">
        <w:rPr>
          <w:sz w:val="28"/>
          <w:szCs w:val="28"/>
        </w:rPr>
        <w:t>е</w:t>
      </w:r>
      <w:r w:rsidRPr="007E4FBA" w:rsidR="003B45EE">
        <w:rPr>
          <w:sz w:val="28"/>
          <w:szCs w:val="28"/>
        </w:rPr>
        <w:t xml:space="preserve">е самостоятельных требований относительно предмета спора: </w:t>
      </w:r>
      <w:r w:rsidR="003B45EE">
        <w:rPr>
          <w:sz w:val="28"/>
          <w:szCs w:val="28"/>
        </w:rPr>
        <w:t>Г</w:t>
      </w:r>
      <w:r w:rsidRPr="001E5254" w:rsidR="003B45EE">
        <w:rPr>
          <w:sz w:val="28"/>
          <w:szCs w:val="28"/>
        </w:rPr>
        <w:t>осударственн</w:t>
      </w:r>
      <w:r w:rsidR="003B45EE">
        <w:rPr>
          <w:sz w:val="28"/>
          <w:szCs w:val="28"/>
        </w:rPr>
        <w:t>ая корпорация</w:t>
      </w:r>
      <w:r w:rsidRPr="001E5254" w:rsidR="003B45EE">
        <w:rPr>
          <w:sz w:val="28"/>
          <w:szCs w:val="28"/>
        </w:rPr>
        <w:t xml:space="preserve"> «Агентство по страхованию вкладов»</w:t>
      </w:r>
      <w:r w:rsidRPr="007E4FBA" w:rsidR="003B45EE">
        <w:rPr>
          <w:sz w:val="28"/>
          <w:szCs w:val="28"/>
        </w:rPr>
        <w:t xml:space="preserve">, о взыскании </w:t>
      </w:r>
      <w:r w:rsidR="003B45EE">
        <w:rPr>
          <w:sz w:val="28"/>
          <w:szCs w:val="28"/>
        </w:rPr>
        <w:t>денежных средств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удовлетворить.</w:t>
      </w:r>
      <w:r w:rsidRPr="007E4FBA" w:rsidR="00EF7517">
        <w:rPr>
          <w:sz w:val="28"/>
          <w:szCs w:val="28"/>
          <w:lang w:eastAsia="ru-RU"/>
        </w:rPr>
        <w:t xml:space="preserve"> </w:t>
      </w:r>
    </w:p>
    <w:p w:rsidR="009766E3" w:rsidRPr="007E4FBA" w:rsidP="009E0B69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3B45EE">
        <w:rPr>
          <w:sz w:val="28"/>
          <w:szCs w:val="28"/>
        </w:rPr>
        <w:t>АО СК «Двадцать первый век»</w:t>
      </w:r>
      <w:r w:rsidRPr="007E4FBA" w:rsidR="00C41F57">
        <w:rPr>
          <w:sz w:val="28"/>
          <w:szCs w:val="28"/>
        </w:rPr>
        <w:t xml:space="preserve"> в пользу </w:t>
      </w:r>
      <w:r w:rsidR="003B45EE">
        <w:rPr>
          <w:sz w:val="28"/>
          <w:szCs w:val="28"/>
        </w:rPr>
        <w:t>Тасенко</w:t>
      </w:r>
      <w:r w:rsidR="003B45EE">
        <w:rPr>
          <w:sz w:val="28"/>
          <w:szCs w:val="28"/>
        </w:rPr>
        <w:t xml:space="preserve"> Ирины Александровны</w:t>
      </w:r>
      <w:r w:rsidRPr="007E4FBA" w:rsidR="0072720E">
        <w:rPr>
          <w:sz w:val="28"/>
          <w:szCs w:val="28"/>
        </w:rPr>
        <w:t xml:space="preserve"> сумму </w:t>
      </w:r>
      <w:r w:rsidR="003B45EE">
        <w:rPr>
          <w:sz w:val="28"/>
          <w:szCs w:val="28"/>
          <w:shd w:val="clear" w:color="auto" w:fill="FFFFFF"/>
        </w:rPr>
        <w:t xml:space="preserve">невыплаченной части убытков по оплате услуг за проведение оценки поврежденного транспортного средства в </w:t>
      </w:r>
      <w:r w:rsidRPr="007E4FBA" w:rsidR="0072720E">
        <w:rPr>
          <w:sz w:val="28"/>
          <w:szCs w:val="28"/>
        </w:rPr>
        <w:t xml:space="preserve">размере </w:t>
      </w:r>
      <w:r w:rsidR="003B45EE">
        <w:rPr>
          <w:sz w:val="28"/>
          <w:szCs w:val="28"/>
        </w:rPr>
        <w:t>5 198</w:t>
      </w:r>
      <w:r w:rsidRPr="007E4FBA" w:rsidR="00390FC9">
        <w:rPr>
          <w:sz w:val="28"/>
          <w:szCs w:val="28"/>
        </w:rPr>
        <w:t xml:space="preserve"> рублей</w:t>
      </w:r>
      <w:r w:rsidR="000D0446">
        <w:rPr>
          <w:sz w:val="28"/>
          <w:szCs w:val="28"/>
        </w:rPr>
        <w:t xml:space="preserve">, </w:t>
      </w:r>
      <w:r w:rsidR="003B45EE">
        <w:rPr>
          <w:sz w:val="28"/>
          <w:szCs w:val="28"/>
        </w:rPr>
        <w:t>расход</w:t>
      </w:r>
      <w:r w:rsidR="000D0446">
        <w:rPr>
          <w:sz w:val="28"/>
          <w:szCs w:val="28"/>
        </w:rPr>
        <w:t>ы</w:t>
      </w:r>
      <w:r w:rsidR="003B45EE">
        <w:rPr>
          <w:sz w:val="28"/>
          <w:szCs w:val="28"/>
        </w:rPr>
        <w:t xml:space="preserve"> на почтовые отправления в размере 442 рублей 60 коп.,</w:t>
      </w:r>
      <w:r w:rsidR="000D0446">
        <w:rPr>
          <w:sz w:val="28"/>
          <w:szCs w:val="28"/>
        </w:rPr>
        <w:t xml:space="preserve"> расходы на услуги нотариуса в размере 2 420 рублей, а всего сумму в размере</w:t>
      </w:r>
      <w:r w:rsidR="000D0446">
        <w:rPr>
          <w:sz w:val="28"/>
          <w:szCs w:val="28"/>
        </w:rPr>
        <w:t xml:space="preserve"> </w:t>
      </w:r>
      <w:r w:rsidR="000D0446">
        <w:rPr>
          <w:sz w:val="28"/>
          <w:szCs w:val="28"/>
        </w:rPr>
        <w:br/>
        <w:t>8 060 (восемь тысяч шестьдесят) рублей 60 коп.</w:t>
      </w:r>
      <w:r w:rsidRPr="007E4FBA" w:rsidR="007D25E1">
        <w:rPr>
          <w:sz w:val="28"/>
          <w:szCs w:val="28"/>
        </w:rPr>
        <w:t xml:space="preserve"> 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>АО СК «Двадцать первый век»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>
        <w:rPr>
          <w:sz w:val="28"/>
          <w:szCs w:val="28"/>
        </w:rPr>
        <w:t xml:space="preserve">400 </w:t>
      </w:r>
      <w:r w:rsidRPr="001A0E84">
        <w:rPr>
          <w:sz w:val="28"/>
          <w:szCs w:val="28"/>
        </w:rPr>
        <w:t>рублей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</w:t>
      </w:r>
      <w:r w:rsidRPr="007E4FBA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E4FBA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</w:t>
      </w:r>
      <w:r w:rsidRPr="007E4FBA">
        <w:rPr>
          <w:i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RPr="00056443" w:rsidP="002438FE">
      <w:pPr>
        <w:tabs>
          <w:tab w:val="left" w:pos="7552"/>
        </w:tabs>
        <w:ind w:right="850"/>
        <w:jc w:val="both"/>
        <w:rPr>
          <w:sz w:val="20"/>
          <w:szCs w:val="20"/>
        </w:rPr>
      </w:pPr>
    </w:p>
    <w:sectPr w:rsidSect="00056443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6443"/>
    <w:rsid w:val="000574F1"/>
    <w:rsid w:val="00073204"/>
    <w:rsid w:val="00075B7C"/>
    <w:rsid w:val="00091ACC"/>
    <w:rsid w:val="000D0446"/>
    <w:rsid w:val="000D5F72"/>
    <w:rsid w:val="001308B1"/>
    <w:rsid w:val="001457CC"/>
    <w:rsid w:val="0016588E"/>
    <w:rsid w:val="001A0E84"/>
    <w:rsid w:val="001C3EBD"/>
    <w:rsid w:val="001C4C1D"/>
    <w:rsid w:val="001E3188"/>
    <w:rsid w:val="001E5254"/>
    <w:rsid w:val="00213006"/>
    <w:rsid w:val="0021305C"/>
    <w:rsid w:val="002229EB"/>
    <w:rsid w:val="0022333C"/>
    <w:rsid w:val="00231580"/>
    <w:rsid w:val="00233575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B45EE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7E4FBA"/>
    <w:rsid w:val="00861E3A"/>
    <w:rsid w:val="00887176"/>
    <w:rsid w:val="008A0295"/>
    <w:rsid w:val="008A2CC6"/>
    <w:rsid w:val="0090241C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92BED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8679-8259-4780-BF19-1C451932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