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1D6CA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D6CA0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1D6CA0" w:rsidR="005C1C8B">
        <w:rPr>
          <w:rFonts w:ascii="Times New Roman" w:hAnsi="Times New Roman" w:cs="Times New Roman"/>
          <w:sz w:val="24"/>
          <w:szCs w:val="24"/>
        </w:rPr>
        <w:t>02-0</w:t>
      </w:r>
      <w:r w:rsidRPr="001D6CA0" w:rsidR="008C75C2">
        <w:rPr>
          <w:rFonts w:ascii="Times New Roman" w:hAnsi="Times New Roman" w:cs="Times New Roman"/>
          <w:sz w:val="24"/>
          <w:szCs w:val="24"/>
        </w:rPr>
        <w:t>203</w:t>
      </w:r>
      <w:r w:rsidRPr="001D6CA0" w:rsidR="005C1C8B">
        <w:rPr>
          <w:rFonts w:ascii="Times New Roman" w:hAnsi="Times New Roman" w:cs="Times New Roman"/>
          <w:sz w:val="24"/>
          <w:szCs w:val="24"/>
        </w:rPr>
        <w:t>/20/20</w:t>
      </w:r>
      <w:r w:rsidRPr="001D6CA0" w:rsidR="00574ACE">
        <w:rPr>
          <w:rFonts w:ascii="Times New Roman" w:hAnsi="Times New Roman" w:cs="Times New Roman"/>
          <w:sz w:val="24"/>
          <w:szCs w:val="24"/>
        </w:rPr>
        <w:t>2</w:t>
      </w:r>
      <w:r w:rsidRPr="001D6CA0" w:rsidR="008C75C2">
        <w:rPr>
          <w:rFonts w:ascii="Times New Roman" w:hAnsi="Times New Roman" w:cs="Times New Roman"/>
          <w:sz w:val="24"/>
          <w:szCs w:val="24"/>
        </w:rPr>
        <w:t>5</w:t>
      </w:r>
    </w:p>
    <w:p w:rsidR="00954FB7" w:rsidRPr="001D6CA0" w:rsidP="00075B7C">
      <w:pPr>
        <w:pStyle w:val="NoSpacing"/>
        <w:jc w:val="center"/>
        <w:rPr>
          <w:b/>
        </w:rPr>
      </w:pPr>
      <w:r w:rsidRPr="001D6CA0">
        <w:rPr>
          <w:b/>
        </w:rPr>
        <w:t>РЕШЕНИЕ</w:t>
      </w:r>
    </w:p>
    <w:p w:rsidR="005C1C8B" w:rsidRPr="001D6CA0" w:rsidP="00075B7C">
      <w:pPr>
        <w:pStyle w:val="NoSpacing"/>
        <w:jc w:val="center"/>
        <w:rPr>
          <w:b/>
        </w:rPr>
      </w:pPr>
      <w:r w:rsidRPr="001D6CA0">
        <w:rPr>
          <w:b/>
        </w:rPr>
        <w:t>ИМЕНЕМ  РОССИЙСКОЙ  ФЕДЕРАЦИИ</w:t>
      </w:r>
    </w:p>
    <w:p w:rsidR="005C1C8B" w:rsidRPr="001D6CA0" w:rsidP="00075B7C">
      <w:pPr>
        <w:pStyle w:val="NoSpacing"/>
        <w:jc w:val="center"/>
        <w:rPr>
          <w:b/>
        </w:rPr>
      </w:pPr>
      <w:r w:rsidRPr="001D6CA0">
        <w:rPr>
          <w:b/>
        </w:rPr>
        <w:t>(резолютивная часть)</w:t>
      </w:r>
    </w:p>
    <w:p w:rsidR="00954FB7" w:rsidRPr="001D6CA0" w:rsidP="00075B7C">
      <w:pPr>
        <w:pStyle w:val="NoSpacing"/>
        <w:jc w:val="both"/>
      </w:pPr>
      <w:r w:rsidRPr="001D6CA0">
        <w:t xml:space="preserve">        </w:t>
      </w:r>
      <w:r w:rsidRPr="001D6CA0" w:rsidR="008C75C2">
        <w:t>5 мая</w:t>
      </w:r>
      <w:r w:rsidRPr="001D6CA0">
        <w:t xml:space="preserve"> 20</w:t>
      </w:r>
      <w:r w:rsidRPr="001D6CA0" w:rsidR="00574ACE">
        <w:t>2</w:t>
      </w:r>
      <w:r w:rsidRPr="001D6CA0" w:rsidR="008C75C2">
        <w:t>5</w:t>
      </w:r>
      <w:r w:rsidRPr="001D6CA0" w:rsidR="00574ACE">
        <w:t xml:space="preserve"> </w:t>
      </w:r>
      <w:r w:rsidRPr="001D6CA0">
        <w:t xml:space="preserve">года                                     </w:t>
      </w:r>
      <w:r w:rsidRPr="001D6CA0" w:rsidR="008C75C2">
        <w:t xml:space="preserve">                  </w:t>
      </w:r>
      <w:r w:rsidRPr="001D6CA0" w:rsidR="005B078C">
        <w:t xml:space="preserve"> </w:t>
      </w:r>
      <w:r w:rsidRPr="001D6CA0">
        <w:t>город Симферополь</w:t>
      </w:r>
    </w:p>
    <w:p w:rsidR="005C1C8B" w:rsidRPr="001D6CA0" w:rsidP="00075B7C">
      <w:pPr>
        <w:pStyle w:val="NoSpacing"/>
        <w:jc w:val="both"/>
      </w:pPr>
    </w:p>
    <w:p w:rsidR="00025FAF" w:rsidRPr="001D6CA0" w:rsidP="00025FAF">
      <w:pPr>
        <w:ind w:left="-284" w:firstLine="720"/>
        <w:jc w:val="both"/>
        <w:rPr>
          <w:color w:val="000000"/>
        </w:rPr>
      </w:pPr>
      <w:r w:rsidRPr="001D6CA0">
        <w:t>Суд в составе председательствующего: м</w:t>
      </w:r>
      <w:r w:rsidRPr="001D6CA0" w:rsidR="005C1C8B">
        <w:t>ирово</w:t>
      </w:r>
      <w:r w:rsidRPr="001D6CA0">
        <w:t>го</w:t>
      </w:r>
      <w:r w:rsidRPr="001D6CA0" w:rsidR="005C1C8B">
        <w:t xml:space="preserve"> судь</w:t>
      </w:r>
      <w:r w:rsidRPr="001D6CA0">
        <w:t>и</w:t>
      </w:r>
      <w:r w:rsidRPr="001D6CA0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D6CA0" w:rsidR="005C1C8B">
        <w:t>Ломанов</w:t>
      </w:r>
      <w:r w:rsidRPr="001D6CA0">
        <w:t>а</w:t>
      </w:r>
      <w:r w:rsidRPr="001D6CA0" w:rsidR="005C1C8B">
        <w:t xml:space="preserve"> С.Г.</w:t>
      </w:r>
      <w:r w:rsidRPr="001D6CA0" w:rsidR="0030563B">
        <w:t xml:space="preserve">, </w:t>
      </w:r>
      <w:r w:rsidRPr="001D6CA0" w:rsidR="00954FB7">
        <w:t xml:space="preserve">при </w:t>
      </w:r>
      <w:r w:rsidRPr="001D6CA0" w:rsidR="008C75C2">
        <w:t>помощнике</w:t>
      </w:r>
      <w:r w:rsidRPr="001D6CA0" w:rsidR="0030563B">
        <w:t xml:space="preserve"> – </w:t>
      </w:r>
      <w:r w:rsidRPr="001D6CA0" w:rsidR="008C75C2">
        <w:t>Бошкове</w:t>
      </w:r>
      <w:r w:rsidRPr="001D6CA0" w:rsidR="008C75C2">
        <w:t xml:space="preserve"> В.М.</w:t>
      </w:r>
      <w:r w:rsidRPr="001D6CA0">
        <w:rPr>
          <w:color w:val="000000"/>
        </w:rPr>
        <w:t xml:space="preserve">, </w:t>
      </w:r>
    </w:p>
    <w:p w:rsidR="00E10EFA" w:rsidRPr="001D6CA0" w:rsidP="008C75C2">
      <w:pPr>
        <w:ind w:left="-284" w:firstLine="720"/>
        <w:jc w:val="both"/>
      </w:pPr>
      <w:r w:rsidRPr="001D6CA0">
        <w:rPr>
          <w:color w:val="000000"/>
        </w:rPr>
        <w:t xml:space="preserve">рассмотрев гражданское дело по исковому заявлению </w:t>
      </w:r>
      <w:r w:rsidRPr="001D6CA0" w:rsidR="008C75C2">
        <w:t>Фурса</w:t>
      </w:r>
      <w:r w:rsidRPr="001D6CA0" w:rsidR="008C75C2">
        <w:t xml:space="preserve"> Андрея Александровича к ООО «Управляющая организация «Лантан»</w:t>
      </w:r>
      <w:r w:rsidRPr="001D6CA0" w:rsidR="000B49B1">
        <w:t>, третьи лица, не заявляющие самостоятельных требований относительно предмета спора –</w:t>
      </w:r>
      <w:r w:rsidRPr="001D6CA0" w:rsidR="008C75C2">
        <w:t xml:space="preserve"> 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Севастополю, </w:t>
      </w:r>
      <w:r w:rsidRPr="001D6CA0" w:rsidR="008C75C2">
        <w:t>Фурса</w:t>
      </w:r>
      <w:r w:rsidRPr="001D6CA0" w:rsidR="008C75C2">
        <w:t xml:space="preserve"> Александр Петрович, </w:t>
      </w:r>
      <w:r w:rsidRPr="001D6CA0" w:rsidR="008C75C2">
        <w:t>Фурса</w:t>
      </w:r>
      <w:r w:rsidRPr="001D6CA0" w:rsidR="008C75C2">
        <w:t xml:space="preserve"> Оксана Юрьевна о взыскании материального ущерба, причиненного заливом квартиры</w:t>
      </w:r>
      <w:r w:rsidRPr="001D6CA0" w:rsidR="001D6CA0">
        <w:t>,</w:t>
      </w:r>
      <w:r w:rsidRPr="001D6CA0" w:rsidR="008C75C2">
        <w:t xml:space="preserve"> и компенсации</w:t>
      </w:r>
      <w:r w:rsidRPr="001D6CA0" w:rsidR="008C75C2">
        <w:t xml:space="preserve"> морального вреда</w:t>
      </w:r>
      <w:r w:rsidRPr="001D6CA0">
        <w:t>,</w:t>
      </w:r>
    </w:p>
    <w:p w:rsidR="00F45D97" w:rsidRPr="001D6CA0" w:rsidP="00E10EFA">
      <w:pPr>
        <w:ind w:left="-284" w:firstLine="720"/>
        <w:jc w:val="both"/>
      </w:pPr>
      <w:r w:rsidRPr="001D6CA0">
        <w:t>Р</w:t>
      </w:r>
      <w:r w:rsidRPr="001D6CA0" w:rsidR="00954FB7">
        <w:t>уководствуясь ст.ст</w:t>
      </w:r>
      <w:r w:rsidRPr="001D6CA0" w:rsidR="002B41C3">
        <w:t>.</w:t>
      </w:r>
      <w:r w:rsidRPr="001D6CA0" w:rsidR="00DD37E7">
        <w:t xml:space="preserve"> </w:t>
      </w:r>
      <w:r w:rsidRPr="001D6CA0" w:rsidR="00954FB7">
        <w:t>194-19</w:t>
      </w:r>
      <w:r w:rsidRPr="001D6CA0" w:rsidR="00392FED">
        <w:t>9</w:t>
      </w:r>
      <w:r w:rsidRPr="001D6CA0" w:rsidR="008564BC">
        <w:t xml:space="preserve"> </w:t>
      </w:r>
      <w:r w:rsidRPr="001D6CA0" w:rsidR="00924DA3">
        <w:t>Гражданского процессуального кодекса Российской Федерации</w:t>
      </w:r>
      <w:r w:rsidRPr="001D6CA0" w:rsidR="00954FB7">
        <w:t xml:space="preserve">, </w:t>
      </w:r>
      <w:r w:rsidRPr="001D6CA0" w:rsidR="00924DA3">
        <w:t xml:space="preserve">мировой </w:t>
      </w:r>
      <w:r w:rsidRPr="001D6CA0" w:rsidR="00954FB7">
        <w:t>суд</w:t>
      </w:r>
      <w:r w:rsidRPr="001D6CA0" w:rsidR="00924DA3">
        <w:t>ья</w:t>
      </w:r>
      <w:r w:rsidRPr="001D6CA0" w:rsidR="00954FB7">
        <w:t>,</w:t>
      </w:r>
    </w:p>
    <w:p w:rsidR="00707818" w:rsidP="00E10EFA">
      <w:pPr>
        <w:pStyle w:val="NoSpacing"/>
        <w:jc w:val="center"/>
        <w:rPr>
          <w:b/>
        </w:rPr>
      </w:pPr>
      <w:r w:rsidRPr="001D6CA0">
        <w:rPr>
          <w:b/>
        </w:rPr>
        <w:t>решил:</w:t>
      </w:r>
    </w:p>
    <w:p w:rsidR="001D6CA0" w:rsidRPr="001D6CA0" w:rsidP="00E10EFA">
      <w:pPr>
        <w:pStyle w:val="NoSpacing"/>
        <w:jc w:val="center"/>
        <w:rPr>
          <w:b/>
        </w:rPr>
      </w:pPr>
    </w:p>
    <w:p w:rsidR="00B72FE4" w:rsidRPr="001D6CA0" w:rsidP="001D6CA0">
      <w:pPr>
        <w:pStyle w:val="NoSpacing"/>
        <w:ind w:left="-284"/>
        <w:jc w:val="both"/>
        <w:rPr>
          <w:highlight w:val="white"/>
        </w:rPr>
      </w:pPr>
      <w:r w:rsidRPr="001D6CA0">
        <w:rPr>
          <w:bdr w:val="none" w:sz="0" w:space="0" w:color="auto" w:frame="1"/>
          <w:lang w:eastAsia="ru-RU"/>
        </w:rPr>
        <w:t xml:space="preserve">         </w:t>
      </w:r>
      <w:r w:rsidRPr="001D6CA0">
        <w:rPr>
          <w:shd w:val="clear" w:color="auto" w:fill="FFFFFF"/>
          <w:lang w:eastAsia="ru-RU"/>
        </w:rPr>
        <w:t xml:space="preserve">Исковые требования </w:t>
      </w:r>
      <w:r w:rsidRPr="001D6CA0" w:rsidR="001D6CA0">
        <w:t>Фурса</w:t>
      </w:r>
      <w:r w:rsidRPr="001D6CA0" w:rsidR="001D6CA0">
        <w:t xml:space="preserve"> Андрея Александровича к ООО «Управляющая организация «Лантан», третьи лица, не заявляющие самостоятельных требований относительно предмета спора – 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Севастополю, </w:t>
      </w:r>
      <w:r w:rsidRPr="001D6CA0" w:rsidR="001D6CA0">
        <w:t>Фурса</w:t>
      </w:r>
      <w:r w:rsidRPr="001D6CA0" w:rsidR="001D6CA0">
        <w:t xml:space="preserve"> Александр Петрович, </w:t>
      </w:r>
      <w:r w:rsidRPr="001D6CA0" w:rsidR="001D6CA0">
        <w:t>Фурса</w:t>
      </w:r>
      <w:r w:rsidRPr="001D6CA0" w:rsidR="001D6CA0">
        <w:t xml:space="preserve"> Оксана Юрьевна о взыскании материального ущерба, причиненного заливом квартиры, и компенсации морального вреда</w:t>
      </w:r>
      <w:r w:rsidRPr="001D6CA0">
        <w:rPr>
          <w:shd w:val="clear" w:color="auto" w:fill="FFFFFF"/>
          <w:lang w:eastAsia="ru-RU"/>
        </w:rPr>
        <w:t xml:space="preserve"> </w:t>
      </w:r>
      <w:r w:rsidRPr="001D6CA0">
        <w:rPr>
          <w:shd w:val="clear" w:color="auto" w:fill="FFFFFF"/>
          <w:lang w:eastAsia="fr-FR"/>
        </w:rPr>
        <w:t>– удовлет</w:t>
      </w:r>
      <w:r w:rsidRPr="001D6CA0" w:rsidR="00E63807">
        <w:rPr>
          <w:shd w:val="clear" w:color="auto" w:fill="FFFFFF"/>
          <w:lang w:eastAsia="fr-FR"/>
        </w:rPr>
        <w:t>ворить.</w:t>
      </w:r>
      <w:r w:rsidRPr="001D6CA0">
        <w:rPr>
          <w:highlight w:val="none"/>
        </w:rPr>
        <w:t xml:space="preserve"> </w:t>
      </w:r>
      <w:r w:rsidRPr="001D6CA0" w:rsidR="008564BC">
        <w:rPr>
          <w:highlight w:val="none"/>
        </w:rPr>
        <w:t xml:space="preserve"> </w:t>
      </w:r>
    </w:p>
    <w:p w:rsidR="00A531C6" w:rsidRPr="001D6CA0" w:rsidP="001D6CA0">
      <w:pPr>
        <w:pStyle w:val="NoSpacing"/>
        <w:ind w:left="-284"/>
        <w:jc w:val="both"/>
      </w:pPr>
      <w:r w:rsidRPr="001D6CA0">
        <w:rPr>
          <w:highlight w:val="none"/>
        </w:rPr>
        <w:t xml:space="preserve">         Взыскать с </w:t>
      </w:r>
      <w:r w:rsidRPr="001D6CA0" w:rsidR="001D6CA0">
        <w:t>Общества с ограниченной ответственностью «Управляющая организация «Лантан»</w:t>
      </w:r>
      <w:r w:rsidRPr="001D6CA0">
        <w:rPr>
          <w:shd w:val="clear" w:color="auto" w:fill="FFFFFF"/>
          <w:lang w:eastAsia="ru-RU"/>
        </w:rPr>
        <w:t xml:space="preserve"> в пользу </w:t>
      </w:r>
      <w:r w:rsidRPr="001D6CA0" w:rsidR="001D6CA0">
        <w:t>Фурса</w:t>
      </w:r>
      <w:r w:rsidRPr="001D6CA0" w:rsidR="001D6CA0">
        <w:t xml:space="preserve"> Андрея Александровича (паспорт РФ </w:t>
      </w:r>
      <w:r w:rsidR="00DB469B">
        <w:t>&lt;данные изъяты&gt;</w:t>
      </w:r>
      <w:r w:rsidRPr="001D6CA0" w:rsidR="001D6CA0">
        <w:t>)</w:t>
      </w:r>
      <w:r w:rsidRPr="001D6CA0">
        <w:rPr>
          <w:shd w:val="clear" w:color="auto" w:fill="FFFFFF"/>
          <w:lang w:eastAsia="ru-RU"/>
        </w:rPr>
        <w:t xml:space="preserve"> </w:t>
      </w:r>
      <w:r w:rsidRPr="001D6CA0" w:rsidR="001D6CA0">
        <w:rPr>
          <w:shd w:val="clear" w:color="auto" w:fill="FFFFFF"/>
          <w:lang w:eastAsia="ru-RU"/>
        </w:rPr>
        <w:t xml:space="preserve">в счет возмещения </w:t>
      </w:r>
      <w:r w:rsidRPr="001D6CA0" w:rsidR="001D6CA0">
        <w:t xml:space="preserve">материального ущерба </w:t>
      </w:r>
      <w:r w:rsidRPr="001D6CA0">
        <w:t xml:space="preserve">денежные средства в </w:t>
      </w:r>
      <w:r w:rsidRPr="001D6CA0" w:rsidR="00F515C0">
        <w:t>размере</w:t>
      </w:r>
      <w:r w:rsidRPr="001D6CA0">
        <w:t xml:space="preserve">  </w:t>
      </w:r>
      <w:r w:rsidRPr="001D6CA0" w:rsidR="001D6CA0">
        <w:t>65 500</w:t>
      </w:r>
      <w:r w:rsidRPr="001D6CA0" w:rsidR="00574ACE">
        <w:t xml:space="preserve"> рублей</w:t>
      </w:r>
      <w:r w:rsidRPr="001D6CA0" w:rsidR="00967290">
        <w:t xml:space="preserve">, </w:t>
      </w:r>
      <w:r w:rsidRPr="001D6CA0" w:rsidR="001D6CA0">
        <w:rPr>
          <w:color w:val="auto"/>
        </w:rPr>
        <w:t>10</w:t>
      </w:r>
      <w:r w:rsidRPr="001D6CA0" w:rsidR="00574ACE">
        <w:rPr>
          <w:color w:val="auto"/>
        </w:rPr>
        <w:t xml:space="preserve"> </w:t>
      </w:r>
      <w:r w:rsidRPr="001D6CA0" w:rsidR="00482B94">
        <w:rPr>
          <w:color w:val="auto"/>
        </w:rPr>
        <w:t>000 рублей – компенсация морального вреда</w:t>
      </w:r>
      <w:r w:rsidRPr="001D6CA0" w:rsidR="00E31C9A">
        <w:rPr>
          <w:color w:val="auto"/>
        </w:rPr>
        <w:t>;</w:t>
      </w:r>
      <w:r w:rsidRPr="001D6CA0" w:rsidR="00574ACE">
        <w:rPr>
          <w:color w:val="auto"/>
        </w:rPr>
        <w:t xml:space="preserve"> </w:t>
      </w:r>
      <w:r w:rsidRPr="001D6CA0" w:rsidR="001D6CA0">
        <w:rPr>
          <w:color w:val="auto"/>
        </w:rPr>
        <w:t>4000 рублей – расходы по оплате государственной пошлины</w:t>
      </w:r>
      <w:r w:rsidRPr="001D6CA0" w:rsidR="004F2354">
        <w:t>.</w:t>
      </w:r>
      <w:r w:rsidRPr="001D6CA0">
        <w:rPr>
          <w:color w:val="FF0000"/>
        </w:rPr>
        <w:t xml:space="preserve"> </w:t>
      </w:r>
    </w:p>
    <w:p w:rsidR="005B078C" w:rsidRPr="001D6CA0" w:rsidP="001D6CA0">
      <w:pPr>
        <w:pStyle w:val="NoSpacing"/>
        <w:ind w:left="-284"/>
        <w:jc w:val="both"/>
        <w:rPr>
          <w:color w:val="auto"/>
          <w:shd w:val="clear" w:color="auto" w:fill="FFFFFF"/>
        </w:rPr>
      </w:pPr>
      <w:r w:rsidRPr="001D6CA0">
        <w:rPr>
          <w:shd w:val="clear" w:color="auto" w:fill="FFFFFF"/>
        </w:rPr>
        <w:t xml:space="preserve">        Разъяснить, что составление </w:t>
      </w:r>
      <w:r w:rsidRPr="001D6CA0">
        <w:rPr>
          <w:color w:val="auto"/>
          <w:shd w:val="clear" w:color="auto" w:fill="FFFFFF"/>
        </w:rPr>
        <w:t>мотивированного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 xml:space="preserve">может быть отложено на срок не более чем </w:t>
      </w:r>
      <w:r w:rsidRPr="001D6CA0" w:rsidR="001D6CA0">
        <w:rPr>
          <w:color w:val="auto"/>
          <w:shd w:val="clear" w:color="auto" w:fill="FFFFFF"/>
        </w:rPr>
        <w:t>десять</w:t>
      </w:r>
      <w:r w:rsidRPr="001D6CA0">
        <w:rPr>
          <w:color w:val="auto"/>
          <w:shd w:val="clear" w:color="auto" w:fill="FFFFFF"/>
        </w:rPr>
        <w:t xml:space="preserve"> дней со дня окончания разбирательства дела</w:t>
      </w:r>
      <w:r w:rsidRPr="001D6CA0">
        <w:rPr>
          <w:color w:val="auto"/>
          <w:shd w:val="clear" w:color="auto" w:fill="FFFFFF"/>
        </w:rPr>
        <w:t>.</w:t>
      </w:r>
      <w:r w:rsidRPr="001D6CA0">
        <w:rPr>
          <w:color w:val="auto"/>
          <w:shd w:val="clear" w:color="auto" w:fill="FFFFFF"/>
        </w:rPr>
        <w:t xml:space="preserve"> </w:t>
      </w:r>
      <w:r w:rsidRPr="001D6CA0" w:rsidR="00B129A6">
        <w:rPr>
          <w:color w:val="auto"/>
          <w:shd w:val="clear" w:color="auto" w:fill="FFFFFF"/>
        </w:rPr>
        <w:t>м</w:t>
      </w:r>
      <w:r w:rsidRPr="001D6CA0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>суда по рассмотренному им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color w:val="auto"/>
          <w:bdr w:val="none" w:sz="0" w:space="0" w:color="auto" w:frame="1"/>
        </w:rPr>
        <w:t>делу</w:t>
      </w:r>
      <w:r w:rsidRPr="001D6CA0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 xml:space="preserve">суда, </w:t>
      </w:r>
      <w:r w:rsidRPr="001D6CA0">
        <w:rPr>
          <w:color w:val="auto"/>
          <w:shd w:val="clear" w:color="auto" w:fill="FFFFFF"/>
        </w:rPr>
        <w:t>которое</w:t>
      </w:r>
      <w:r w:rsidRPr="001D6CA0">
        <w:rPr>
          <w:color w:val="auto"/>
          <w:shd w:val="clear" w:color="auto" w:fill="FFFFFF"/>
        </w:rPr>
        <w:t xml:space="preserve"> может быть подано:</w:t>
      </w:r>
    </w:p>
    <w:p w:rsidR="009554A5" w:rsidRPr="001D6CA0" w:rsidP="001D6CA0">
      <w:pPr>
        <w:pStyle w:val="NoSpacing"/>
        <w:ind w:left="-284"/>
        <w:jc w:val="both"/>
        <w:rPr>
          <w:color w:val="auto"/>
          <w:shd w:val="clear" w:color="auto" w:fill="FFFFFF"/>
        </w:rPr>
      </w:pPr>
      <w:r w:rsidRPr="001D6CA0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1D6CA0">
        <w:rPr>
          <w:color w:val="auto"/>
        </w:rPr>
        <w:br/>
      </w:r>
      <w:r w:rsidRPr="001D6CA0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1D6CA0">
        <w:rPr>
          <w:color w:val="auto"/>
        </w:rPr>
        <w:br/>
      </w:r>
      <w:r w:rsidRPr="001D6CA0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1D6CA0">
        <w:rPr>
          <w:rStyle w:val="apple-converted-space"/>
          <w:color w:val="auto"/>
          <w:shd w:val="clear" w:color="auto" w:fill="FFFFFF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 xml:space="preserve">будет составлено в течение </w:t>
      </w:r>
      <w:r w:rsidRPr="001D6CA0" w:rsidR="001D6CA0">
        <w:rPr>
          <w:color w:val="auto"/>
          <w:shd w:val="clear" w:color="auto" w:fill="FFFFFF"/>
        </w:rPr>
        <w:t>десяти</w:t>
      </w:r>
      <w:r w:rsidRPr="001D6CA0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D6CA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D6CA0">
        <w:rPr>
          <w:color w:val="auto"/>
          <w:shd w:val="clear" w:color="auto" w:fill="FFFFFF"/>
        </w:rPr>
        <w:t>суда.</w:t>
      </w:r>
    </w:p>
    <w:p w:rsidR="00923495" w:rsidRPr="001D6CA0" w:rsidP="001D6CA0">
      <w:pPr>
        <w:pStyle w:val="NoSpacing"/>
        <w:ind w:left="-284"/>
        <w:jc w:val="both"/>
      </w:pPr>
      <w:r w:rsidRPr="001D6CA0">
        <w:rPr>
          <w:color w:val="auto"/>
        </w:rPr>
        <w:t xml:space="preserve">        </w:t>
      </w:r>
      <w:r w:rsidRPr="001D6CA0" w:rsidR="00A26A5D">
        <w:rPr>
          <w:lang w:eastAsia="ru-RU"/>
        </w:rPr>
        <w:t xml:space="preserve">Решение может быть обжаловано </w:t>
      </w:r>
      <w:r w:rsidRPr="001D6CA0" w:rsidR="00A26A5D">
        <w:rPr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1D6CA0" w:rsidR="00A26A5D">
        <w:rPr>
          <w:lang w:eastAsia="ru-RU"/>
        </w:rPr>
        <w:t xml:space="preserve"> судебного участка № 20 Центрального судебного района города Симферополь</w:t>
      </w:r>
      <w:r w:rsidRPr="001D6CA0" w:rsidR="00954FB7">
        <w:t>.</w:t>
      </w:r>
    </w:p>
    <w:p w:rsidR="00954FB7" w:rsidRPr="001D6CA0" w:rsidP="001D6CA0">
      <w:pPr>
        <w:pStyle w:val="NoSpacing"/>
        <w:ind w:left="-284"/>
        <w:jc w:val="both"/>
      </w:pPr>
      <w:r w:rsidRPr="001D6CA0">
        <w:tab/>
      </w:r>
      <w:r w:rsidRPr="001D6CA0">
        <w:t xml:space="preserve">       </w:t>
      </w:r>
    </w:p>
    <w:p w:rsidR="002438FE" w:rsidRPr="001D6CA0" w:rsidP="001D6CA0">
      <w:pPr>
        <w:ind w:left="-284" w:right="-1"/>
        <w:jc w:val="both"/>
        <w:rPr>
          <w:rFonts w:eastAsia="MS Mincho"/>
        </w:rPr>
      </w:pPr>
      <w:r w:rsidRPr="001D6CA0">
        <w:t xml:space="preserve">Мировой судья:                                                       </w:t>
      </w:r>
      <w:r w:rsidRPr="001D6CA0" w:rsidR="001D6CA0">
        <w:t xml:space="preserve">      </w:t>
      </w:r>
      <w:r w:rsidRPr="001D6CA0" w:rsidR="00463545">
        <w:t xml:space="preserve">   </w:t>
      </w:r>
      <w:r w:rsidRPr="001D6CA0">
        <w:t xml:space="preserve">    </w:t>
      </w:r>
      <w:r w:rsidRPr="001D6CA0" w:rsidR="00FC6087">
        <w:t xml:space="preserve"> </w:t>
      </w:r>
      <w:r w:rsidRPr="001D6CA0" w:rsidR="005B078C">
        <w:t xml:space="preserve"> </w:t>
      </w:r>
      <w:r w:rsidRPr="001D6CA0">
        <w:rPr>
          <w:rFonts w:eastAsia="MS Mincho"/>
        </w:rPr>
        <w:t xml:space="preserve">С.Г. </w:t>
      </w:r>
      <w:r w:rsidRPr="001D6CA0">
        <w:rPr>
          <w:rFonts w:eastAsia="MS Mincho"/>
        </w:rPr>
        <w:t>Ломанов</w:t>
      </w:r>
    </w:p>
    <w:p w:rsidR="002438FE" w:rsidRPr="00707818" w:rsidP="001D6CA0">
      <w:pPr>
        <w:tabs>
          <w:tab w:val="left" w:pos="7552"/>
        </w:tabs>
        <w:ind w:left="-284" w:right="850"/>
        <w:jc w:val="both"/>
        <w:rPr>
          <w:sz w:val="22"/>
          <w:szCs w:val="22"/>
        </w:rPr>
      </w:pPr>
    </w:p>
    <w:p w:rsidR="00C7141F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1D6CA0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20BB8"/>
    <w:rsid w:val="00025FAF"/>
    <w:rsid w:val="00075B7C"/>
    <w:rsid w:val="000B49B1"/>
    <w:rsid w:val="000D5F72"/>
    <w:rsid w:val="000E2260"/>
    <w:rsid w:val="0011364C"/>
    <w:rsid w:val="001457CC"/>
    <w:rsid w:val="001A5195"/>
    <w:rsid w:val="001D6CA0"/>
    <w:rsid w:val="0021305C"/>
    <w:rsid w:val="002229EB"/>
    <w:rsid w:val="0022333C"/>
    <w:rsid w:val="00231580"/>
    <w:rsid w:val="002438FE"/>
    <w:rsid w:val="00244A1F"/>
    <w:rsid w:val="00247B83"/>
    <w:rsid w:val="0025288E"/>
    <w:rsid w:val="00265E6E"/>
    <w:rsid w:val="002A585C"/>
    <w:rsid w:val="002B41C3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B2695"/>
    <w:rsid w:val="004F2354"/>
    <w:rsid w:val="00574ACE"/>
    <w:rsid w:val="0059460A"/>
    <w:rsid w:val="005A0DB2"/>
    <w:rsid w:val="005B078C"/>
    <w:rsid w:val="005B38B8"/>
    <w:rsid w:val="005C1C8B"/>
    <w:rsid w:val="005F692D"/>
    <w:rsid w:val="00655ECB"/>
    <w:rsid w:val="00664D60"/>
    <w:rsid w:val="006650E0"/>
    <w:rsid w:val="0068488A"/>
    <w:rsid w:val="006A1223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8C75C2"/>
    <w:rsid w:val="00923495"/>
    <w:rsid w:val="00924DA3"/>
    <w:rsid w:val="0095069E"/>
    <w:rsid w:val="00954FB7"/>
    <w:rsid w:val="009554A5"/>
    <w:rsid w:val="0096623A"/>
    <w:rsid w:val="00967290"/>
    <w:rsid w:val="0098758C"/>
    <w:rsid w:val="00A26A5D"/>
    <w:rsid w:val="00A531C6"/>
    <w:rsid w:val="00A920B4"/>
    <w:rsid w:val="00AA580B"/>
    <w:rsid w:val="00AB6C53"/>
    <w:rsid w:val="00AC7390"/>
    <w:rsid w:val="00B129A6"/>
    <w:rsid w:val="00B42866"/>
    <w:rsid w:val="00B45BDA"/>
    <w:rsid w:val="00B67359"/>
    <w:rsid w:val="00B72FE4"/>
    <w:rsid w:val="00B92FC6"/>
    <w:rsid w:val="00BB5900"/>
    <w:rsid w:val="00C03DE8"/>
    <w:rsid w:val="00C100B0"/>
    <w:rsid w:val="00C13830"/>
    <w:rsid w:val="00C20056"/>
    <w:rsid w:val="00C5056E"/>
    <w:rsid w:val="00C6780B"/>
    <w:rsid w:val="00C7141F"/>
    <w:rsid w:val="00C72DE5"/>
    <w:rsid w:val="00CA77D2"/>
    <w:rsid w:val="00D0619A"/>
    <w:rsid w:val="00D356E0"/>
    <w:rsid w:val="00D44810"/>
    <w:rsid w:val="00D65F33"/>
    <w:rsid w:val="00D7010C"/>
    <w:rsid w:val="00D8258B"/>
    <w:rsid w:val="00D95E57"/>
    <w:rsid w:val="00DB469B"/>
    <w:rsid w:val="00DB57A2"/>
    <w:rsid w:val="00DB6897"/>
    <w:rsid w:val="00DD37E7"/>
    <w:rsid w:val="00DE1907"/>
    <w:rsid w:val="00E10EFA"/>
    <w:rsid w:val="00E31C9A"/>
    <w:rsid w:val="00E41AF4"/>
    <w:rsid w:val="00E508CF"/>
    <w:rsid w:val="00E63807"/>
    <w:rsid w:val="00E67E7C"/>
    <w:rsid w:val="00E7764A"/>
    <w:rsid w:val="00E95E02"/>
    <w:rsid w:val="00ED7A8F"/>
    <w:rsid w:val="00F45D97"/>
    <w:rsid w:val="00F515C0"/>
    <w:rsid w:val="00F6685E"/>
    <w:rsid w:val="00F763A2"/>
    <w:rsid w:val="00F76CEB"/>
    <w:rsid w:val="00FC608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D650-B579-40D1-A1BC-2B19CE65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