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954FB7" w:rsidRPr="005A13DB" w:rsidP="00954FB7">
      <w:pPr>
        <w:pStyle w:val="ConsPlusNormal"/>
        <w:ind w:firstLine="540"/>
        <w:jc w:val="right"/>
        <w:rPr>
          <w:rFonts w:ascii="Times New Roman" w:hAnsi="Times New Roman" w:cs="Times New Roman"/>
          <w:sz w:val="24"/>
          <w:szCs w:val="24"/>
        </w:rPr>
      </w:pPr>
      <w:r w:rsidRPr="005A13DB">
        <w:rPr>
          <w:rFonts w:ascii="Times New Roman" w:hAnsi="Times New Roman" w:cs="Times New Roman"/>
          <w:sz w:val="24"/>
          <w:szCs w:val="24"/>
        </w:rPr>
        <w:t xml:space="preserve">Дело № </w:t>
      </w:r>
      <w:r w:rsidRPr="005A13DB" w:rsidR="005C1C8B">
        <w:rPr>
          <w:rFonts w:ascii="Times New Roman" w:hAnsi="Times New Roman" w:cs="Times New Roman"/>
          <w:sz w:val="24"/>
          <w:szCs w:val="24"/>
        </w:rPr>
        <w:t>02-0</w:t>
      </w:r>
      <w:r w:rsidRPr="005A13DB" w:rsidR="00815A19">
        <w:rPr>
          <w:rFonts w:ascii="Times New Roman" w:hAnsi="Times New Roman" w:cs="Times New Roman"/>
          <w:sz w:val="24"/>
          <w:szCs w:val="24"/>
        </w:rPr>
        <w:t>308</w:t>
      </w:r>
      <w:r w:rsidRPr="005A13DB" w:rsidR="005C1C8B">
        <w:rPr>
          <w:rFonts w:ascii="Times New Roman" w:hAnsi="Times New Roman" w:cs="Times New Roman"/>
          <w:sz w:val="24"/>
          <w:szCs w:val="24"/>
        </w:rPr>
        <w:t>/</w:t>
      </w:r>
      <w:r w:rsidRPr="005A13DB" w:rsidR="001C4C1D">
        <w:rPr>
          <w:rFonts w:ascii="Times New Roman" w:hAnsi="Times New Roman" w:cs="Times New Roman"/>
          <w:sz w:val="24"/>
          <w:szCs w:val="24"/>
        </w:rPr>
        <w:t>20</w:t>
      </w:r>
      <w:r w:rsidRPr="005A13DB" w:rsidR="005C1C8B">
        <w:rPr>
          <w:rFonts w:ascii="Times New Roman" w:hAnsi="Times New Roman" w:cs="Times New Roman"/>
          <w:sz w:val="24"/>
          <w:szCs w:val="24"/>
        </w:rPr>
        <w:t>/201</w:t>
      </w:r>
      <w:r w:rsidRPr="005A13DB" w:rsidR="00E76F8D">
        <w:rPr>
          <w:rFonts w:ascii="Times New Roman" w:hAnsi="Times New Roman" w:cs="Times New Roman"/>
          <w:sz w:val="24"/>
          <w:szCs w:val="24"/>
        </w:rPr>
        <w:t>8</w:t>
      </w:r>
    </w:p>
    <w:p w:rsidR="00954FB7" w:rsidRPr="005A13DB" w:rsidP="00075B7C">
      <w:pPr>
        <w:pStyle w:val="NoSpacing"/>
        <w:jc w:val="center"/>
        <w:rPr>
          <w:b/>
        </w:rPr>
      </w:pPr>
      <w:r w:rsidRPr="005A13DB">
        <w:rPr>
          <w:b/>
        </w:rPr>
        <w:t xml:space="preserve">ЗАОЧНОЕ  </w:t>
      </w:r>
      <w:r w:rsidRPr="005A13DB">
        <w:rPr>
          <w:b/>
        </w:rPr>
        <w:t>РЕШЕНИЕ</w:t>
      </w:r>
    </w:p>
    <w:p w:rsidR="005C1C8B" w:rsidRPr="005A13DB" w:rsidP="00075B7C">
      <w:pPr>
        <w:pStyle w:val="NoSpacing"/>
        <w:jc w:val="center"/>
        <w:rPr>
          <w:b/>
        </w:rPr>
      </w:pPr>
      <w:r w:rsidRPr="005A13DB">
        <w:rPr>
          <w:b/>
        </w:rPr>
        <w:t>ИМЕНЕМ  РОССИЙСКОЙ  ФЕДЕРАЦИИ</w:t>
      </w:r>
    </w:p>
    <w:p w:rsidR="00DC1CC1" w:rsidP="00075B7C">
      <w:pPr>
        <w:pStyle w:val="NoSpacing"/>
        <w:jc w:val="both"/>
        <w:rPr>
          <w:b/>
        </w:rPr>
      </w:pPr>
    </w:p>
    <w:p w:rsidR="00954FB7" w:rsidRPr="005A13DB" w:rsidP="00075B7C">
      <w:pPr>
        <w:pStyle w:val="NoSpacing"/>
        <w:jc w:val="both"/>
      </w:pPr>
      <w:r w:rsidRPr="005A13DB">
        <w:t xml:space="preserve">        </w:t>
      </w:r>
      <w:r w:rsidRPr="005A13DB" w:rsidR="00815A19">
        <w:t>16 августа</w:t>
      </w:r>
      <w:r w:rsidRPr="005A13DB">
        <w:t xml:space="preserve"> 201</w:t>
      </w:r>
      <w:r w:rsidRPr="005A13DB" w:rsidR="00E76F8D">
        <w:t>8</w:t>
      </w:r>
      <w:r w:rsidRPr="005A13DB" w:rsidR="003945AB">
        <w:t xml:space="preserve"> </w:t>
      </w:r>
      <w:r w:rsidRPr="005A13DB">
        <w:t xml:space="preserve">года                                                    </w:t>
      </w:r>
      <w:r w:rsidRPr="005A13DB" w:rsidR="00887176">
        <w:t xml:space="preserve">  </w:t>
      </w:r>
      <w:r w:rsidRPr="005A13DB">
        <w:t xml:space="preserve"> </w:t>
      </w:r>
      <w:r w:rsidRPr="005A13DB" w:rsidR="00EC398F">
        <w:t xml:space="preserve">    </w:t>
      </w:r>
      <w:r w:rsidRPr="005A13DB" w:rsidR="00815A19">
        <w:t xml:space="preserve"> </w:t>
      </w:r>
      <w:r w:rsidRPr="005A13DB">
        <w:t>город Симферополь</w:t>
      </w:r>
    </w:p>
    <w:p w:rsidR="005C1C8B" w:rsidRPr="005A13DB" w:rsidP="00075B7C">
      <w:pPr>
        <w:pStyle w:val="NoSpacing"/>
        <w:jc w:val="both"/>
      </w:pPr>
    </w:p>
    <w:p w:rsidR="00954FB7" w:rsidRPr="005A13DB" w:rsidP="00707818">
      <w:pPr>
        <w:pStyle w:val="NoSpacing"/>
        <w:ind w:firstLine="708"/>
        <w:jc w:val="both"/>
      </w:pPr>
      <w:r w:rsidRPr="005A13DB">
        <w:t>Суд в составе: председательствующего - м</w:t>
      </w:r>
      <w:r w:rsidRPr="005A13DB" w:rsidR="005C1C8B">
        <w:t>ирово</w:t>
      </w:r>
      <w:r w:rsidRPr="005A13DB">
        <w:t>го</w:t>
      </w:r>
      <w:r w:rsidRPr="005A13DB" w:rsidR="005C1C8B">
        <w:t xml:space="preserve"> судь</w:t>
      </w:r>
      <w:r w:rsidRPr="005A13DB">
        <w:t>и</w:t>
      </w:r>
      <w:r w:rsidRPr="005A13DB" w:rsidR="005C1C8B">
        <w:t xml:space="preserve"> судебного участка № 20 Центрального судебного района города Симферополь (Центральный район городского округа Симферополь) Республики Крым </w:t>
      </w:r>
      <w:r w:rsidRPr="005A13DB" w:rsidR="005C1C8B">
        <w:t>Ломанов</w:t>
      </w:r>
      <w:r w:rsidRPr="005A13DB">
        <w:t>а</w:t>
      </w:r>
      <w:r w:rsidRPr="005A13DB" w:rsidR="005C1C8B">
        <w:t xml:space="preserve"> С.Г.</w:t>
      </w:r>
      <w:r w:rsidRPr="005A13DB" w:rsidR="0030563B">
        <w:t xml:space="preserve">, </w:t>
      </w:r>
      <w:r w:rsidRPr="005A13DB">
        <w:t>при секретаре</w:t>
      </w:r>
      <w:r w:rsidRPr="005A13DB">
        <w:t xml:space="preserve"> судебного заседания</w:t>
      </w:r>
      <w:r w:rsidRPr="005A13DB" w:rsidR="0030563B">
        <w:t xml:space="preserve"> – </w:t>
      </w:r>
      <w:r w:rsidRPr="005A13DB" w:rsidR="00815A19">
        <w:t>Дмитриеве С.С.</w:t>
      </w:r>
      <w:r w:rsidRPr="005A13DB" w:rsidR="00C805B7">
        <w:t xml:space="preserve">, </w:t>
      </w:r>
    </w:p>
    <w:p w:rsidR="009F5C46" w:rsidP="00075B7C">
      <w:pPr>
        <w:pStyle w:val="NoSpacing"/>
        <w:jc w:val="both"/>
        <w:rPr>
          <w:shd w:val="clear" w:color="auto" w:fill="FFFFFF"/>
          <w:lang w:eastAsia="ru-RU"/>
        </w:rPr>
      </w:pPr>
      <w:r w:rsidRPr="005A13DB">
        <w:rPr>
          <w:shd w:val="clear" w:color="auto" w:fill="FFFFFF"/>
          <w:lang w:eastAsia="ru-RU"/>
        </w:rPr>
        <w:t xml:space="preserve">          рассмотрев в открытом судебном заседании гражданское дело по иску </w:t>
      </w:r>
      <w:r w:rsidRPr="005A13DB" w:rsidR="00815A19">
        <w:t>Пензовой</w:t>
      </w:r>
      <w:r w:rsidRPr="005A13DB" w:rsidR="00815A19">
        <w:t xml:space="preserve"> Галины Геннадьевны</w:t>
      </w:r>
      <w:r w:rsidRPr="005A13DB" w:rsidR="00451847">
        <w:t xml:space="preserve"> к Публичному акционерному обществу </w:t>
      </w:r>
      <w:r w:rsidRPr="005A13DB" w:rsidR="00BA7B4A">
        <w:t>Ст</w:t>
      </w:r>
      <w:r w:rsidRPr="005A13DB" w:rsidR="004340C8">
        <w:t>раховая компания «Росгосстрах»</w:t>
      </w:r>
      <w:r w:rsidRPr="005A13DB" w:rsidR="00815A19">
        <w:t>, третье лицо</w:t>
      </w:r>
      <w:r w:rsidRPr="005A13DB" w:rsidR="00465D65">
        <w:t>, не заявляющее самостоятельных требований относительно предмета спора -</w:t>
      </w:r>
      <w:r w:rsidRPr="005A13DB" w:rsidR="00815A19">
        <w:t xml:space="preserve"> Васильев Вадим Андреевич</w:t>
      </w:r>
      <w:r w:rsidRPr="005A13DB" w:rsidR="00465D65">
        <w:t>,</w:t>
      </w:r>
      <w:r w:rsidRPr="005A13DB" w:rsidR="004340C8">
        <w:t xml:space="preserve"> </w:t>
      </w:r>
      <w:r w:rsidRPr="005A13DB" w:rsidR="00BA7B4A">
        <w:t>о защите прав потребител</w:t>
      </w:r>
      <w:r w:rsidR="00BE6BB3">
        <w:t>я</w:t>
      </w:r>
      <w:r w:rsidRPr="005A13DB">
        <w:rPr>
          <w:shd w:val="clear" w:color="auto" w:fill="FFFFFF"/>
          <w:lang w:eastAsia="ru-RU"/>
        </w:rPr>
        <w:t>,</w:t>
      </w:r>
    </w:p>
    <w:p w:rsidR="00DC1CC1" w:rsidRPr="005A13DB" w:rsidP="00075B7C">
      <w:pPr>
        <w:pStyle w:val="NoSpacing"/>
        <w:jc w:val="both"/>
        <w:rPr>
          <w:shd w:val="clear" w:color="auto" w:fill="FFFFFF"/>
          <w:lang w:eastAsia="ru-RU"/>
        </w:rPr>
      </w:pPr>
    </w:p>
    <w:p w:rsidR="009F5C46" w:rsidRPr="005A13DB" w:rsidP="009F5C46">
      <w:pPr>
        <w:pStyle w:val="NoSpacing"/>
        <w:jc w:val="center"/>
        <w:rPr>
          <w:b/>
          <w:shd w:val="clear" w:color="auto" w:fill="FFFFFF"/>
          <w:lang w:eastAsia="ru-RU"/>
        </w:rPr>
      </w:pPr>
      <w:r w:rsidRPr="005A13DB">
        <w:rPr>
          <w:b/>
          <w:shd w:val="clear" w:color="auto" w:fill="FFFFFF"/>
          <w:lang w:eastAsia="ru-RU"/>
        </w:rPr>
        <w:t>установил:</w:t>
      </w:r>
    </w:p>
    <w:p w:rsidR="009F5C46" w:rsidRPr="005A13DB" w:rsidP="009F5C46">
      <w:pPr>
        <w:pStyle w:val="NoSpacing"/>
        <w:jc w:val="center"/>
        <w:rPr>
          <w:b/>
          <w:shd w:val="clear" w:color="auto" w:fill="FFFFFF"/>
          <w:lang w:eastAsia="ru-RU"/>
        </w:rPr>
      </w:pPr>
    </w:p>
    <w:p w:rsidR="009F5C46" w:rsidRPr="005A13DB" w:rsidP="009F5C46">
      <w:pPr>
        <w:pStyle w:val="NoSpacing"/>
        <w:jc w:val="both"/>
        <w:rPr>
          <w:color w:val="auto"/>
          <w:shd w:val="clear" w:color="auto" w:fill="FFFFFF"/>
        </w:rPr>
      </w:pPr>
      <w:r w:rsidRPr="005A13DB">
        <w:t xml:space="preserve">           </w:t>
      </w:r>
      <w:r w:rsidRPr="005A13DB" w:rsidR="007F44BC">
        <w:t>25</w:t>
      </w:r>
      <w:r w:rsidRPr="005A13DB">
        <w:t>.0</w:t>
      </w:r>
      <w:r w:rsidRPr="005A13DB" w:rsidR="007F44BC">
        <w:t>6</w:t>
      </w:r>
      <w:r w:rsidRPr="005A13DB">
        <w:t xml:space="preserve">.2018 года истец </w:t>
      </w:r>
      <w:r w:rsidRPr="005A13DB" w:rsidR="007F44BC">
        <w:t>Пензова</w:t>
      </w:r>
      <w:r w:rsidRPr="005A13DB" w:rsidR="007F44BC">
        <w:t xml:space="preserve"> Г.Г</w:t>
      </w:r>
      <w:r w:rsidRPr="005A13DB">
        <w:t>. обратил</w:t>
      </w:r>
      <w:r w:rsidRPr="005A13DB" w:rsidR="007F44BC">
        <w:t>ась</w:t>
      </w:r>
      <w:r w:rsidRPr="005A13DB">
        <w:t xml:space="preserve"> с иском к  ПАО </w:t>
      </w:r>
      <w:r w:rsidRPr="005A13DB" w:rsidR="007F44BC">
        <w:t xml:space="preserve">СК </w:t>
      </w:r>
      <w:r w:rsidRPr="005A13DB">
        <w:t xml:space="preserve">«Росгосстрах» о </w:t>
      </w:r>
      <w:r w:rsidRPr="005A13DB">
        <w:rPr>
          <w:shd w:val="clear" w:color="auto" w:fill="FFFFFF"/>
          <w:lang w:eastAsia="ru-RU"/>
        </w:rPr>
        <w:t>защите прав потребителя</w:t>
      </w:r>
      <w:r w:rsidRPr="005A13DB">
        <w:rPr>
          <w:shd w:val="clear" w:color="auto" w:fill="FFFFFF"/>
        </w:rPr>
        <w:t xml:space="preserve"> и взыскании денежных сре</w:t>
      </w:r>
      <w:r w:rsidRPr="005A13DB">
        <w:rPr>
          <w:shd w:val="clear" w:color="auto" w:fill="FFFFFF"/>
        </w:rPr>
        <w:t>дств в с</w:t>
      </w:r>
      <w:r w:rsidRPr="005A13DB">
        <w:rPr>
          <w:shd w:val="clear" w:color="auto" w:fill="FFFFFF"/>
        </w:rPr>
        <w:t xml:space="preserve">умме </w:t>
      </w:r>
      <w:r w:rsidRPr="005A13DB" w:rsidR="00E36A0E">
        <w:t xml:space="preserve">7 900 рублей - недоплата </w:t>
      </w:r>
      <w:r w:rsidRPr="005A13DB" w:rsidR="00E36A0E">
        <w:t xml:space="preserve">страхового возмещения, неустойки на день вынесения решения судом, суммы штрафа в связи с неисполнением обязательств в размере 4 125 рублей, суммы затрат на проведение оценки в размере 10 000 рублей, суммы компенсации морального вреда в размере </w:t>
      </w:r>
      <w:r w:rsidRPr="005A13DB" w:rsidR="00E36A0E">
        <w:rPr>
          <w:color w:val="FF0000"/>
        </w:rPr>
        <w:t xml:space="preserve">5 000 </w:t>
      </w:r>
      <w:r w:rsidRPr="005A13DB" w:rsidR="00E36A0E">
        <w:t>рублей, сумму расходов по оплате услуг представителя в размере 10 000 рублей, сумму затрат на нотариальные услуги в размере 1 620 рублей, сумму расходов на отправку почтовой корреспонденции в размере 150 рублей 20 коп</w:t>
      </w:r>
      <w:r w:rsidR="00BE6BB3">
        <w:rPr>
          <w:color w:val="auto"/>
          <w:shd w:val="clear" w:color="auto" w:fill="FFFFFF"/>
        </w:rPr>
        <w:t xml:space="preserve">., мотивируя свои требования следующим. </w:t>
      </w:r>
      <w:r w:rsidRPr="005A13DB" w:rsidR="006A6D8C">
        <w:t xml:space="preserve">29 ноября 2017 года </w:t>
      </w:r>
      <w:r w:rsidR="00BE6BB3">
        <w:t xml:space="preserve">в </w:t>
      </w:r>
      <w:r w:rsidR="00583201">
        <w:t>&lt;данные изъяты&gt;</w:t>
      </w:r>
      <w:r w:rsidRPr="005A13DB" w:rsidR="006A6D8C">
        <w:t xml:space="preserve">, произошло дорожно-транспортное происшествие </w:t>
      </w:r>
      <w:r w:rsidRPr="005A13DB" w:rsidR="006A6D8C">
        <w:rPr>
          <w:color w:val="auto"/>
        </w:rPr>
        <w:t>(далее по тексту - ДТП)</w:t>
      </w:r>
      <w:r w:rsidRPr="005A13DB" w:rsidR="006A6D8C">
        <w:t xml:space="preserve">, </w:t>
      </w:r>
      <w:r w:rsidR="00BE66D9">
        <w:t xml:space="preserve">где </w:t>
      </w:r>
      <w:r w:rsidRPr="005A13DB" w:rsidR="006A6D8C">
        <w:t>в результате</w:t>
      </w:r>
      <w:r w:rsidRPr="005A13DB" w:rsidR="006A6D8C">
        <w:t xml:space="preserve"> столкновения двух транспортных средств был повреждён </w:t>
      </w:r>
      <w:r w:rsidRPr="005A13DB" w:rsidR="006A6D8C">
        <w:t>автомобиль</w:t>
      </w:r>
      <w:r w:rsidRPr="005A13DB" w:rsidR="006A6D8C">
        <w:t xml:space="preserve"> </w:t>
      </w:r>
      <w:r w:rsidR="00583201">
        <w:t>&lt;данные изъяты&gt;</w:t>
      </w:r>
      <w:r w:rsidRPr="005A13DB" w:rsidR="006A6D8C">
        <w:t xml:space="preserve">, государственный регистрационный знак </w:t>
      </w:r>
      <w:r w:rsidR="00583201">
        <w:t>&lt;данные изъяты&gt;</w:t>
      </w:r>
      <w:r w:rsidRPr="005A13DB" w:rsidR="006A6D8C">
        <w:t xml:space="preserve">, принадлежавший истцу. Данное ДТП случилось в результате нарушения ПДД РФ водителем Васильевым Вадимом Андреевичем, управлявшим ТС </w:t>
      </w:r>
      <w:r w:rsidR="00583201">
        <w:t>&lt;данные изъяты&gt;</w:t>
      </w:r>
      <w:r w:rsidRPr="005A13DB" w:rsidR="006A6D8C">
        <w:t xml:space="preserve">, государственный регистрационный знак </w:t>
      </w:r>
      <w:r w:rsidR="00583201">
        <w:t>&lt;данные изъяты&gt;</w:t>
      </w:r>
      <w:r w:rsidRPr="005A13DB" w:rsidR="006A6D8C">
        <w:t xml:space="preserve">, и было оформлено участниками </w:t>
      </w:r>
      <w:r w:rsidRPr="005A13DB" w:rsidR="006A6D8C">
        <w:t>согласно положений</w:t>
      </w:r>
      <w:r w:rsidRPr="005A13DB" w:rsidR="006A6D8C">
        <w:t xml:space="preserve"> ст. 11.1 Федерального закона от 25.04.2002 г. № 40-ФЗ «Об обязательном страховании гражданской ответственности владельцев транспортных средств». Риск наступления гражданской ответственности потерпевшего, владельца автомобиля </w:t>
      </w:r>
      <w:r w:rsidR="00583201">
        <w:t>&lt;данные изъяты&gt;</w:t>
      </w:r>
      <w:r w:rsidRPr="005A13DB" w:rsidR="006A6D8C">
        <w:t xml:space="preserve">, государственный регистрационный знак </w:t>
      </w:r>
      <w:r w:rsidR="00583201">
        <w:t>&lt;данные изъяты&gt;</w:t>
      </w:r>
      <w:r w:rsidRPr="005A13DB" w:rsidR="006A6D8C">
        <w:t xml:space="preserve">, был застрахован в ПАО СК «РОСГОССТРАХ». </w:t>
      </w:r>
      <w:r w:rsidRPr="005A13DB">
        <w:rPr>
          <w:color w:val="auto"/>
        </w:rPr>
        <w:t>Истец предъявил требование о возмещении вреда, причиненного его имуществу, страховщику, который застраховал гражданскую ответственность потерпевшего - ПАО СК «РОСГОССТРАХ», обратившись с</w:t>
      </w:r>
      <w:r w:rsidRPr="005A13DB">
        <w:rPr>
          <w:rStyle w:val="a"/>
          <w:b w:val="0"/>
          <w:color w:val="auto"/>
        </w:rPr>
        <w:t xml:space="preserve"> заявлением о страховой выплате от </w:t>
      </w:r>
      <w:r w:rsidRPr="005A13DB" w:rsidR="004464A5">
        <w:rPr>
          <w:rStyle w:val="a"/>
          <w:b w:val="0"/>
          <w:color w:val="auto"/>
        </w:rPr>
        <w:t>23</w:t>
      </w:r>
      <w:r w:rsidRPr="005A13DB">
        <w:rPr>
          <w:rStyle w:val="a"/>
          <w:b w:val="0"/>
          <w:color w:val="auto"/>
        </w:rPr>
        <w:t>.0</w:t>
      </w:r>
      <w:r w:rsidRPr="005A13DB" w:rsidR="004464A5">
        <w:rPr>
          <w:rStyle w:val="a"/>
          <w:b w:val="0"/>
          <w:color w:val="auto"/>
        </w:rPr>
        <w:t>1</w:t>
      </w:r>
      <w:r w:rsidRPr="005A13DB">
        <w:rPr>
          <w:rStyle w:val="a"/>
          <w:b w:val="0"/>
          <w:color w:val="auto"/>
        </w:rPr>
        <w:t>.2018 г</w:t>
      </w:r>
      <w:r w:rsidRPr="005A13DB">
        <w:rPr>
          <w:b/>
          <w:color w:val="auto"/>
        </w:rPr>
        <w:t>.</w:t>
      </w:r>
      <w:r w:rsidRPr="005A13DB">
        <w:rPr>
          <w:rFonts w:eastAsia="Times New Roman"/>
          <w:b/>
          <w:color w:val="auto"/>
          <w:lang w:eastAsia="ru-RU"/>
        </w:rPr>
        <w:t xml:space="preserve"> </w:t>
      </w:r>
      <w:r w:rsidRPr="005A13DB">
        <w:rPr>
          <w:color w:val="auto"/>
        </w:rPr>
        <w:t>По результату рассмотрение заявления, 26.02.2018 г. со стороны ПАО СК «РОСГОССТРАХ» в пользу истца была произведена страховая выплата в размере</w:t>
      </w:r>
      <w:r w:rsidRPr="005A13DB">
        <w:rPr>
          <w:rStyle w:val="a"/>
          <w:color w:val="auto"/>
        </w:rPr>
        <w:t xml:space="preserve"> </w:t>
      </w:r>
      <w:r w:rsidRPr="005A13DB" w:rsidR="004464A5">
        <w:rPr>
          <w:rStyle w:val="a"/>
          <w:b w:val="0"/>
          <w:color w:val="auto"/>
        </w:rPr>
        <w:t>16 5</w:t>
      </w:r>
      <w:r w:rsidRPr="005A13DB">
        <w:rPr>
          <w:rStyle w:val="a"/>
          <w:b w:val="0"/>
          <w:color w:val="auto"/>
        </w:rPr>
        <w:t>00 рублей.</w:t>
      </w:r>
      <w:r w:rsidRPr="005A13DB">
        <w:rPr>
          <w:rStyle w:val="a"/>
          <w:rFonts w:eastAsia="Times New Roman"/>
          <w:b w:val="0"/>
          <w:color w:val="auto"/>
          <w:lang w:eastAsia="ru-RU"/>
        </w:rPr>
        <w:t xml:space="preserve"> </w:t>
      </w:r>
      <w:r w:rsidRPr="005A13DB">
        <w:rPr>
          <w:color w:val="auto"/>
        </w:rPr>
        <w:t xml:space="preserve">Не согласившись с размером страховой выплаты, истец обратился за независимой экспертизой в ООО «ТЕХЭКСПЕРТ», которая обошлась ему в </w:t>
      </w:r>
      <w:r w:rsidRPr="005A13DB">
        <w:rPr>
          <w:rStyle w:val="a"/>
          <w:b w:val="0"/>
          <w:color w:val="auto"/>
        </w:rPr>
        <w:t>10 000 рублей.</w:t>
      </w:r>
      <w:r w:rsidRPr="005A13DB">
        <w:rPr>
          <w:color w:val="auto"/>
        </w:rPr>
        <w:t xml:space="preserve"> </w:t>
      </w:r>
      <w:r w:rsidRPr="005A13DB">
        <w:rPr>
          <w:color w:val="auto"/>
        </w:rPr>
        <w:t>Согласно</w:t>
      </w:r>
      <w:r w:rsidRPr="005A13DB">
        <w:rPr>
          <w:color w:val="auto"/>
        </w:rPr>
        <w:t xml:space="preserve"> Экспертного заключения № </w:t>
      </w:r>
      <w:r w:rsidR="00583201">
        <w:t>&lt;данные изъяты&gt;</w:t>
      </w:r>
      <w:r w:rsidRPr="005A13DB" w:rsidR="00C942EE">
        <w:rPr>
          <w:color w:val="auto"/>
        </w:rPr>
        <w:t>,</w:t>
      </w:r>
      <w:r w:rsidRPr="005A13DB">
        <w:rPr>
          <w:color w:val="auto"/>
        </w:rPr>
        <w:t xml:space="preserve"> стоимость восстановительного ремонта (с учетом износа) автотранспортного средства истца составляет</w:t>
      </w:r>
      <w:r w:rsidRPr="005A13DB">
        <w:rPr>
          <w:rStyle w:val="a"/>
          <w:color w:val="auto"/>
        </w:rPr>
        <w:t xml:space="preserve"> </w:t>
      </w:r>
      <w:r w:rsidRPr="005A13DB" w:rsidR="00C942EE">
        <w:rPr>
          <w:rStyle w:val="a"/>
          <w:b w:val="0"/>
          <w:color w:val="auto"/>
        </w:rPr>
        <w:t>2</w:t>
      </w:r>
      <w:r w:rsidRPr="005A13DB">
        <w:rPr>
          <w:rStyle w:val="a"/>
          <w:b w:val="0"/>
          <w:color w:val="auto"/>
        </w:rPr>
        <w:t>4 </w:t>
      </w:r>
      <w:r w:rsidRPr="005A13DB" w:rsidR="00C942EE">
        <w:rPr>
          <w:rStyle w:val="a"/>
          <w:b w:val="0"/>
          <w:color w:val="auto"/>
        </w:rPr>
        <w:t>4</w:t>
      </w:r>
      <w:r w:rsidRPr="005A13DB">
        <w:rPr>
          <w:rStyle w:val="a"/>
          <w:b w:val="0"/>
          <w:color w:val="auto"/>
        </w:rPr>
        <w:t>00 рублей</w:t>
      </w:r>
      <w:r w:rsidRPr="005A13DB">
        <w:rPr>
          <w:color w:val="auto"/>
        </w:rPr>
        <w:t>.</w:t>
      </w:r>
      <w:r w:rsidRPr="005A13DB">
        <w:rPr>
          <w:rFonts w:eastAsia="Times New Roman"/>
          <w:color w:val="FF0000"/>
          <w:lang w:eastAsia="ru-RU"/>
        </w:rPr>
        <w:t xml:space="preserve"> </w:t>
      </w:r>
      <w:r w:rsidRPr="005A13DB">
        <w:t xml:space="preserve">В дальнейшем, в адрес ответчика </w:t>
      </w:r>
      <w:r w:rsidRPr="005A13DB" w:rsidR="00C942EE">
        <w:t>12</w:t>
      </w:r>
      <w:r w:rsidRPr="005A13DB">
        <w:t>.0</w:t>
      </w:r>
      <w:r w:rsidRPr="005A13DB" w:rsidR="00C942EE">
        <w:t>4</w:t>
      </w:r>
      <w:r w:rsidRPr="005A13DB">
        <w:t>.2018 г.</w:t>
      </w:r>
      <w:r w:rsidRPr="005A13DB">
        <w:rPr>
          <w:rStyle w:val="a"/>
        </w:rPr>
        <w:t xml:space="preserve"> </w:t>
      </w:r>
      <w:r w:rsidRPr="005A13DB">
        <w:rPr>
          <w:rStyle w:val="a"/>
          <w:b w:val="0"/>
        </w:rPr>
        <w:t>истцом была направлена досудебная претензия,</w:t>
      </w:r>
      <w:r w:rsidRPr="005A13DB">
        <w:rPr>
          <w:b/>
        </w:rPr>
        <w:t xml:space="preserve"> </w:t>
      </w:r>
      <w:r w:rsidRPr="005A13DB">
        <w:t xml:space="preserve">в которой истец просил произвести доплату страховой выплаты в виде разницы между причиненным ему реальным ущербом и полученным страховым возмещением. </w:t>
      </w:r>
      <w:r w:rsidRPr="005A13DB">
        <w:t>Согласно отчета</w:t>
      </w:r>
      <w:r w:rsidRPr="005A13DB">
        <w:t xml:space="preserve"> об отслеживании отправления «Почта России»,</w:t>
      </w:r>
      <w:r w:rsidRPr="005A13DB">
        <w:rPr>
          <w:rStyle w:val="a"/>
        </w:rPr>
        <w:t xml:space="preserve"> </w:t>
      </w:r>
      <w:r w:rsidRPr="005A13DB">
        <w:rPr>
          <w:rStyle w:val="a"/>
          <w:b w:val="0"/>
        </w:rPr>
        <w:t xml:space="preserve">ответчик получил претензию </w:t>
      </w:r>
      <w:r w:rsidRPr="005A13DB" w:rsidR="00C942EE">
        <w:rPr>
          <w:rStyle w:val="a"/>
          <w:b w:val="0"/>
        </w:rPr>
        <w:t>19</w:t>
      </w:r>
      <w:r w:rsidRPr="005A13DB">
        <w:rPr>
          <w:rStyle w:val="a"/>
          <w:b w:val="0"/>
        </w:rPr>
        <w:t>.0</w:t>
      </w:r>
      <w:r w:rsidRPr="005A13DB" w:rsidR="00C942EE">
        <w:rPr>
          <w:rStyle w:val="a"/>
          <w:b w:val="0"/>
        </w:rPr>
        <w:t>4</w:t>
      </w:r>
      <w:r w:rsidRPr="005A13DB">
        <w:rPr>
          <w:rStyle w:val="a"/>
          <w:b w:val="0"/>
        </w:rPr>
        <w:t>.2018 г.</w:t>
      </w:r>
      <w:r w:rsidRPr="005A13DB">
        <w:rPr>
          <w:rStyle w:val="a"/>
        </w:rPr>
        <w:t xml:space="preserve"> </w:t>
      </w:r>
      <w:r w:rsidRPr="005A13DB">
        <w:t xml:space="preserve">Однако, по результату её рассмотрения, добровольной страховой доплаты от ПАО СК «РОСГОССТРАХ» не поступило. В </w:t>
      </w:r>
      <w:r w:rsidRPr="005A13DB">
        <w:t>связи</w:t>
      </w:r>
      <w:r w:rsidRPr="005A13DB">
        <w:t xml:space="preserve"> с чем истец обратился в суд с указанным исковым заявлением, в котором просит удовлетворить заявленные в нём исковые требования.</w:t>
      </w:r>
    </w:p>
    <w:p w:rsidR="009F5C46" w:rsidRPr="005A13DB" w:rsidP="009F5C46">
      <w:pPr>
        <w:pStyle w:val="NoSpacing"/>
        <w:jc w:val="both"/>
        <w:rPr>
          <w:shd w:val="clear" w:color="auto" w:fill="FFFFFF"/>
        </w:rPr>
      </w:pPr>
      <w:r w:rsidRPr="005A13DB">
        <w:rPr>
          <w:color w:val="auto"/>
          <w:shd w:val="clear" w:color="auto" w:fill="FFFFFF"/>
        </w:rPr>
        <w:t xml:space="preserve">         Истец,</w:t>
      </w:r>
      <w:r w:rsidRPr="005A13DB">
        <w:rPr>
          <w:color w:val="FF0000"/>
          <w:shd w:val="clear" w:color="auto" w:fill="FFFFFF"/>
        </w:rPr>
        <w:t xml:space="preserve"> </w:t>
      </w:r>
      <w:r w:rsidRPr="005A13DB">
        <w:rPr>
          <w:shd w:val="clear" w:color="auto" w:fill="FFFFFF"/>
        </w:rPr>
        <w:t xml:space="preserve">будучи надлежащим </w:t>
      </w:r>
      <w:r w:rsidRPr="005A13DB">
        <w:rPr>
          <w:shd w:val="clear" w:color="auto" w:fill="FFFFFF"/>
        </w:rPr>
        <w:t>образом</w:t>
      </w:r>
      <w:r w:rsidRPr="005A13DB">
        <w:rPr>
          <w:shd w:val="clear" w:color="auto" w:fill="FFFFFF"/>
        </w:rPr>
        <w:t xml:space="preserve"> извещенным о </w:t>
      </w:r>
      <w:r w:rsidRPr="005A13DB" w:rsidR="005A7F2E">
        <w:rPr>
          <w:shd w:val="clear" w:color="auto" w:fill="FFFFFF"/>
        </w:rPr>
        <w:t>времени</w:t>
      </w:r>
      <w:r w:rsidRPr="005A13DB">
        <w:rPr>
          <w:shd w:val="clear" w:color="auto" w:fill="FFFFFF"/>
        </w:rPr>
        <w:t xml:space="preserve"> и месте рассмотрения дела, в судебное заседание не явился, </w:t>
      </w:r>
      <w:r w:rsidRPr="005A13DB" w:rsidR="000B7939">
        <w:rPr>
          <w:shd w:val="clear" w:color="auto" w:fill="FFFFFF"/>
        </w:rPr>
        <w:t>предоставил</w:t>
      </w:r>
      <w:r w:rsidRPr="005A13DB">
        <w:rPr>
          <w:shd w:val="clear" w:color="auto" w:fill="FFFFFF"/>
        </w:rPr>
        <w:t xml:space="preserve"> суду заявление, в котором просит рассмотреть дело в отсутствие истца и его представителя, </w:t>
      </w:r>
      <w:r w:rsidRPr="005A13DB" w:rsidR="000B7939">
        <w:rPr>
          <w:color w:val="auto"/>
          <w:shd w:val="clear" w:color="auto" w:fill="FFFFFF"/>
        </w:rPr>
        <w:t>не возражал</w:t>
      </w:r>
      <w:r w:rsidRPr="005A13DB">
        <w:rPr>
          <w:color w:val="auto"/>
          <w:shd w:val="clear" w:color="auto" w:fill="FFFFFF"/>
        </w:rPr>
        <w:t xml:space="preserve"> против принятия заочного решения.</w:t>
      </w:r>
    </w:p>
    <w:p w:rsidR="009F5C46" w:rsidRPr="005A13DB" w:rsidP="009F5C46">
      <w:pPr>
        <w:pStyle w:val="NoSpacing"/>
        <w:jc w:val="both"/>
        <w:rPr>
          <w:bCs/>
          <w:color w:val="auto"/>
        </w:rPr>
      </w:pPr>
      <w:r w:rsidRPr="005A13DB">
        <w:rPr>
          <w:shd w:val="clear" w:color="auto" w:fill="FFFFFF"/>
        </w:rPr>
        <w:t xml:space="preserve">         </w:t>
      </w:r>
      <w:r w:rsidRPr="005A13DB">
        <w:rPr>
          <w:color w:val="auto"/>
          <w:shd w:val="clear" w:color="auto" w:fill="FFFFFF"/>
        </w:rPr>
        <w:t>Ответчик,</w:t>
      </w:r>
      <w:r w:rsidRPr="005A13DB">
        <w:rPr>
          <w:color w:val="FF0000"/>
          <w:shd w:val="clear" w:color="auto" w:fill="FFFFFF"/>
        </w:rPr>
        <w:t xml:space="preserve"> </w:t>
      </w:r>
      <w:r w:rsidRPr="005A13DB">
        <w:rPr>
          <w:shd w:val="clear" w:color="auto" w:fill="FFFFFF"/>
        </w:rPr>
        <w:t xml:space="preserve">будучи надлежащим </w:t>
      </w:r>
      <w:r w:rsidRPr="005A13DB">
        <w:rPr>
          <w:shd w:val="clear" w:color="auto" w:fill="FFFFFF"/>
        </w:rPr>
        <w:t>образом</w:t>
      </w:r>
      <w:r w:rsidRPr="005A13DB">
        <w:rPr>
          <w:shd w:val="clear" w:color="auto" w:fill="FFFFFF"/>
        </w:rPr>
        <w:t xml:space="preserve"> извещенным о </w:t>
      </w:r>
      <w:r w:rsidRPr="005A13DB" w:rsidR="005A7F2E">
        <w:rPr>
          <w:shd w:val="clear" w:color="auto" w:fill="FFFFFF"/>
        </w:rPr>
        <w:t>времени</w:t>
      </w:r>
      <w:r w:rsidRPr="005A13DB">
        <w:rPr>
          <w:shd w:val="clear" w:color="auto" w:fill="FFFFFF"/>
        </w:rPr>
        <w:t xml:space="preserve"> и месте рассмотрения дела, в судебное заседание явку представителя не обеспечил, о </w:t>
      </w:r>
      <w:r w:rsidRPr="005A13DB">
        <w:rPr>
          <w:color w:val="auto"/>
          <w:shd w:val="clear" w:color="auto" w:fill="FFFFFF"/>
        </w:rPr>
        <w:t>причинах неявки суду не сообщил.</w:t>
      </w:r>
    </w:p>
    <w:p w:rsidR="009F5C46" w:rsidRPr="005A13DB" w:rsidP="009F5C46">
      <w:pPr>
        <w:pStyle w:val="NoSpacing"/>
        <w:jc w:val="both"/>
        <w:rPr>
          <w:color w:val="auto"/>
          <w:shd w:val="clear" w:color="auto" w:fill="FFFFFF"/>
        </w:rPr>
      </w:pPr>
      <w:r w:rsidRPr="005A13DB">
        <w:rPr>
          <w:color w:val="auto"/>
          <w:shd w:val="clear" w:color="auto" w:fill="FFFFFF"/>
        </w:rPr>
        <w:t xml:space="preserve">          </w:t>
      </w:r>
      <w:r w:rsidRPr="005A13DB">
        <w:rPr>
          <w:color w:val="auto"/>
          <w:shd w:val="clear" w:color="auto" w:fill="FFFFFF"/>
        </w:rPr>
        <w:t xml:space="preserve">От представителя ответчика по доверенности </w:t>
      </w:r>
      <w:r w:rsidRPr="005A13DB" w:rsidR="002D333C">
        <w:rPr>
          <w:color w:val="auto"/>
          <w:shd w:val="clear" w:color="auto" w:fill="FFFFFF"/>
        </w:rPr>
        <w:t>Яковлева Е.А</w:t>
      </w:r>
      <w:r w:rsidRPr="005A13DB">
        <w:rPr>
          <w:color w:val="auto"/>
          <w:shd w:val="clear" w:color="auto" w:fill="FFFFFF"/>
        </w:rPr>
        <w:t>. в суд поступил</w:t>
      </w:r>
      <w:r w:rsidRPr="005A13DB" w:rsidR="0018212F">
        <w:rPr>
          <w:color w:val="auto"/>
          <w:shd w:val="clear" w:color="auto" w:fill="FFFFFF"/>
        </w:rPr>
        <w:t>и</w:t>
      </w:r>
      <w:r w:rsidRPr="005A13DB">
        <w:rPr>
          <w:color w:val="auto"/>
          <w:shd w:val="clear" w:color="auto" w:fill="FFFFFF"/>
        </w:rPr>
        <w:t xml:space="preserve"> </w:t>
      </w:r>
      <w:r w:rsidRPr="005A13DB" w:rsidR="0018212F">
        <w:rPr>
          <w:color w:val="auto"/>
          <w:shd w:val="clear" w:color="auto" w:fill="FFFFFF"/>
        </w:rPr>
        <w:t>возражения на иск</w:t>
      </w:r>
      <w:r w:rsidRPr="005A13DB">
        <w:rPr>
          <w:color w:val="auto"/>
          <w:shd w:val="clear" w:color="auto" w:fill="FFFFFF"/>
        </w:rPr>
        <w:t>, в котор</w:t>
      </w:r>
      <w:r w:rsidRPr="005A13DB" w:rsidR="0018212F">
        <w:rPr>
          <w:color w:val="auto"/>
          <w:shd w:val="clear" w:color="auto" w:fill="FFFFFF"/>
        </w:rPr>
        <w:t>ых</w:t>
      </w:r>
      <w:r w:rsidRPr="005A13DB">
        <w:rPr>
          <w:color w:val="auto"/>
          <w:shd w:val="clear" w:color="auto" w:fill="FFFFFF"/>
        </w:rPr>
        <w:t xml:space="preserve"> он просит суд, в связи с тем, что страховая выплата была полностью выплачена истцу - отказать в удовлетворении исковых требований в полном объеме, а в</w:t>
      </w:r>
      <w:r w:rsidRPr="005A13DB">
        <w:rPr>
          <w:color w:val="auto"/>
        </w:rPr>
        <w:t xml:space="preserve"> случае вынесения решения в пользу истца - снизить сумму представительских расходов</w:t>
      </w:r>
      <w:r w:rsidRPr="005A13DB" w:rsidR="0018212F">
        <w:rPr>
          <w:color w:val="auto"/>
        </w:rPr>
        <w:t>, компенсацию морального вреда</w:t>
      </w:r>
      <w:r w:rsidRPr="005A13DB">
        <w:rPr>
          <w:color w:val="auto"/>
        </w:rPr>
        <w:t xml:space="preserve"> и снизить согласно </w:t>
      </w:r>
      <w:r w:rsidRPr="005A13DB" w:rsidR="0018212F">
        <w:rPr>
          <w:color w:val="auto"/>
        </w:rPr>
        <w:t>ст. 333 ГК РФ</w:t>
      </w:r>
      <w:r w:rsidRPr="005A13DB" w:rsidR="0018212F">
        <w:rPr>
          <w:color w:val="auto"/>
        </w:rPr>
        <w:t xml:space="preserve"> неустойку и штраф, указывая </w:t>
      </w:r>
      <w:r w:rsidRPr="005A13DB" w:rsidR="005A7F2E">
        <w:rPr>
          <w:color w:val="auto"/>
        </w:rPr>
        <w:t>т</w:t>
      </w:r>
      <w:r w:rsidRPr="005A13DB" w:rsidR="0018212F">
        <w:rPr>
          <w:color w:val="auto"/>
        </w:rPr>
        <w:t>акже, что расходы</w:t>
      </w:r>
      <w:r w:rsidRPr="005A13DB">
        <w:rPr>
          <w:color w:val="FF0000"/>
          <w:shd w:val="clear" w:color="auto" w:fill="FFFFFF"/>
        </w:rPr>
        <w:t xml:space="preserve"> </w:t>
      </w:r>
      <w:r w:rsidRPr="005A13DB" w:rsidR="0018212F">
        <w:rPr>
          <w:color w:val="auto"/>
        </w:rPr>
        <w:t>на проведение</w:t>
      </w:r>
      <w:r w:rsidRPr="005A13DB" w:rsidR="005A7F2E">
        <w:rPr>
          <w:color w:val="auto"/>
        </w:rPr>
        <w:t xml:space="preserve"> независимой</w:t>
      </w:r>
      <w:r w:rsidRPr="005A13DB" w:rsidR="0018212F">
        <w:rPr>
          <w:color w:val="auto"/>
        </w:rPr>
        <w:t xml:space="preserve"> экспертизы были завышены.</w:t>
      </w:r>
    </w:p>
    <w:p w:rsidR="009F5C46" w:rsidRPr="005A13DB" w:rsidP="009F5C46">
      <w:pPr>
        <w:pStyle w:val="NoSpacing"/>
        <w:jc w:val="both"/>
        <w:rPr>
          <w:bCs/>
        </w:rPr>
      </w:pPr>
      <w:r w:rsidRPr="005A13DB">
        <w:rPr>
          <w:shd w:val="clear" w:color="auto" w:fill="FFFFFF"/>
        </w:rPr>
        <w:t xml:space="preserve">         Третье лицо </w:t>
      </w:r>
      <w:r w:rsidRPr="005A13DB" w:rsidR="005A7F2E">
        <w:rPr>
          <w:color w:val="auto"/>
          <w:shd w:val="clear" w:color="auto" w:fill="FFFFFF"/>
          <w:lang w:eastAsia="ru-RU"/>
        </w:rPr>
        <w:t>Васильев В.А.</w:t>
      </w:r>
      <w:r w:rsidRPr="005A13DB">
        <w:rPr>
          <w:color w:val="auto"/>
          <w:shd w:val="clear" w:color="auto" w:fill="FFFFFF"/>
        </w:rPr>
        <w:t>, будучи</w:t>
      </w:r>
      <w:r w:rsidRPr="005A13DB">
        <w:rPr>
          <w:shd w:val="clear" w:color="auto" w:fill="FFFFFF"/>
        </w:rPr>
        <w:t xml:space="preserve"> надлежащим </w:t>
      </w:r>
      <w:r w:rsidRPr="005A13DB">
        <w:rPr>
          <w:shd w:val="clear" w:color="auto" w:fill="FFFFFF"/>
        </w:rPr>
        <w:t>образом</w:t>
      </w:r>
      <w:r w:rsidRPr="005A13DB">
        <w:rPr>
          <w:shd w:val="clear" w:color="auto" w:fill="FFFFFF"/>
        </w:rPr>
        <w:t xml:space="preserve"> извещенным о </w:t>
      </w:r>
      <w:r w:rsidRPr="005A13DB" w:rsidR="005A7F2E">
        <w:rPr>
          <w:shd w:val="clear" w:color="auto" w:fill="FFFFFF"/>
        </w:rPr>
        <w:t>времени</w:t>
      </w:r>
      <w:r w:rsidRPr="005A13DB">
        <w:rPr>
          <w:shd w:val="clear" w:color="auto" w:fill="FFFFFF"/>
        </w:rPr>
        <w:t xml:space="preserve"> и месте рассмотрения дела, в судебное заседание не явился, о причинах неявки суду не сообщил.</w:t>
      </w:r>
    </w:p>
    <w:p w:rsidR="009F5C46" w:rsidRPr="005A13DB" w:rsidP="009F5C46">
      <w:pPr>
        <w:autoSpaceDE w:val="0"/>
        <w:autoSpaceDN w:val="0"/>
        <w:adjustRightInd w:val="0"/>
        <w:jc w:val="both"/>
        <w:rPr>
          <w:rFonts w:eastAsiaTheme="minorEastAsia"/>
          <w:shd w:val="clear" w:color="auto" w:fill="FFFFFF"/>
        </w:rPr>
      </w:pPr>
      <w:r w:rsidRPr="005A13DB">
        <w:t xml:space="preserve">         Учитывая  </w:t>
      </w:r>
      <w:r w:rsidRPr="005A13DB">
        <w:rPr>
          <w:rFonts w:eastAsiaTheme="minorEastAsia"/>
          <w:shd w:val="clear" w:color="auto" w:fill="FFFFFF"/>
        </w:rPr>
        <w:t>мнение</w:t>
      </w:r>
      <w:r w:rsidRPr="005A13DB" w:rsidR="006F0C55">
        <w:rPr>
          <w:rFonts w:eastAsiaTheme="minorEastAsia"/>
          <w:shd w:val="clear" w:color="auto" w:fill="FFFFFF"/>
        </w:rPr>
        <w:t xml:space="preserve"> истца</w:t>
      </w:r>
      <w:r w:rsidRPr="005A13DB">
        <w:t xml:space="preserve">, не возражавшего против вынесения заочного решения, суд считает возможным рассмотреть дело в отсутствие </w:t>
      </w:r>
      <w:r w:rsidR="00A353E1">
        <w:t>лиц, участвующих в деле,</w:t>
      </w:r>
      <w:r w:rsidRPr="005A13DB">
        <w:rPr>
          <w:rFonts w:eastAsiaTheme="minorEastAsia"/>
          <w:shd w:val="clear" w:color="auto" w:fill="FFFFFF"/>
        </w:rPr>
        <w:t xml:space="preserve"> в порядке заочного производства в соответствии со ст. 233 ГПК РФ.</w:t>
      </w:r>
    </w:p>
    <w:p w:rsidR="009F5C46" w:rsidRPr="005A13DB" w:rsidP="009F5C46">
      <w:pPr>
        <w:pStyle w:val="NoSpacing"/>
        <w:jc w:val="both"/>
        <w:rPr>
          <w:shd w:val="clear" w:color="auto" w:fill="FFFFFF"/>
        </w:rPr>
      </w:pPr>
      <w:r w:rsidRPr="005A13DB">
        <w:rPr>
          <w:shd w:val="clear" w:color="auto" w:fill="FFFFFF"/>
        </w:rPr>
        <w:t xml:space="preserve">        Исследовав материалы дела, суд приходит к необходимости частичного удовлетворения исковых требований, исходя из следующего.</w:t>
      </w:r>
    </w:p>
    <w:p w:rsidR="009F5C46" w:rsidRPr="005A13DB" w:rsidP="009F5C46">
      <w:pPr>
        <w:pStyle w:val="NoSpacing"/>
        <w:jc w:val="both"/>
        <w:rPr>
          <w:rStyle w:val="1"/>
        </w:rPr>
      </w:pPr>
      <w:r w:rsidRPr="005A13DB">
        <w:rPr>
          <w:shd w:val="clear" w:color="auto" w:fill="FFFFFF"/>
        </w:rPr>
        <w:t xml:space="preserve">         </w:t>
      </w:r>
      <w:r w:rsidRPr="005A13DB">
        <w:rPr>
          <w:rStyle w:val="1"/>
        </w:rPr>
        <w:t>Согласно ст. 1064 ГК РФ, вред, причинённый личности или имуществу гражданина, а также вред, причинённый имуществу юридического лица, подлежит возмещению в полном объеме лицом, причинившим вред.</w:t>
      </w:r>
    </w:p>
    <w:p w:rsidR="009F5C46" w:rsidRPr="005A13DB" w:rsidP="009F5C46">
      <w:pPr>
        <w:pStyle w:val="NoSpacing"/>
        <w:jc w:val="both"/>
      </w:pPr>
      <w:r w:rsidRPr="005A13DB">
        <w:rPr>
          <w:rStyle w:val="1"/>
        </w:rPr>
        <w:t xml:space="preserve">         </w:t>
      </w:r>
      <w:r w:rsidRPr="005A13DB">
        <w:rPr>
          <w:rStyle w:val="1"/>
        </w:rPr>
        <w:t>В соответствии с ч.1 ст.12 Федерального закона от 25.04.2002 г. №40-ФЗ «</w:t>
      </w:r>
      <w:r w:rsidRPr="005A13DB">
        <w:t>Об обязательном страховании гражданской ответственности владельцев транспортных средств»,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настоящим Федеральным законом, путем предъявления страховщику заявления о страховой выплате или прямом возмещении убытков и документов</w:t>
      </w:r>
      <w:r w:rsidRPr="005A13DB">
        <w:t xml:space="preserve">, </w:t>
      </w:r>
      <w:r w:rsidRPr="005A13DB">
        <w:t>предусмотренных</w:t>
      </w:r>
      <w:r w:rsidRPr="005A13DB">
        <w:t xml:space="preserve"> правилами обязательного страхования. Заявление о страховой выплате в связи с причинением вреда жизни или здоровью потерпевшего направляется страховщику, застраховавшему гражданскую ответственность лица, причинившего вред.</w:t>
      </w:r>
    </w:p>
    <w:p w:rsidR="009F5C46" w:rsidRPr="005A13DB" w:rsidP="009F5C46">
      <w:pPr>
        <w:pStyle w:val="NoSpacing"/>
        <w:jc w:val="both"/>
        <w:rPr>
          <w:rStyle w:val="1"/>
        </w:rPr>
      </w:pPr>
      <w:r w:rsidRPr="005A13DB">
        <w:rPr>
          <w:rStyle w:val="1"/>
        </w:rPr>
        <w:t xml:space="preserve">         </w:t>
      </w:r>
      <w:r w:rsidRPr="005A13DB">
        <w:rPr>
          <w:rStyle w:val="1"/>
        </w:rPr>
        <w:t>В соответствии с действовавшей на момент возникновения спорных правоотношений редакцией п. 21 ст. 12 Федерального закона от 25.04.2002 г. №40-ФЗ «</w:t>
      </w:r>
      <w:r w:rsidRPr="005A13DB">
        <w:t>Об обязательном страховании гражданской ответственности владельцев транспортных средств» (далее по тексту Закон об ОСАГО)</w:t>
      </w:r>
      <w:r w:rsidRPr="005A13DB">
        <w:rPr>
          <w:rStyle w:val="1"/>
        </w:rPr>
        <w:t>, в</w:t>
      </w:r>
      <w:r w:rsidRPr="005A13DB">
        <w:rPr>
          <w:rStyle w:val="1"/>
          <w:lang w:val="de-DE"/>
        </w:rPr>
        <w:t xml:space="preserve"> </w:t>
      </w:r>
      <w:r w:rsidRPr="005A13DB">
        <w:rPr>
          <w:rStyle w:val="1"/>
          <w:lang w:val="de-DE"/>
        </w:rPr>
        <w:t>течение</w:t>
      </w:r>
      <w:r w:rsidRPr="005A13DB">
        <w:rPr>
          <w:rStyle w:val="1"/>
          <w:lang w:val="de-DE"/>
        </w:rPr>
        <w:t xml:space="preserve"> 20 </w:t>
      </w:r>
      <w:r w:rsidRPr="005A13DB">
        <w:rPr>
          <w:rStyle w:val="1"/>
          <w:lang w:val="de-DE"/>
        </w:rPr>
        <w:t>календарных</w:t>
      </w:r>
      <w:r w:rsidRPr="005A13DB">
        <w:rPr>
          <w:rStyle w:val="1"/>
          <w:lang w:val="de-DE"/>
        </w:rPr>
        <w:t xml:space="preserve"> </w:t>
      </w:r>
      <w:r w:rsidRPr="005A13DB">
        <w:rPr>
          <w:rStyle w:val="1"/>
          <w:lang w:val="de-DE"/>
        </w:rPr>
        <w:t>дней</w:t>
      </w:r>
      <w:r w:rsidRPr="005A13DB">
        <w:rPr>
          <w:rStyle w:val="1"/>
          <w:lang w:val="de-DE"/>
        </w:rPr>
        <w:t xml:space="preserve">, </w:t>
      </w:r>
      <w:r w:rsidRPr="005A13DB">
        <w:rPr>
          <w:rStyle w:val="1"/>
          <w:lang w:val="de-DE"/>
        </w:rPr>
        <w:t>за</w:t>
      </w:r>
      <w:r w:rsidRPr="005A13DB">
        <w:rPr>
          <w:rStyle w:val="1"/>
          <w:lang w:val="de-DE"/>
        </w:rPr>
        <w:t xml:space="preserve"> </w:t>
      </w:r>
      <w:r w:rsidRPr="005A13DB">
        <w:rPr>
          <w:rStyle w:val="1"/>
          <w:lang w:val="de-DE"/>
        </w:rPr>
        <w:t>исключением</w:t>
      </w:r>
      <w:r w:rsidRPr="005A13DB">
        <w:rPr>
          <w:rStyle w:val="1"/>
          <w:lang w:val="de-DE"/>
        </w:rPr>
        <w:t xml:space="preserve"> </w:t>
      </w:r>
      <w:r w:rsidRPr="005A13DB">
        <w:rPr>
          <w:rStyle w:val="1"/>
          <w:lang w:val="de-DE"/>
        </w:rPr>
        <w:t>нерабочих</w:t>
      </w:r>
      <w:r w:rsidRPr="005A13DB">
        <w:rPr>
          <w:rStyle w:val="1"/>
          <w:lang w:val="de-DE"/>
        </w:rPr>
        <w:t xml:space="preserve"> </w:t>
      </w:r>
      <w:r w:rsidRPr="005A13DB">
        <w:rPr>
          <w:rStyle w:val="1"/>
          <w:lang w:val="de-DE"/>
        </w:rPr>
        <w:t>праздничных</w:t>
      </w:r>
      <w:r w:rsidRPr="005A13DB">
        <w:rPr>
          <w:rStyle w:val="1"/>
          <w:lang w:val="de-DE"/>
        </w:rPr>
        <w:t xml:space="preserve"> </w:t>
      </w:r>
      <w:r w:rsidRPr="005A13DB">
        <w:rPr>
          <w:rStyle w:val="1"/>
          <w:lang w:val="de-DE"/>
        </w:rPr>
        <w:t>дней</w:t>
      </w:r>
      <w:r w:rsidRPr="005A13DB">
        <w:rPr>
          <w:rStyle w:val="1"/>
          <w:lang w:val="de-DE"/>
        </w:rPr>
        <w:t xml:space="preserve">, </w:t>
      </w:r>
      <w:r w:rsidRPr="005A13DB">
        <w:rPr>
          <w:rStyle w:val="1"/>
          <w:lang w:val="de-DE"/>
        </w:rPr>
        <w:t>со</w:t>
      </w:r>
      <w:r w:rsidRPr="005A13DB">
        <w:rPr>
          <w:rStyle w:val="1"/>
          <w:lang w:val="de-DE"/>
        </w:rPr>
        <w:t xml:space="preserve"> </w:t>
      </w:r>
      <w:r w:rsidRPr="005A13DB">
        <w:rPr>
          <w:rStyle w:val="1"/>
          <w:lang w:val="de-DE"/>
        </w:rPr>
        <w:t>дня</w:t>
      </w:r>
      <w:r w:rsidRPr="005A13DB">
        <w:rPr>
          <w:rStyle w:val="1"/>
          <w:lang w:val="de-DE"/>
        </w:rPr>
        <w:t xml:space="preserve"> </w:t>
      </w:r>
      <w:r w:rsidRPr="005A13DB">
        <w:rPr>
          <w:rStyle w:val="1"/>
          <w:lang w:val="de-DE"/>
        </w:rPr>
        <w:t>принятия</w:t>
      </w:r>
      <w:r w:rsidRPr="005A13DB">
        <w:rPr>
          <w:rStyle w:val="1"/>
          <w:lang w:val="de-DE"/>
        </w:rPr>
        <w:t xml:space="preserve"> к </w:t>
      </w:r>
      <w:r w:rsidRPr="005A13DB">
        <w:rPr>
          <w:rStyle w:val="1"/>
          <w:lang w:val="de-DE"/>
        </w:rPr>
        <w:t>рассмотрению</w:t>
      </w:r>
      <w:r w:rsidRPr="005A13DB">
        <w:rPr>
          <w:rStyle w:val="1"/>
          <w:lang w:val="de-DE"/>
        </w:rPr>
        <w:t xml:space="preserve"> </w:t>
      </w:r>
      <w:r w:rsidRPr="005A13DB">
        <w:rPr>
          <w:rStyle w:val="1"/>
          <w:lang w:val="de-DE"/>
        </w:rPr>
        <w:t>заявления</w:t>
      </w:r>
      <w:r w:rsidRPr="005A13DB">
        <w:rPr>
          <w:rStyle w:val="1"/>
          <w:lang w:val="de-DE"/>
        </w:rPr>
        <w:t xml:space="preserve"> </w:t>
      </w:r>
      <w:r w:rsidRPr="005A13DB">
        <w:rPr>
          <w:rStyle w:val="1"/>
          <w:lang w:val="de-DE"/>
        </w:rPr>
        <w:t>потерпевшего</w:t>
      </w:r>
      <w:r w:rsidRPr="005A13DB">
        <w:rPr>
          <w:rStyle w:val="1"/>
          <w:lang w:val="de-DE"/>
        </w:rPr>
        <w:t xml:space="preserve"> о </w:t>
      </w:r>
      <w:r w:rsidRPr="005A13DB">
        <w:rPr>
          <w:rStyle w:val="1"/>
          <w:lang w:val="de-DE"/>
        </w:rPr>
        <w:t>страховой</w:t>
      </w:r>
      <w:r w:rsidRPr="005A13DB">
        <w:rPr>
          <w:rStyle w:val="1"/>
          <w:lang w:val="de-DE"/>
        </w:rPr>
        <w:t xml:space="preserve"> </w:t>
      </w:r>
      <w:r w:rsidRPr="005A13DB">
        <w:rPr>
          <w:rStyle w:val="1"/>
          <w:lang w:val="de-DE"/>
        </w:rPr>
        <w:t>выплате</w:t>
      </w:r>
      <w:r w:rsidRPr="005A13DB">
        <w:rPr>
          <w:rStyle w:val="1"/>
          <w:lang w:val="de-DE"/>
        </w:rPr>
        <w:t xml:space="preserve"> </w:t>
      </w:r>
      <w:r w:rsidRPr="005A13DB">
        <w:rPr>
          <w:rStyle w:val="1"/>
          <w:lang w:val="de-DE"/>
        </w:rPr>
        <w:t>или</w:t>
      </w:r>
      <w:r w:rsidRPr="005A13DB">
        <w:rPr>
          <w:rStyle w:val="1"/>
          <w:lang w:val="de-DE"/>
        </w:rPr>
        <w:t xml:space="preserve"> </w:t>
      </w:r>
      <w:r w:rsidRPr="005A13DB">
        <w:rPr>
          <w:rStyle w:val="1"/>
          <w:lang w:val="de-DE"/>
        </w:rPr>
        <w:t>прямом</w:t>
      </w:r>
      <w:r w:rsidRPr="005A13DB">
        <w:rPr>
          <w:rStyle w:val="1"/>
          <w:lang w:val="de-DE"/>
        </w:rPr>
        <w:t xml:space="preserve"> </w:t>
      </w:r>
      <w:r w:rsidRPr="005A13DB">
        <w:rPr>
          <w:rStyle w:val="1"/>
          <w:lang w:val="de-DE"/>
        </w:rPr>
        <w:t>возмещении</w:t>
      </w:r>
      <w:r w:rsidRPr="005A13DB">
        <w:rPr>
          <w:rStyle w:val="1"/>
          <w:lang w:val="de-DE"/>
        </w:rPr>
        <w:t xml:space="preserve"> </w:t>
      </w:r>
      <w:r w:rsidRPr="005A13DB">
        <w:rPr>
          <w:rStyle w:val="1"/>
          <w:lang w:val="de-DE"/>
        </w:rPr>
        <w:t>убытков</w:t>
      </w:r>
      <w:r w:rsidRPr="005A13DB">
        <w:rPr>
          <w:rStyle w:val="1"/>
          <w:lang w:val="de-DE"/>
        </w:rPr>
        <w:t xml:space="preserve"> и </w:t>
      </w:r>
      <w:r w:rsidRPr="005A13DB">
        <w:rPr>
          <w:rStyle w:val="1"/>
          <w:lang w:val="de-DE"/>
        </w:rPr>
        <w:t>приложенных</w:t>
      </w:r>
      <w:r w:rsidRPr="005A13DB">
        <w:rPr>
          <w:rStyle w:val="1"/>
          <w:lang w:val="de-DE"/>
        </w:rPr>
        <w:t xml:space="preserve"> к </w:t>
      </w:r>
      <w:r w:rsidRPr="005A13DB">
        <w:rPr>
          <w:rStyle w:val="1"/>
          <w:lang w:val="de-DE"/>
        </w:rPr>
        <w:t>нему</w:t>
      </w:r>
      <w:r w:rsidRPr="005A13DB">
        <w:rPr>
          <w:rStyle w:val="1"/>
          <w:lang w:val="de-DE"/>
        </w:rPr>
        <w:t xml:space="preserve"> </w:t>
      </w:r>
      <w:r w:rsidRPr="005A13DB">
        <w:rPr>
          <w:rStyle w:val="1"/>
          <w:lang w:val="de-DE"/>
        </w:rPr>
        <w:t>документов</w:t>
      </w:r>
      <w:r w:rsidRPr="005A13DB">
        <w:rPr>
          <w:rStyle w:val="1"/>
          <w:lang w:val="de-DE"/>
        </w:rPr>
        <w:t xml:space="preserve">, </w:t>
      </w:r>
      <w:r w:rsidRPr="005A13DB">
        <w:rPr>
          <w:rStyle w:val="1"/>
          <w:lang w:val="de-DE"/>
        </w:rPr>
        <w:t>предусмотренных</w:t>
      </w:r>
      <w:r w:rsidRPr="005A13DB">
        <w:rPr>
          <w:rStyle w:val="1"/>
          <w:lang w:val="de-DE"/>
        </w:rPr>
        <w:t xml:space="preserve"> </w:t>
      </w:r>
      <w:r w:rsidRPr="005A13DB">
        <w:rPr>
          <w:rStyle w:val="1"/>
          <w:lang w:val="de-DE"/>
        </w:rPr>
        <w:t>правилами</w:t>
      </w:r>
      <w:r w:rsidRPr="005A13DB">
        <w:rPr>
          <w:rStyle w:val="1"/>
          <w:lang w:val="de-DE"/>
        </w:rPr>
        <w:t xml:space="preserve"> </w:t>
      </w:r>
      <w:r w:rsidRPr="005A13DB">
        <w:rPr>
          <w:rStyle w:val="1"/>
          <w:lang w:val="de-DE"/>
        </w:rPr>
        <w:t>обязательного</w:t>
      </w:r>
      <w:r w:rsidRPr="005A13DB">
        <w:rPr>
          <w:rStyle w:val="1"/>
          <w:lang w:val="de-DE"/>
        </w:rPr>
        <w:t xml:space="preserve"> </w:t>
      </w:r>
      <w:r w:rsidRPr="005A13DB">
        <w:rPr>
          <w:rStyle w:val="1"/>
          <w:lang w:val="de-DE"/>
        </w:rPr>
        <w:t>страхования</w:t>
      </w:r>
      <w:r w:rsidRPr="005A13DB">
        <w:rPr>
          <w:rStyle w:val="1"/>
          <w:lang w:val="de-DE"/>
        </w:rPr>
        <w:t xml:space="preserve">, </w:t>
      </w:r>
      <w:r w:rsidRPr="005A13DB">
        <w:rPr>
          <w:rStyle w:val="1"/>
          <w:lang w:val="de-DE"/>
        </w:rPr>
        <w:t>страховщик</w:t>
      </w:r>
      <w:r w:rsidRPr="005A13DB">
        <w:rPr>
          <w:rStyle w:val="1"/>
          <w:lang w:val="de-DE"/>
        </w:rPr>
        <w:t xml:space="preserve"> </w:t>
      </w:r>
      <w:r w:rsidRPr="005A13DB">
        <w:rPr>
          <w:rStyle w:val="1"/>
          <w:lang w:val="de-DE"/>
        </w:rPr>
        <w:t>обязан</w:t>
      </w:r>
      <w:r w:rsidRPr="005A13DB">
        <w:rPr>
          <w:rStyle w:val="1"/>
          <w:lang w:val="de-DE"/>
        </w:rPr>
        <w:t xml:space="preserve"> </w:t>
      </w:r>
      <w:r w:rsidRPr="005A13DB">
        <w:rPr>
          <w:rStyle w:val="1"/>
          <w:lang w:val="de-DE"/>
        </w:rPr>
        <w:t>произвести</w:t>
      </w:r>
      <w:r w:rsidRPr="005A13DB">
        <w:rPr>
          <w:rStyle w:val="1"/>
          <w:lang w:val="de-DE"/>
        </w:rPr>
        <w:t xml:space="preserve"> </w:t>
      </w:r>
      <w:r w:rsidRPr="005A13DB">
        <w:rPr>
          <w:rStyle w:val="1"/>
          <w:lang w:val="de-DE"/>
        </w:rPr>
        <w:t>страховую</w:t>
      </w:r>
      <w:r w:rsidRPr="005A13DB">
        <w:rPr>
          <w:rStyle w:val="1"/>
          <w:lang w:val="de-DE"/>
        </w:rPr>
        <w:t xml:space="preserve"> </w:t>
      </w:r>
      <w:r w:rsidRPr="005A13DB">
        <w:rPr>
          <w:rStyle w:val="1"/>
          <w:lang w:val="de-DE"/>
        </w:rPr>
        <w:t>выплату</w:t>
      </w:r>
      <w:r w:rsidRPr="005A13DB">
        <w:rPr>
          <w:rStyle w:val="1"/>
          <w:lang w:val="de-DE"/>
        </w:rPr>
        <w:t xml:space="preserve"> </w:t>
      </w:r>
      <w:r w:rsidRPr="005A13DB">
        <w:rPr>
          <w:rStyle w:val="1"/>
          <w:lang w:val="de-DE"/>
        </w:rPr>
        <w:t>потерпевшему</w:t>
      </w:r>
      <w:r w:rsidRPr="005A13DB">
        <w:rPr>
          <w:rStyle w:val="1"/>
          <w:lang w:val="de-DE"/>
        </w:rPr>
        <w:t xml:space="preserve"> </w:t>
      </w:r>
      <w:r w:rsidRPr="005A13DB">
        <w:rPr>
          <w:rStyle w:val="1"/>
          <w:lang w:val="de-DE"/>
        </w:rPr>
        <w:t>или</w:t>
      </w:r>
      <w:r w:rsidRPr="005A13DB">
        <w:rPr>
          <w:rStyle w:val="1"/>
          <w:lang w:val="de-DE"/>
        </w:rPr>
        <w:t xml:space="preserve"> </w:t>
      </w:r>
      <w:r w:rsidRPr="005A13DB">
        <w:rPr>
          <w:rStyle w:val="1"/>
          <w:lang w:val="de-DE"/>
        </w:rPr>
        <w:t>выдать</w:t>
      </w:r>
      <w:r w:rsidRPr="005A13DB">
        <w:rPr>
          <w:rStyle w:val="1"/>
          <w:lang w:val="de-DE"/>
        </w:rPr>
        <w:t xml:space="preserve"> </w:t>
      </w:r>
      <w:r w:rsidRPr="005A13DB">
        <w:rPr>
          <w:rStyle w:val="1"/>
          <w:lang w:val="de-DE"/>
        </w:rPr>
        <w:t>ему</w:t>
      </w:r>
      <w:r w:rsidRPr="005A13DB">
        <w:rPr>
          <w:rStyle w:val="1"/>
          <w:lang w:val="de-DE"/>
        </w:rPr>
        <w:t xml:space="preserve"> </w:t>
      </w:r>
      <w:r w:rsidRPr="005A13DB">
        <w:rPr>
          <w:rStyle w:val="1"/>
          <w:lang w:val="de-DE"/>
        </w:rPr>
        <w:t>направление</w:t>
      </w:r>
      <w:r w:rsidRPr="005A13DB">
        <w:rPr>
          <w:rStyle w:val="1"/>
          <w:lang w:val="de-DE"/>
        </w:rPr>
        <w:t xml:space="preserve"> </w:t>
      </w:r>
      <w:r w:rsidRPr="005A13DB">
        <w:rPr>
          <w:rStyle w:val="1"/>
          <w:lang w:val="de-DE"/>
        </w:rPr>
        <w:t>на</w:t>
      </w:r>
      <w:r w:rsidRPr="005A13DB">
        <w:rPr>
          <w:rStyle w:val="1"/>
          <w:lang w:val="de-DE"/>
        </w:rPr>
        <w:t xml:space="preserve"> </w:t>
      </w:r>
      <w:r w:rsidRPr="005A13DB">
        <w:rPr>
          <w:rStyle w:val="1"/>
          <w:lang w:val="de-DE"/>
        </w:rPr>
        <w:t>ремонт</w:t>
      </w:r>
      <w:r w:rsidRPr="005A13DB">
        <w:rPr>
          <w:rStyle w:val="1"/>
          <w:lang w:val="de-DE"/>
        </w:rPr>
        <w:t xml:space="preserve"> </w:t>
      </w:r>
      <w:r w:rsidRPr="005A13DB">
        <w:rPr>
          <w:rStyle w:val="1"/>
          <w:lang w:val="de-DE"/>
        </w:rPr>
        <w:t>транспортного</w:t>
      </w:r>
      <w:r w:rsidRPr="005A13DB">
        <w:rPr>
          <w:rStyle w:val="1"/>
          <w:lang w:val="de-DE"/>
        </w:rPr>
        <w:t xml:space="preserve"> </w:t>
      </w:r>
      <w:r w:rsidRPr="005A13DB">
        <w:rPr>
          <w:rStyle w:val="1"/>
          <w:lang w:val="de-DE"/>
        </w:rPr>
        <w:t>средства</w:t>
      </w:r>
      <w:r w:rsidRPr="005A13DB">
        <w:rPr>
          <w:rStyle w:val="1"/>
          <w:lang w:val="de-DE"/>
        </w:rPr>
        <w:t xml:space="preserve"> с </w:t>
      </w:r>
      <w:r w:rsidRPr="005A13DB">
        <w:rPr>
          <w:rStyle w:val="1"/>
          <w:lang w:val="de-DE"/>
        </w:rPr>
        <w:t>указанием</w:t>
      </w:r>
      <w:r w:rsidRPr="005A13DB">
        <w:rPr>
          <w:rStyle w:val="1"/>
          <w:lang w:val="de-DE"/>
        </w:rPr>
        <w:t xml:space="preserve"> </w:t>
      </w:r>
      <w:r w:rsidRPr="005A13DB">
        <w:rPr>
          <w:rStyle w:val="1"/>
          <w:lang w:val="de-DE"/>
        </w:rPr>
        <w:t>срока</w:t>
      </w:r>
      <w:r w:rsidRPr="005A13DB">
        <w:rPr>
          <w:rStyle w:val="1"/>
          <w:lang w:val="de-DE"/>
        </w:rPr>
        <w:t xml:space="preserve"> </w:t>
      </w:r>
      <w:r w:rsidRPr="005A13DB">
        <w:rPr>
          <w:rStyle w:val="1"/>
          <w:lang w:val="de-DE"/>
        </w:rPr>
        <w:t>ремонта</w:t>
      </w:r>
      <w:r w:rsidRPr="005A13DB">
        <w:rPr>
          <w:rStyle w:val="1"/>
          <w:lang w:val="de-DE"/>
        </w:rPr>
        <w:t xml:space="preserve"> </w:t>
      </w:r>
      <w:r w:rsidRPr="005A13DB">
        <w:rPr>
          <w:rStyle w:val="1"/>
          <w:lang w:val="de-DE"/>
        </w:rPr>
        <w:t>либо</w:t>
      </w:r>
      <w:r w:rsidRPr="005A13DB">
        <w:rPr>
          <w:rStyle w:val="1"/>
          <w:lang w:val="de-DE"/>
        </w:rPr>
        <w:t xml:space="preserve"> </w:t>
      </w:r>
      <w:r w:rsidRPr="005A13DB">
        <w:rPr>
          <w:rStyle w:val="1"/>
          <w:lang w:val="de-DE"/>
        </w:rPr>
        <w:t>направить</w:t>
      </w:r>
      <w:r w:rsidRPr="005A13DB">
        <w:rPr>
          <w:rStyle w:val="1"/>
          <w:lang w:val="de-DE"/>
        </w:rPr>
        <w:t xml:space="preserve"> </w:t>
      </w:r>
      <w:r w:rsidRPr="005A13DB">
        <w:rPr>
          <w:rStyle w:val="1"/>
          <w:lang w:val="de-DE"/>
        </w:rPr>
        <w:t>потерпевшему</w:t>
      </w:r>
      <w:r w:rsidRPr="005A13DB">
        <w:rPr>
          <w:rStyle w:val="1"/>
          <w:lang w:val="de-DE"/>
        </w:rPr>
        <w:t xml:space="preserve"> </w:t>
      </w:r>
      <w:r w:rsidRPr="005A13DB">
        <w:rPr>
          <w:rStyle w:val="1"/>
          <w:lang w:val="de-DE"/>
        </w:rPr>
        <w:t>мотивированный</w:t>
      </w:r>
      <w:r w:rsidRPr="005A13DB">
        <w:rPr>
          <w:rStyle w:val="1"/>
          <w:lang w:val="de-DE"/>
        </w:rPr>
        <w:t xml:space="preserve"> </w:t>
      </w:r>
      <w:r w:rsidRPr="005A13DB">
        <w:rPr>
          <w:rStyle w:val="1"/>
          <w:lang w:val="de-DE"/>
        </w:rPr>
        <w:t>отказ</w:t>
      </w:r>
      <w:r w:rsidRPr="005A13DB">
        <w:rPr>
          <w:rStyle w:val="1"/>
          <w:lang w:val="de-DE"/>
        </w:rPr>
        <w:t xml:space="preserve"> в </w:t>
      </w:r>
      <w:r w:rsidRPr="005A13DB">
        <w:rPr>
          <w:rStyle w:val="1"/>
          <w:lang w:val="de-DE"/>
        </w:rPr>
        <w:t>страховой</w:t>
      </w:r>
      <w:r w:rsidRPr="005A13DB">
        <w:rPr>
          <w:rStyle w:val="1"/>
          <w:lang w:val="de-DE"/>
        </w:rPr>
        <w:t xml:space="preserve"> </w:t>
      </w:r>
      <w:r w:rsidRPr="005A13DB">
        <w:rPr>
          <w:rStyle w:val="1"/>
          <w:lang w:val="de-DE"/>
        </w:rPr>
        <w:t>выплате</w:t>
      </w:r>
      <w:r w:rsidRPr="005A13DB">
        <w:rPr>
          <w:rStyle w:val="1"/>
          <w:lang w:val="de-DE"/>
        </w:rPr>
        <w:t>.</w:t>
      </w:r>
    </w:p>
    <w:p w:rsidR="009F5C46" w:rsidRPr="005A13DB" w:rsidP="009F5C46">
      <w:pPr>
        <w:pStyle w:val="NoSpacing"/>
        <w:jc w:val="both"/>
      </w:pPr>
      <w:r w:rsidRPr="005A13DB">
        <w:t xml:space="preserve">         </w:t>
      </w:r>
      <w:r w:rsidRPr="005A13DB">
        <w:t>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 (абз.2 п.21 ст. 12 Закона об ОСАГО).</w:t>
      </w:r>
    </w:p>
    <w:p w:rsidR="009F5C46" w:rsidRPr="005A13DB" w:rsidP="009F5C46">
      <w:pPr>
        <w:pStyle w:val="NoSpacing"/>
        <w:jc w:val="both"/>
      </w:pPr>
      <w:r w:rsidRPr="005A13DB">
        <w:t xml:space="preserve">          </w:t>
      </w:r>
      <w:r w:rsidRPr="005A13DB">
        <w:rPr>
          <w:shd w:val="clear" w:color="auto" w:fill="FFFFFF"/>
        </w:rPr>
        <w:t xml:space="preserve">В соответствии с </w:t>
      </w:r>
      <w:r w:rsidRPr="005A13DB">
        <w:rPr>
          <w:rStyle w:val="1"/>
        </w:rPr>
        <w:t xml:space="preserve">п. 13 ст. 12 того </w:t>
      </w:r>
      <w:r w:rsidRPr="005A13DB">
        <w:t>Закона об ОСАГО</w:t>
      </w:r>
      <w:r w:rsidRPr="005A13DB">
        <w:rPr>
          <w:rStyle w:val="1"/>
        </w:rPr>
        <w:t xml:space="preserve">, </w:t>
      </w:r>
      <w:r w:rsidRPr="005A13DB">
        <w:t>если после проведенного страховщиком осмотра поврежденного имущества или его остатков страховщик и потерпевший не достигли согласия о размере страховой выплаты, страховщик обязан организовать независимую техническую экспертизу, независимую экспертизу (оценку), а потерпевший - представить поврежденное имущество или его остатки для проведения независимой технической экспертизы, независимой экспертизы (оценки).</w:t>
      </w:r>
    </w:p>
    <w:p w:rsidR="009F5C46" w:rsidRPr="005A13DB" w:rsidP="009F5C46">
      <w:pPr>
        <w:pStyle w:val="NoSpacing"/>
        <w:jc w:val="both"/>
      </w:pPr>
      <w:r w:rsidRPr="005A13DB">
        <w:t xml:space="preserve">           </w:t>
      </w:r>
      <w:r w:rsidRPr="005A13DB">
        <w:t xml:space="preserve">Если страховщик не осмотрел поврежденное имущество или его остатки и (или) не организовал независимую техническую экспертизу, независимую экспертизу (оценку) поврежденного имущества или его остатков в </w:t>
      </w:r>
      <w:r w:rsidRPr="005A13DB">
        <w:rPr>
          <w:color w:val="000000" w:themeColor="text1"/>
        </w:rPr>
        <w:t xml:space="preserve">установленный </w:t>
      </w:r>
      <w:r>
        <w:fldChar w:fldCharType="begin"/>
      </w:r>
      <w:r>
        <w:instrText xml:space="preserve"> HYPERLINK "consultantplus://offline/ref=DCEB6E1857822D9E5755599F31016B43EA0B32BF8B876C3FDB072B7E4DA4D1F6DC38CC9735z630L" </w:instrText>
      </w:r>
      <w:r>
        <w:fldChar w:fldCharType="separate"/>
      </w:r>
      <w:r w:rsidRPr="00962348">
        <w:rPr>
          <w:rStyle w:val="Hyperlink"/>
          <w:color w:val="000000" w:themeColor="text1"/>
          <w:u w:val="none"/>
        </w:rPr>
        <w:t>пунктом 11</w:t>
      </w:r>
      <w:r>
        <w:fldChar w:fldCharType="end"/>
      </w:r>
      <w:r w:rsidRPr="00962348">
        <w:t xml:space="preserve"> </w:t>
      </w:r>
      <w:r w:rsidRPr="005A13DB">
        <w:t>настоящей статьи срок, потерпевший вправе обратиться самостоятельно за технической экспертизой или экспертизой (оценкой).</w:t>
      </w:r>
      <w:r w:rsidRPr="005A13DB">
        <w:t xml:space="preserve">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страховой выплаты.</w:t>
      </w:r>
    </w:p>
    <w:p w:rsidR="009F5C46" w:rsidRPr="005A13DB" w:rsidP="009F5C46">
      <w:pPr>
        <w:pStyle w:val="NoSpacing"/>
        <w:jc w:val="both"/>
      </w:pPr>
      <w:r w:rsidRPr="005A13DB">
        <w:t xml:space="preserve">          Стоимость независимой технической экспертизы, независимой экспертизы (оценки), на основании которой осуществляется страховая выплата, включается в состав убытков, подлежащих возмещению страховщиком по договору обязательного страхования (п.14 ст.12 Закона об ОСАГО)</w:t>
      </w:r>
    </w:p>
    <w:p w:rsidR="009F5C46" w:rsidRPr="005A13DB" w:rsidP="009F5C46">
      <w:pPr>
        <w:pStyle w:val="NoSpacing"/>
        <w:jc w:val="both"/>
        <w:rPr>
          <w:rStyle w:val="1"/>
        </w:rPr>
      </w:pPr>
      <w:r w:rsidRPr="005A13DB">
        <w:rPr>
          <w:rStyle w:val="1"/>
        </w:rPr>
        <w:t xml:space="preserve">         </w:t>
      </w:r>
      <w:r w:rsidRPr="005A13DB">
        <w:rPr>
          <w:rStyle w:val="1"/>
        </w:rPr>
        <w:t>Аналогичные положения закона изложены в п. 3.12 Правил обязательного страхования гражданской ответственности владельцев транспортных средств, регламентирующих включение стоимости независимой технической экспертизы, (оценки), на основании которой осуществляется страховая выплата, включается в состав убытков, подлежащих возмещению страховщиком по договору обязательного страхования.</w:t>
      </w:r>
    </w:p>
    <w:p w:rsidR="009F5C46" w:rsidRPr="005A13DB" w:rsidP="009F5C46">
      <w:pPr>
        <w:pStyle w:val="NoSpacing"/>
        <w:jc w:val="both"/>
      </w:pPr>
      <w:r w:rsidRPr="005A13DB">
        <w:rPr>
          <w:rStyle w:val="1"/>
        </w:rPr>
        <w:t xml:space="preserve">          </w:t>
      </w:r>
      <w:r w:rsidRPr="005A13DB">
        <w:t xml:space="preserve">В соответствии с п.1 ст.16.1 Закона </w:t>
      </w:r>
      <w:r w:rsidRPr="005A13DB">
        <w:rPr>
          <w:rStyle w:val="1"/>
        </w:rPr>
        <w:t>«</w:t>
      </w:r>
      <w:r w:rsidRPr="005A13DB">
        <w:t>Об обязательном страховании гражданской ответственности владельцев транспортных средств» № 40-ФЗ, в течени</w:t>
      </w:r>
      <w:r w:rsidRPr="005A13DB">
        <w:t>и</w:t>
      </w:r>
      <w:r w:rsidRPr="005A13DB">
        <w:t xml:space="preserve"> 10 (десяти) календарных дней страховщик обязан удовлетворить выраженное потерпевшим в претензии требование о надлежащем исполнении обязательств по договору обязательного страхования.</w:t>
      </w:r>
    </w:p>
    <w:p w:rsidR="009F5C46" w:rsidRPr="005A13DB" w:rsidP="009F5C46">
      <w:pPr>
        <w:pStyle w:val="NoSpacing"/>
        <w:jc w:val="both"/>
        <w:rPr>
          <w:color w:val="auto"/>
        </w:rPr>
      </w:pPr>
      <w:r w:rsidRPr="005A13DB">
        <w:rPr>
          <w:color w:val="auto"/>
        </w:rPr>
        <w:t xml:space="preserve">          В силу п.1 ст.330 ГК РФ неустойкой (штрафом, пеней) признаётся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9F5C46" w:rsidRPr="005A13DB" w:rsidP="009F5C46">
      <w:pPr>
        <w:pStyle w:val="NoSpacing"/>
        <w:jc w:val="both"/>
        <w:rPr>
          <w:color w:val="auto"/>
        </w:rPr>
      </w:pPr>
      <w:r w:rsidRPr="005A13DB">
        <w:rPr>
          <w:color w:val="auto"/>
        </w:rPr>
        <w:t xml:space="preserve">           </w:t>
      </w:r>
      <w:r w:rsidRPr="005A13DB">
        <w:rPr>
          <w:rStyle w:val="1"/>
          <w:color w:val="auto"/>
        </w:rPr>
        <w:t>В соответствии со статьей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в т. ч.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w:t>
      </w:r>
      <w:r w:rsidR="00AA6FD4">
        <w:rPr>
          <w:rStyle w:val="1"/>
          <w:color w:val="auto"/>
        </w:rPr>
        <w:t xml:space="preserve"> </w:t>
      </w:r>
    </w:p>
    <w:p w:rsidR="009F5C46" w:rsidRPr="005A13DB" w:rsidP="009F5C46">
      <w:pPr>
        <w:pStyle w:val="NoSpacing"/>
        <w:jc w:val="both"/>
      </w:pPr>
      <w:r w:rsidRPr="005A13DB">
        <w:rPr>
          <w:bCs/>
        </w:rPr>
        <w:t xml:space="preserve">         Как следует </w:t>
      </w:r>
      <w:r w:rsidRPr="005A13DB">
        <w:rPr>
          <w:rStyle w:val="1"/>
        </w:rPr>
        <w:t>из извещения о дорожно-транспортном происшествии (</w:t>
      </w:r>
      <w:r w:rsidRPr="005A13DB">
        <w:rPr>
          <w:rStyle w:val="1"/>
        </w:rPr>
        <w:t>л.д</w:t>
      </w:r>
      <w:r w:rsidRPr="005A13DB">
        <w:rPr>
          <w:rStyle w:val="1"/>
        </w:rPr>
        <w:t xml:space="preserve">. </w:t>
      </w:r>
      <w:r w:rsidRPr="005A13DB" w:rsidR="00DA4905">
        <w:rPr>
          <w:rStyle w:val="1"/>
        </w:rPr>
        <w:t>24</w:t>
      </w:r>
      <w:r w:rsidRPr="005A13DB">
        <w:rPr>
          <w:rStyle w:val="1"/>
        </w:rPr>
        <w:t xml:space="preserve">) </w:t>
      </w:r>
      <w:r w:rsidRPr="005A13DB" w:rsidR="00DA4905">
        <w:rPr>
          <w:rStyle w:val="1"/>
        </w:rPr>
        <w:t>29</w:t>
      </w:r>
      <w:r w:rsidRPr="005A13DB">
        <w:rPr>
          <w:rStyle w:val="1"/>
        </w:rPr>
        <w:t>.1</w:t>
      </w:r>
      <w:r w:rsidRPr="005A13DB" w:rsidR="00DA4905">
        <w:rPr>
          <w:rStyle w:val="1"/>
        </w:rPr>
        <w:t>1</w:t>
      </w:r>
      <w:r w:rsidRPr="005A13DB">
        <w:rPr>
          <w:rStyle w:val="1"/>
        </w:rPr>
        <w:t>.2017 года в</w:t>
      </w:r>
      <w:r w:rsidRPr="005A13DB">
        <w:rPr>
          <w:rFonts w:eastAsia="Times New Roman"/>
        </w:rPr>
        <w:t xml:space="preserve"> </w:t>
      </w:r>
      <w:r w:rsidR="00AA6FD4">
        <w:t xml:space="preserve">&lt;данные </w:t>
      </w:r>
      <w:r w:rsidR="00AA6FD4">
        <w:t>изъяты</w:t>
      </w:r>
      <w:r w:rsidR="00AA6FD4">
        <w:t>&gt;</w:t>
      </w:r>
      <w:r w:rsidRPr="005A13DB">
        <w:rPr>
          <w:rFonts w:eastAsia="Times New Roman"/>
          <w:lang w:eastAsia="ru-RU"/>
        </w:rPr>
        <w:t xml:space="preserve"> произошло ДТП с участием автомобиля </w:t>
      </w:r>
      <w:r w:rsidR="00AA6FD4">
        <w:t>&lt;данные изъяты&gt;</w:t>
      </w:r>
      <w:r w:rsidRPr="005A13DB" w:rsidR="00DA4905">
        <w:t xml:space="preserve">, государственный регистрационный знак </w:t>
      </w:r>
      <w:r w:rsidR="00AA6FD4">
        <w:t>&lt;данные изъяты&gt;</w:t>
      </w:r>
      <w:r w:rsidRPr="005A13DB">
        <w:t xml:space="preserve">, под управлением </w:t>
      </w:r>
      <w:r w:rsidRPr="005A13DB" w:rsidR="00DA4905">
        <w:t>Васильева В.А</w:t>
      </w:r>
      <w:r w:rsidRPr="005A13DB">
        <w:t>.,</w:t>
      </w:r>
      <w:r w:rsidRPr="005A13DB">
        <w:rPr>
          <w:rFonts w:eastAsia="Times New Roman"/>
          <w:lang w:eastAsia="ru-RU"/>
        </w:rPr>
        <w:t xml:space="preserve"> </w:t>
      </w:r>
      <w:r w:rsidRPr="005A13DB" w:rsidR="00DA4905">
        <w:rPr>
          <w:rFonts w:eastAsia="Times New Roman"/>
          <w:lang w:eastAsia="ru-RU"/>
        </w:rPr>
        <w:t>являющегося собственником автомобиля</w:t>
      </w:r>
      <w:r w:rsidRPr="005A13DB">
        <w:rPr>
          <w:rFonts w:eastAsia="Times New Roman"/>
          <w:lang w:eastAsia="ru-RU"/>
        </w:rPr>
        <w:t xml:space="preserve"> и автомобиля </w:t>
      </w:r>
      <w:r w:rsidR="00AA6FD4">
        <w:t>&lt;данные изъяты&gt;</w:t>
      </w:r>
      <w:r w:rsidRPr="005A13DB" w:rsidR="00DA4905">
        <w:t xml:space="preserve">, государственный регистрационный знак </w:t>
      </w:r>
      <w:r w:rsidR="00AA6FD4">
        <w:t>&lt;данные изъяты&gt;</w:t>
      </w:r>
      <w:r w:rsidRPr="005A13DB">
        <w:rPr>
          <w:rFonts w:eastAsia="Times New Roman"/>
          <w:lang w:eastAsia="ru-RU"/>
        </w:rPr>
        <w:t xml:space="preserve">, которым управлял </w:t>
      </w:r>
      <w:r w:rsidR="00AA6FD4">
        <w:t>&lt;</w:t>
      </w:r>
      <w:r w:rsidR="00AA6FD4">
        <w:t>ФИО</w:t>
      </w:r>
      <w:r w:rsidR="00AA6FD4">
        <w:t>&gt;</w:t>
      </w:r>
      <w:r w:rsidRPr="005A13DB">
        <w:rPr>
          <w:rFonts w:eastAsia="Times New Roman"/>
          <w:lang w:eastAsia="ru-RU"/>
        </w:rPr>
        <w:t>, собственник автомобиля</w:t>
      </w:r>
      <w:r w:rsidRPr="005A13DB" w:rsidR="00DA4905">
        <w:rPr>
          <w:rFonts w:eastAsia="Times New Roman"/>
          <w:lang w:eastAsia="ru-RU"/>
        </w:rPr>
        <w:t xml:space="preserve"> – </w:t>
      </w:r>
      <w:r w:rsidRPr="005A13DB" w:rsidR="00DA4905">
        <w:rPr>
          <w:rFonts w:eastAsia="Times New Roman"/>
          <w:lang w:eastAsia="ru-RU"/>
        </w:rPr>
        <w:t>Пензова</w:t>
      </w:r>
      <w:r w:rsidRPr="005A13DB" w:rsidR="00DA4905">
        <w:rPr>
          <w:rFonts w:eastAsia="Times New Roman"/>
          <w:lang w:eastAsia="ru-RU"/>
        </w:rPr>
        <w:t xml:space="preserve"> Г.Г.</w:t>
      </w:r>
      <w:r w:rsidRPr="005A13DB">
        <w:rPr>
          <w:rFonts w:eastAsia="Times New Roman"/>
          <w:lang w:eastAsia="ru-RU"/>
        </w:rPr>
        <w:t>.</w:t>
      </w:r>
    </w:p>
    <w:p w:rsidR="009F5C46" w:rsidRPr="005A13DB" w:rsidP="009F5C46">
      <w:pPr>
        <w:pStyle w:val="NoSpacing"/>
        <w:jc w:val="both"/>
        <w:rPr>
          <w:rFonts w:eastAsia="Times New Roman"/>
        </w:rPr>
      </w:pPr>
      <w:r w:rsidRPr="005A13DB">
        <w:rPr>
          <w:rStyle w:val="1"/>
        </w:rPr>
        <w:t xml:space="preserve">        </w:t>
      </w:r>
      <w:r w:rsidRPr="005A13DB" w:rsidR="00746860">
        <w:rPr>
          <w:rFonts w:eastAsia="Times New Roman"/>
        </w:rPr>
        <w:t>В</w:t>
      </w:r>
      <w:r w:rsidRPr="005A13DB">
        <w:rPr>
          <w:rFonts w:eastAsia="Times New Roman"/>
        </w:rPr>
        <w:t xml:space="preserve"> соответствии со сведениями, содержащимися в извещении о ДТП, </w:t>
      </w:r>
      <w:r w:rsidRPr="005A13DB" w:rsidR="00746860">
        <w:rPr>
          <w:rFonts w:eastAsia="Times New Roman"/>
        </w:rPr>
        <w:t>в</w:t>
      </w:r>
      <w:r w:rsidRPr="005A13DB" w:rsidR="00746860">
        <w:rPr>
          <w:rFonts w:eastAsia="Times New Roman"/>
          <w:lang w:eastAsia="ru-RU"/>
        </w:rPr>
        <w:t>иновным в его совершении</w:t>
      </w:r>
      <w:r w:rsidRPr="005A13DB" w:rsidR="00746860">
        <w:rPr>
          <w:rFonts w:eastAsia="Times New Roman"/>
        </w:rPr>
        <w:t xml:space="preserve">, </w:t>
      </w:r>
      <w:r w:rsidRPr="005A13DB">
        <w:rPr>
          <w:rFonts w:eastAsia="Times New Roman"/>
        </w:rPr>
        <w:t xml:space="preserve">был признан </w:t>
      </w:r>
      <w:r w:rsidRPr="005A13DB" w:rsidR="00917E5D">
        <w:rPr>
          <w:rFonts w:eastAsia="Times New Roman"/>
          <w:lang w:eastAsia="ru-RU"/>
        </w:rPr>
        <w:t>Васильев В.А</w:t>
      </w:r>
      <w:r w:rsidRPr="005A13DB">
        <w:rPr>
          <w:rFonts w:eastAsia="Times New Roman"/>
        </w:rPr>
        <w:t>.</w:t>
      </w:r>
      <w:r w:rsidRPr="005A13DB" w:rsidR="00746860">
        <w:rPr>
          <w:rFonts w:eastAsia="Times New Roman"/>
        </w:rPr>
        <w:t>, а</w:t>
      </w:r>
      <w:r w:rsidRPr="005A13DB">
        <w:rPr>
          <w:rFonts w:eastAsia="Times New Roman"/>
        </w:rPr>
        <w:t xml:space="preserve"> </w:t>
      </w:r>
      <w:r w:rsidRPr="005A13DB" w:rsidR="00746860">
        <w:t xml:space="preserve">гражданская ответственность участников ДТП застрахована в ПАО СК «Росгосстрах» </w:t>
      </w:r>
      <w:r w:rsidRPr="005A13DB">
        <w:rPr>
          <w:rFonts w:eastAsia="Times New Roman"/>
        </w:rPr>
        <w:t>(</w:t>
      </w:r>
      <w:r w:rsidRPr="005A13DB">
        <w:rPr>
          <w:rFonts w:eastAsia="Times New Roman"/>
        </w:rPr>
        <w:t>л.д</w:t>
      </w:r>
      <w:r w:rsidRPr="005A13DB">
        <w:rPr>
          <w:rFonts w:eastAsia="Times New Roman"/>
        </w:rPr>
        <w:t xml:space="preserve">. </w:t>
      </w:r>
      <w:r w:rsidRPr="005A13DB" w:rsidR="00917E5D">
        <w:rPr>
          <w:rFonts w:eastAsia="Times New Roman"/>
        </w:rPr>
        <w:t>24</w:t>
      </w:r>
      <w:r w:rsidRPr="005A13DB">
        <w:rPr>
          <w:rFonts w:eastAsia="Times New Roman"/>
        </w:rPr>
        <w:t>).</w:t>
      </w:r>
    </w:p>
    <w:p w:rsidR="009F5C46" w:rsidRPr="005A13DB" w:rsidP="009F5C46">
      <w:pPr>
        <w:pStyle w:val="NoSpacing"/>
        <w:jc w:val="both"/>
        <w:rPr>
          <w:rStyle w:val="1"/>
          <w:bCs/>
          <w:color w:val="auto"/>
        </w:rPr>
      </w:pPr>
      <w:r w:rsidRPr="005A13DB">
        <w:rPr>
          <w:rFonts w:eastAsia="Times New Roman"/>
          <w:color w:val="auto"/>
        </w:rPr>
        <w:t xml:space="preserve">         </w:t>
      </w:r>
      <w:r w:rsidRPr="005A13DB">
        <w:rPr>
          <w:rStyle w:val="1"/>
          <w:color w:val="auto"/>
        </w:rPr>
        <w:t xml:space="preserve">В результате </w:t>
      </w:r>
      <w:r w:rsidRPr="005A13DB" w:rsidR="004F0CE2">
        <w:rPr>
          <w:rStyle w:val="1"/>
          <w:color w:val="auto"/>
        </w:rPr>
        <w:t>выше</w:t>
      </w:r>
      <w:r w:rsidRPr="005A13DB">
        <w:rPr>
          <w:rStyle w:val="1"/>
          <w:color w:val="auto"/>
        </w:rPr>
        <w:t xml:space="preserve">указанного ДТП принадлежащему истцу на основании свидетельства о регистрации </w:t>
      </w:r>
      <w:r w:rsidR="00AA6FD4">
        <w:t>&lt;данные изъяты&gt;</w:t>
      </w:r>
      <w:r w:rsidRPr="005A13DB" w:rsidR="004F0CE2">
        <w:rPr>
          <w:rStyle w:val="1"/>
          <w:color w:val="auto"/>
        </w:rPr>
        <w:t xml:space="preserve"> </w:t>
      </w:r>
      <w:r w:rsidRPr="005A13DB">
        <w:rPr>
          <w:rStyle w:val="1"/>
          <w:color w:val="auto"/>
        </w:rPr>
        <w:t>(</w:t>
      </w:r>
      <w:r w:rsidRPr="005A13DB">
        <w:rPr>
          <w:rStyle w:val="1"/>
          <w:color w:val="auto"/>
        </w:rPr>
        <w:t>л.д</w:t>
      </w:r>
      <w:r w:rsidRPr="005A13DB">
        <w:rPr>
          <w:rStyle w:val="1"/>
          <w:color w:val="auto"/>
        </w:rPr>
        <w:t>. 2</w:t>
      </w:r>
      <w:r w:rsidRPr="005A13DB" w:rsidR="004F0CE2">
        <w:rPr>
          <w:rStyle w:val="1"/>
          <w:color w:val="auto"/>
        </w:rPr>
        <w:t>5</w:t>
      </w:r>
      <w:r w:rsidRPr="005A13DB">
        <w:rPr>
          <w:rStyle w:val="1"/>
          <w:color w:val="auto"/>
        </w:rPr>
        <w:t xml:space="preserve">) транспортному средству </w:t>
      </w:r>
      <w:r w:rsidR="00AA6FD4">
        <w:t>&lt;данные изъяты&gt;</w:t>
      </w:r>
      <w:r w:rsidRPr="005A13DB" w:rsidR="004F0CE2">
        <w:t xml:space="preserve">, государственный регистрационный знак </w:t>
      </w:r>
      <w:r w:rsidR="00AA6FD4">
        <w:t>&lt;данные изъяты&gt;</w:t>
      </w:r>
      <w:r w:rsidRPr="005A13DB">
        <w:rPr>
          <w:rStyle w:val="1"/>
          <w:color w:val="auto"/>
        </w:rPr>
        <w:t xml:space="preserve"> был причинен ущерб.</w:t>
      </w:r>
    </w:p>
    <w:p w:rsidR="009F5C46" w:rsidRPr="005A13DB" w:rsidP="009F5C46">
      <w:pPr>
        <w:pStyle w:val="NoSpacing"/>
        <w:jc w:val="both"/>
        <w:rPr>
          <w:rStyle w:val="1"/>
          <w:bCs/>
          <w:color w:val="auto"/>
        </w:rPr>
      </w:pPr>
      <w:r w:rsidRPr="005A13DB">
        <w:rPr>
          <w:rStyle w:val="1"/>
          <w:color w:val="auto"/>
        </w:rPr>
        <w:t xml:space="preserve">        Заявлением от </w:t>
      </w:r>
      <w:r w:rsidRPr="005A13DB">
        <w:rPr>
          <w:color w:val="auto"/>
        </w:rPr>
        <w:t>23.0</w:t>
      </w:r>
      <w:r w:rsidRPr="005A13DB" w:rsidR="00733BAB">
        <w:rPr>
          <w:color w:val="auto"/>
        </w:rPr>
        <w:t>1</w:t>
      </w:r>
      <w:r w:rsidRPr="005A13DB">
        <w:rPr>
          <w:color w:val="auto"/>
        </w:rPr>
        <w:t>.2018 г.</w:t>
      </w:r>
      <w:r w:rsidRPr="005A13DB">
        <w:rPr>
          <w:rStyle w:val="1"/>
          <w:color w:val="auto"/>
        </w:rPr>
        <w:t xml:space="preserve"> ООО «Правовед», действующее в интересах </w:t>
      </w:r>
      <w:r w:rsidRPr="005A13DB">
        <w:rPr>
          <w:color w:val="auto"/>
        </w:rPr>
        <w:t>истца</w:t>
      </w:r>
      <w:r w:rsidRPr="005A13DB">
        <w:rPr>
          <w:rStyle w:val="1"/>
          <w:color w:val="auto"/>
        </w:rPr>
        <w:t xml:space="preserve"> обратилось к ПАО СК «Росгосстрах» о произведении страховой выплаты (</w:t>
      </w:r>
      <w:r w:rsidRPr="005A13DB">
        <w:rPr>
          <w:rStyle w:val="1"/>
          <w:color w:val="auto"/>
        </w:rPr>
        <w:t>л.д</w:t>
      </w:r>
      <w:r w:rsidRPr="005A13DB">
        <w:rPr>
          <w:rStyle w:val="1"/>
          <w:color w:val="auto"/>
        </w:rPr>
        <w:t>. 1</w:t>
      </w:r>
      <w:r w:rsidRPr="005A13DB" w:rsidR="00733BAB">
        <w:rPr>
          <w:rStyle w:val="1"/>
          <w:color w:val="auto"/>
        </w:rPr>
        <w:t>1-13</w:t>
      </w:r>
      <w:r w:rsidRPr="005A13DB">
        <w:rPr>
          <w:rStyle w:val="1"/>
          <w:color w:val="auto"/>
        </w:rPr>
        <w:t xml:space="preserve">). </w:t>
      </w:r>
    </w:p>
    <w:p w:rsidR="009F5C46" w:rsidRPr="005A13DB" w:rsidP="009F5C46">
      <w:pPr>
        <w:pStyle w:val="NoSpacing"/>
        <w:jc w:val="both"/>
        <w:rPr>
          <w:rStyle w:val="1"/>
          <w:bCs/>
        </w:rPr>
      </w:pPr>
      <w:r w:rsidRPr="005A13DB">
        <w:rPr>
          <w:rStyle w:val="1"/>
        </w:rPr>
        <w:t xml:space="preserve">         Исходя из возражений ответчика на исковое заявление ПАО СК «Росгосстрах» была осуществлена страховая выплата  в сумме </w:t>
      </w:r>
      <w:r w:rsidRPr="005A13DB" w:rsidR="00C60E00">
        <w:rPr>
          <w:rStyle w:val="1"/>
        </w:rPr>
        <w:t>16500</w:t>
      </w:r>
      <w:r w:rsidRPr="005A13DB">
        <w:rPr>
          <w:rStyle w:val="1"/>
        </w:rPr>
        <w:t xml:space="preserve"> рублей (</w:t>
      </w:r>
      <w:r w:rsidRPr="005A13DB">
        <w:rPr>
          <w:rStyle w:val="1"/>
        </w:rPr>
        <w:t>л.д</w:t>
      </w:r>
      <w:r w:rsidRPr="005A13DB">
        <w:rPr>
          <w:rStyle w:val="1"/>
        </w:rPr>
        <w:t xml:space="preserve">. </w:t>
      </w:r>
      <w:r w:rsidRPr="005A13DB" w:rsidR="00C60E00">
        <w:rPr>
          <w:rStyle w:val="1"/>
        </w:rPr>
        <w:t>43</w:t>
      </w:r>
      <w:r w:rsidRPr="005A13DB">
        <w:rPr>
          <w:rStyle w:val="1"/>
        </w:rPr>
        <w:t>). В исковом заявлении истец признаёт факт получения указанной суммы</w:t>
      </w:r>
      <w:r w:rsidRPr="005A13DB" w:rsidR="00C60E00">
        <w:rPr>
          <w:rStyle w:val="1"/>
        </w:rPr>
        <w:t xml:space="preserve"> 26.02.2018г.</w:t>
      </w:r>
    </w:p>
    <w:p w:rsidR="009F5C46" w:rsidRPr="005A13DB" w:rsidP="009F5C46">
      <w:pPr>
        <w:pStyle w:val="NoSpacing"/>
        <w:jc w:val="both"/>
        <w:rPr>
          <w:rStyle w:val="1"/>
          <w:bCs/>
        </w:rPr>
      </w:pPr>
      <w:r w:rsidRPr="005A13DB">
        <w:rPr>
          <w:rStyle w:val="1"/>
        </w:rPr>
        <w:t xml:space="preserve">         </w:t>
      </w:r>
      <w:r w:rsidRPr="005A13DB" w:rsidR="00C60E00">
        <w:rPr>
          <w:rStyle w:val="1"/>
        </w:rPr>
        <w:t>09</w:t>
      </w:r>
      <w:r w:rsidRPr="005A13DB">
        <w:rPr>
          <w:rStyle w:val="1"/>
        </w:rPr>
        <w:t xml:space="preserve">.01.2018 года истец заключил </w:t>
      </w:r>
      <w:r w:rsidRPr="005A13DB">
        <w:rPr>
          <w:rStyle w:val="1"/>
        </w:rPr>
        <w:t>договор</w:t>
      </w:r>
      <w:r w:rsidRPr="005A13DB">
        <w:rPr>
          <w:rStyle w:val="1"/>
        </w:rPr>
        <w:t xml:space="preserve"> </w:t>
      </w:r>
      <w:r w:rsidR="00AA6FD4">
        <w:t>&lt;данные изъяты&gt;</w:t>
      </w:r>
      <w:r w:rsidRPr="005A13DB">
        <w:rPr>
          <w:rStyle w:val="1"/>
        </w:rPr>
        <w:t xml:space="preserve"> с ООО «</w:t>
      </w:r>
      <w:r w:rsidRPr="005A13DB">
        <w:rPr>
          <w:rStyle w:val="1"/>
        </w:rPr>
        <w:t>Техэксперт</w:t>
      </w:r>
      <w:r w:rsidRPr="005A13DB">
        <w:rPr>
          <w:rStyle w:val="1"/>
        </w:rPr>
        <w:t xml:space="preserve">» о проведении оценки </w:t>
      </w:r>
      <w:r w:rsidRPr="005A13DB">
        <w:rPr>
          <w:rStyle w:val="1"/>
          <w:color w:val="auto"/>
        </w:rPr>
        <w:t xml:space="preserve">транспортного средства </w:t>
      </w:r>
      <w:r w:rsidR="00AA6FD4">
        <w:t>&lt;данные изъяты&gt;</w:t>
      </w:r>
      <w:r w:rsidRPr="005A13DB" w:rsidR="00C60E00">
        <w:t xml:space="preserve">, государственный регистрационный знак </w:t>
      </w:r>
      <w:r w:rsidR="00AA6FD4">
        <w:t>&lt;данные изъяты&gt;</w:t>
      </w:r>
      <w:r w:rsidRPr="005A13DB">
        <w:rPr>
          <w:color w:val="auto"/>
        </w:rPr>
        <w:t>, которому</w:t>
      </w:r>
      <w:r w:rsidRPr="005A13DB">
        <w:rPr>
          <w:rStyle w:val="1"/>
          <w:color w:val="auto"/>
        </w:rPr>
        <w:t xml:space="preserve"> был причинен ущерб в результате ДТП, имевшего место </w:t>
      </w:r>
      <w:r w:rsidRPr="005A13DB" w:rsidR="00C60E00">
        <w:rPr>
          <w:rStyle w:val="1"/>
          <w:color w:val="auto"/>
        </w:rPr>
        <w:t>29</w:t>
      </w:r>
      <w:r w:rsidRPr="005A13DB">
        <w:rPr>
          <w:rStyle w:val="1"/>
          <w:color w:val="auto"/>
        </w:rPr>
        <w:t>.1</w:t>
      </w:r>
      <w:r w:rsidRPr="005A13DB" w:rsidR="00C60E00">
        <w:rPr>
          <w:rStyle w:val="1"/>
          <w:color w:val="auto"/>
        </w:rPr>
        <w:t>1</w:t>
      </w:r>
      <w:r w:rsidRPr="005A13DB">
        <w:rPr>
          <w:rStyle w:val="1"/>
          <w:color w:val="auto"/>
        </w:rPr>
        <w:t xml:space="preserve">.2017г. </w:t>
      </w:r>
      <w:r w:rsidRPr="005A13DB">
        <w:rPr>
          <w:rStyle w:val="1"/>
        </w:rPr>
        <w:t xml:space="preserve"> (</w:t>
      </w:r>
      <w:r w:rsidRPr="005A13DB">
        <w:rPr>
          <w:rStyle w:val="1"/>
        </w:rPr>
        <w:t>л.д</w:t>
      </w:r>
      <w:r w:rsidRPr="005A13DB">
        <w:rPr>
          <w:rStyle w:val="1"/>
        </w:rPr>
        <w:t>. 2</w:t>
      </w:r>
      <w:r w:rsidRPr="005A13DB" w:rsidR="00C60E00">
        <w:rPr>
          <w:rStyle w:val="1"/>
        </w:rPr>
        <w:t>6</w:t>
      </w:r>
      <w:r w:rsidRPr="005A13DB">
        <w:rPr>
          <w:rStyle w:val="1"/>
        </w:rPr>
        <w:t>).</w:t>
      </w:r>
    </w:p>
    <w:p w:rsidR="009F5C46" w:rsidRPr="005A13DB" w:rsidP="009F5C46">
      <w:pPr>
        <w:pStyle w:val="NoSpacing"/>
        <w:jc w:val="both"/>
        <w:rPr>
          <w:rStyle w:val="1"/>
          <w:bCs/>
        </w:rPr>
      </w:pPr>
      <w:r w:rsidRPr="005A13DB">
        <w:rPr>
          <w:rStyle w:val="1"/>
        </w:rPr>
        <w:t xml:space="preserve">          В соответствии с экспертным заключением от </w:t>
      </w:r>
      <w:r w:rsidRPr="005A13DB" w:rsidR="00C60E00">
        <w:rPr>
          <w:rStyle w:val="1"/>
        </w:rPr>
        <w:t>03</w:t>
      </w:r>
      <w:r w:rsidRPr="005A13DB">
        <w:rPr>
          <w:rStyle w:val="1"/>
        </w:rPr>
        <w:t>.0</w:t>
      </w:r>
      <w:r w:rsidRPr="005A13DB" w:rsidR="00C60E00">
        <w:rPr>
          <w:rStyle w:val="1"/>
        </w:rPr>
        <w:t>4</w:t>
      </w:r>
      <w:r w:rsidRPr="005A13DB">
        <w:rPr>
          <w:rStyle w:val="1"/>
        </w:rPr>
        <w:t xml:space="preserve">.2018 года, стоимость восстановительного ремонта </w:t>
      </w:r>
      <w:r w:rsidRPr="005A13DB">
        <w:rPr>
          <w:rStyle w:val="1"/>
          <w:color w:val="auto"/>
        </w:rPr>
        <w:t xml:space="preserve">транспортного средства </w:t>
      </w:r>
      <w:r w:rsidR="00AA6FD4">
        <w:t>&lt;данные изъяты&gt;</w:t>
      </w:r>
      <w:r w:rsidRPr="005A13DB" w:rsidR="00C60E00">
        <w:t xml:space="preserve">, государственный регистрационный знак </w:t>
      </w:r>
      <w:r w:rsidR="00AA6FD4">
        <w:t xml:space="preserve">&lt;данные </w:t>
      </w:r>
      <w:r w:rsidR="00AA6FD4">
        <w:t>изъяты&gt;</w:t>
      </w:r>
      <w:r w:rsidRPr="005A13DB">
        <w:rPr>
          <w:color w:val="auto"/>
        </w:rPr>
        <w:t xml:space="preserve"> </w:t>
      </w:r>
      <w:r w:rsidRPr="005A13DB">
        <w:rPr>
          <w:rStyle w:val="1"/>
        </w:rPr>
        <w:t>с учетом износа составляет</w:t>
      </w:r>
      <w:r w:rsidRPr="005A13DB">
        <w:rPr>
          <w:rStyle w:val="1"/>
        </w:rPr>
        <w:t xml:space="preserve"> </w:t>
      </w:r>
      <w:r w:rsidRPr="005A13DB" w:rsidR="00C60E00">
        <w:rPr>
          <w:rStyle w:val="1"/>
        </w:rPr>
        <w:t>24</w:t>
      </w:r>
      <w:r w:rsidRPr="005A13DB">
        <w:rPr>
          <w:rStyle w:val="1"/>
        </w:rPr>
        <w:t xml:space="preserve"> </w:t>
      </w:r>
      <w:r w:rsidRPr="005A13DB" w:rsidR="00B91FAD">
        <w:rPr>
          <w:rStyle w:val="1"/>
        </w:rPr>
        <w:t>400</w:t>
      </w:r>
      <w:r w:rsidRPr="005A13DB">
        <w:rPr>
          <w:rStyle w:val="1"/>
        </w:rPr>
        <w:t xml:space="preserve"> рублей (</w:t>
      </w:r>
      <w:r w:rsidRPr="005A13DB">
        <w:rPr>
          <w:rStyle w:val="1"/>
        </w:rPr>
        <w:t>л.д</w:t>
      </w:r>
      <w:r w:rsidRPr="005A13DB">
        <w:rPr>
          <w:rStyle w:val="1"/>
        </w:rPr>
        <w:t>. 1</w:t>
      </w:r>
      <w:r w:rsidRPr="005A13DB" w:rsidR="00C60E00">
        <w:rPr>
          <w:rStyle w:val="1"/>
        </w:rPr>
        <w:t>7</w:t>
      </w:r>
      <w:r w:rsidRPr="005A13DB">
        <w:rPr>
          <w:rStyle w:val="1"/>
        </w:rPr>
        <w:t>-</w:t>
      </w:r>
      <w:r w:rsidRPr="005A13DB" w:rsidR="00C60E00">
        <w:rPr>
          <w:rStyle w:val="1"/>
        </w:rPr>
        <w:t>2</w:t>
      </w:r>
      <w:r w:rsidRPr="005A13DB" w:rsidR="00B91FAD">
        <w:rPr>
          <w:rStyle w:val="1"/>
        </w:rPr>
        <w:t>0</w:t>
      </w:r>
      <w:r w:rsidRPr="005A13DB">
        <w:rPr>
          <w:rStyle w:val="1"/>
        </w:rPr>
        <w:t>).</w:t>
      </w:r>
    </w:p>
    <w:p w:rsidR="009F5C46" w:rsidRPr="005A13DB" w:rsidP="009F5C46">
      <w:pPr>
        <w:pStyle w:val="NoSpacing"/>
        <w:jc w:val="both"/>
        <w:rPr>
          <w:rStyle w:val="1"/>
          <w:bCs/>
        </w:rPr>
      </w:pPr>
      <w:r w:rsidRPr="005A13DB">
        <w:rPr>
          <w:rStyle w:val="1"/>
        </w:rPr>
        <w:t xml:space="preserve">         Согласно квитанции №</w:t>
      </w:r>
      <w:r w:rsidR="00AA6FD4">
        <w:t xml:space="preserve">&lt;данные </w:t>
      </w:r>
      <w:r w:rsidR="00AA6FD4">
        <w:t>изъяты&gt;</w:t>
      </w:r>
      <w:r w:rsidRPr="005A13DB">
        <w:rPr>
          <w:rStyle w:val="1"/>
        </w:rPr>
        <w:t xml:space="preserve"> истец оплатил</w:t>
      </w:r>
      <w:r w:rsidRPr="005A13DB">
        <w:rPr>
          <w:rStyle w:val="1"/>
        </w:rPr>
        <w:t xml:space="preserve"> услуги по проведению экспертного исследования транспортного средства в сумме 10000 рублей (</w:t>
      </w:r>
      <w:r w:rsidRPr="005A13DB">
        <w:rPr>
          <w:rStyle w:val="1"/>
        </w:rPr>
        <w:t>л.д</w:t>
      </w:r>
      <w:r w:rsidRPr="005A13DB">
        <w:rPr>
          <w:rStyle w:val="1"/>
        </w:rPr>
        <w:t>. 2</w:t>
      </w:r>
      <w:r w:rsidRPr="005A13DB" w:rsidR="00A7398F">
        <w:rPr>
          <w:rStyle w:val="1"/>
        </w:rPr>
        <w:t>7</w:t>
      </w:r>
      <w:r w:rsidRPr="005A13DB">
        <w:rPr>
          <w:rStyle w:val="1"/>
        </w:rPr>
        <w:t xml:space="preserve">). </w:t>
      </w:r>
    </w:p>
    <w:p w:rsidR="009F5C46" w:rsidRPr="005A13DB" w:rsidP="009F5C46">
      <w:pPr>
        <w:pStyle w:val="NoSpacing"/>
        <w:jc w:val="both"/>
        <w:rPr>
          <w:rStyle w:val="1"/>
          <w:b/>
          <w:bCs/>
          <w:color w:val="FF0000"/>
        </w:rPr>
      </w:pPr>
      <w:r w:rsidRPr="005A13DB">
        <w:rPr>
          <w:rStyle w:val="1"/>
        </w:rPr>
        <w:t xml:space="preserve">         </w:t>
      </w:r>
      <w:r w:rsidRPr="005A13DB">
        <w:rPr>
          <w:rStyle w:val="1"/>
          <w:color w:val="auto"/>
        </w:rPr>
        <w:t>Таким образом, сумма 10000 рублей расходов, понесенных истцом на оплату независимой технической экспертизы, в силу закона является частью суммы общих расходов истца, подлежащих возмещению ответчиком.</w:t>
      </w:r>
    </w:p>
    <w:p w:rsidR="009F5C46" w:rsidRPr="005A13DB" w:rsidP="009F5C46">
      <w:pPr>
        <w:pStyle w:val="NoSpacing"/>
        <w:jc w:val="both"/>
        <w:rPr>
          <w:rStyle w:val="1"/>
          <w:bCs/>
        </w:rPr>
      </w:pPr>
      <w:r w:rsidRPr="005A13DB">
        <w:rPr>
          <w:rStyle w:val="1"/>
        </w:rPr>
        <w:t xml:space="preserve">         </w:t>
      </w:r>
      <w:r w:rsidRPr="005A13DB">
        <w:rPr>
          <w:rStyle w:val="1"/>
        </w:rPr>
        <w:t xml:space="preserve">Из материалов дела так же усматривается, что </w:t>
      </w:r>
      <w:r w:rsidRPr="005A13DB" w:rsidR="007425EF">
        <w:rPr>
          <w:rStyle w:val="1"/>
        </w:rPr>
        <w:t>12</w:t>
      </w:r>
      <w:r w:rsidRPr="005A13DB">
        <w:rPr>
          <w:rStyle w:val="1"/>
        </w:rPr>
        <w:t>.0</w:t>
      </w:r>
      <w:r w:rsidRPr="005A13DB" w:rsidR="007425EF">
        <w:rPr>
          <w:rStyle w:val="1"/>
        </w:rPr>
        <w:t>4</w:t>
      </w:r>
      <w:r w:rsidRPr="005A13DB">
        <w:rPr>
          <w:rStyle w:val="1"/>
        </w:rPr>
        <w:t xml:space="preserve">.2018 года, истец направил в адрес ПАО </w:t>
      </w:r>
      <w:r w:rsidRPr="005A13DB" w:rsidR="007425EF">
        <w:rPr>
          <w:rStyle w:val="1"/>
        </w:rPr>
        <w:t>СК «Росгосстрах»</w:t>
      </w:r>
      <w:r w:rsidRPr="005A13DB">
        <w:rPr>
          <w:rStyle w:val="1"/>
        </w:rPr>
        <w:t xml:space="preserve"> претензию, в которой просил произвести ему страховое возмещение в размере, установленном экспертным заключением от </w:t>
      </w:r>
      <w:r w:rsidRPr="005A13DB" w:rsidR="007425EF">
        <w:rPr>
          <w:rStyle w:val="1"/>
        </w:rPr>
        <w:t>03</w:t>
      </w:r>
      <w:r w:rsidRPr="005A13DB">
        <w:rPr>
          <w:rStyle w:val="1"/>
        </w:rPr>
        <w:t>.0</w:t>
      </w:r>
      <w:r w:rsidRPr="005A13DB" w:rsidR="007425EF">
        <w:rPr>
          <w:rStyle w:val="1"/>
        </w:rPr>
        <w:t>4</w:t>
      </w:r>
      <w:r w:rsidRPr="005A13DB">
        <w:rPr>
          <w:rStyle w:val="1"/>
        </w:rPr>
        <w:t>.2018 года, за вычетом суммы страхового возмещ</w:t>
      </w:r>
      <w:r w:rsidRPr="005A13DB" w:rsidR="007425EF">
        <w:rPr>
          <w:rStyle w:val="1"/>
        </w:rPr>
        <w:t>ения, перечисленного ему ранее</w:t>
      </w:r>
      <w:r w:rsidRPr="005A13DB">
        <w:rPr>
          <w:rStyle w:val="1"/>
        </w:rPr>
        <w:t xml:space="preserve">, а именно в сумме </w:t>
      </w:r>
      <w:r w:rsidRPr="005A13DB" w:rsidR="007425EF">
        <w:rPr>
          <w:rStyle w:val="1"/>
        </w:rPr>
        <w:t>7</w:t>
      </w:r>
      <w:r w:rsidRPr="005A13DB">
        <w:rPr>
          <w:rStyle w:val="1"/>
        </w:rPr>
        <w:t>900 рублей, а так же возместить ему услуги эксперта в размере 10 000 рублей (</w:t>
      </w:r>
      <w:r w:rsidRPr="005A13DB">
        <w:rPr>
          <w:rStyle w:val="1"/>
        </w:rPr>
        <w:t>л.д</w:t>
      </w:r>
      <w:r w:rsidRPr="005A13DB">
        <w:rPr>
          <w:rStyle w:val="1"/>
        </w:rPr>
        <w:t>. 1</w:t>
      </w:r>
      <w:r w:rsidRPr="005A13DB" w:rsidR="007425EF">
        <w:rPr>
          <w:rStyle w:val="1"/>
        </w:rPr>
        <w:t>4</w:t>
      </w:r>
      <w:r w:rsidRPr="005A13DB">
        <w:rPr>
          <w:rStyle w:val="1"/>
        </w:rPr>
        <w:t>-1</w:t>
      </w:r>
      <w:r w:rsidRPr="005A13DB" w:rsidR="007425EF">
        <w:rPr>
          <w:rStyle w:val="1"/>
        </w:rPr>
        <w:t>5</w:t>
      </w:r>
      <w:r w:rsidRPr="005A13DB">
        <w:rPr>
          <w:rStyle w:val="1"/>
        </w:rPr>
        <w:t xml:space="preserve">).             </w:t>
      </w:r>
    </w:p>
    <w:p w:rsidR="009F5C46" w:rsidRPr="005A13DB" w:rsidP="009F5C46">
      <w:pPr>
        <w:pStyle w:val="NoSpacing"/>
        <w:jc w:val="both"/>
        <w:rPr>
          <w:rStyle w:val="1"/>
          <w:bCs/>
          <w:color w:val="auto"/>
        </w:rPr>
      </w:pPr>
      <w:r w:rsidRPr="005A13DB">
        <w:rPr>
          <w:rStyle w:val="1"/>
        </w:rPr>
        <w:t xml:space="preserve">         Указанная претензия была направлена в адрес ответчика почтовым отправлением, стоимость которого, </w:t>
      </w:r>
      <w:r w:rsidRPr="005A13DB">
        <w:rPr>
          <w:rStyle w:val="1"/>
          <w:color w:val="auto"/>
        </w:rPr>
        <w:t>согласно</w:t>
      </w:r>
      <w:r w:rsidRPr="005A13DB">
        <w:rPr>
          <w:rStyle w:val="1"/>
          <w:color w:val="auto"/>
        </w:rPr>
        <w:t xml:space="preserve"> кассового чека от </w:t>
      </w:r>
      <w:r w:rsidRPr="005A13DB" w:rsidR="007425EF">
        <w:rPr>
          <w:rStyle w:val="1"/>
          <w:color w:val="auto"/>
        </w:rPr>
        <w:t>12</w:t>
      </w:r>
      <w:r w:rsidRPr="005A13DB">
        <w:rPr>
          <w:rStyle w:val="1"/>
          <w:color w:val="auto"/>
        </w:rPr>
        <w:t>.0</w:t>
      </w:r>
      <w:r w:rsidRPr="005A13DB" w:rsidR="007425EF">
        <w:rPr>
          <w:rStyle w:val="1"/>
          <w:color w:val="auto"/>
        </w:rPr>
        <w:t>4</w:t>
      </w:r>
      <w:r w:rsidRPr="005A13DB">
        <w:rPr>
          <w:rStyle w:val="1"/>
          <w:color w:val="auto"/>
        </w:rPr>
        <w:t>.2018 года составила 150 рублей 20 копеек (</w:t>
      </w:r>
      <w:r w:rsidRPr="005A13DB">
        <w:rPr>
          <w:rStyle w:val="1"/>
          <w:color w:val="auto"/>
        </w:rPr>
        <w:t>л.д</w:t>
      </w:r>
      <w:r w:rsidRPr="005A13DB">
        <w:rPr>
          <w:rStyle w:val="1"/>
          <w:color w:val="auto"/>
        </w:rPr>
        <w:t>. 1</w:t>
      </w:r>
      <w:r w:rsidRPr="005A13DB" w:rsidR="007425EF">
        <w:rPr>
          <w:rStyle w:val="1"/>
          <w:color w:val="auto"/>
        </w:rPr>
        <w:t>5</w:t>
      </w:r>
      <w:r w:rsidRPr="005A13DB">
        <w:rPr>
          <w:rStyle w:val="1"/>
          <w:color w:val="auto"/>
        </w:rPr>
        <w:t>).</w:t>
      </w:r>
    </w:p>
    <w:p w:rsidR="009F5C46" w:rsidRPr="005A13DB" w:rsidP="009F5C46">
      <w:pPr>
        <w:pStyle w:val="NoSpacing"/>
        <w:jc w:val="both"/>
      </w:pPr>
      <w:r w:rsidRPr="005A13DB">
        <w:rPr>
          <w:color w:val="FF0000"/>
        </w:rPr>
        <w:t xml:space="preserve">         </w:t>
      </w:r>
      <w:r w:rsidRPr="005A13DB">
        <w:rPr>
          <w:color w:val="auto"/>
        </w:rPr>
        <w:t>Согласно описи вложения (</w:t>
      </w:r>
      <w:r w:rsidRPr="005A13DB">
        <w:rPr>
          <w:color w:val="auto"/>
        </w:rPr>
        <w:t>л.д</w:t>
      </w:r>
      <w:r w:rsidRPr="005A13DB">
        <w:rPr>
          <w:color w:val="auto"/>
        </w:rPr>
        <w:t>. 1</w:t>
      </w:r>
      <w:r w:rsidRPr="005A13DB" w:rsidR="007425EF">
        <w:rPr>
          <w:color w:val="auto"/>
        </w:rPr>
        <w:t>5</w:t>
      </w:r>
      <w:r w:rsidRPr="005A13DB">
        <w:rPr>
          <w:color w:val="auto"/>
        </w:rPr>
        <w:t>)  и отчёта об отслеживании отправления с почтовым идентификатором «Почта России» (</w:t>
      </w:r>
      <w:r w:rsidRPr="005A13DB">
        <w:rPr>
          <w:color w:val="auto"/>
        </w:rPr>
        <w:t>л.д</w:t>
      </w:r>
      <w:r w:rsidRPr="005A13DB">
        <w:rPr>
          <w:color w:val="auto"/>
        </w:rPr>
        <w:t>. 1</w:t>
      </w:r>
      <w:r w:rsidRPr="005A13DB" w:rsidR="007425EF">
        <w:rPr>
          <w:color w:val="auto"/>
        </w:rPr>
        <w:t>6</w:t>
      </w:r>
      <w:r w:rsidRPr="005A13DB">
        <w:rPr>
          <w:color w:val="auto"/>
        </w:rPr>
        <w:t xml:space="preserve">), ответчик получил претензию </w:t>
      </w:r>
      <w:r w:rsidRPr="005A13DB" w:rsidR="007425EF">
        <w:rPr>
          <w:color w:val="auto"/>
        </w:rPr>
        <w:t>19</w:t>
      </w:r>
      <w:r w:rsidRPr="005A13DB">
        <w:rPr>
          <w:color w:val="auto"/>
        </w:rPr>
        <w:t>.0</w:t>
      </w:r>
      <w:r w:rsidRPr="005A13DB" w:rsidR="007425EF">
        <w:rPr>
          <w:color w:val="auto"/>
        </w:rPr>
        <w:t>4</w:t>
      </w:r>
      <w:r w:rsidRPr="005A13DB">
        <w:rPr>
          <w:color w:val="auto"/>
        </w:rPr>
        <w:t>.2018г.</w:t>
      </w:r>
    </w:p>
    <w:p w:rsidR="009F5C46" w:rsidRPr="005A13DB" w:rsidP="009F5C46">
      <w:pPr>
        <w:pStyle w:val="NoSpacing"/>
        <w:jc w:val="both"/>
        <w:rPr>
          <w:rStyle w:val="1"/>
          <w:bCs/>
          <w:color w:val="auto"/>
        </w:rPr>
      </w:pPr>
      <w:r w:rsidRPr="005A13DB">
        <w:rPr>
          <w:rStyle w:val="1"/>
          <w:color w:val="auto"/>
        </w:rPr>
        <w:t xml:space="preserve">          По результатам рассмотрения претензии доплаты страховой выплаты истцу произведено не было, что </w:t>
      </w:r>
      <w:r w:rsidRPr="005A13DB">
        <w:rPr>
          <w:color w:val="auto"/>
        </w:rPr>
        <w:t xml:space="preserve"> не оспаривается </w:t>
      </w:r>
      <w:r w:rsidRPr="005A13DB" w:rsidR="007425EF">
        <w:rPr>
          <w:color w:val="auto"/>
        </w:rPr>
        <w:t xml:space="preserve">представителем </w:t>
      </w:r>
      <w:r w:rsidRPr="005A13DB">
        <w:rPr>
          <w:color w:val="auto"/>
        </w:rPr>
        <w:t>ответчик</w:t>
      </w:r>
      <w:r w:rsidRPr="005A13DB" w:rsidR="007425EF">
        <w:rPr>
          <w:color w:val="auto"/>
        </w:rPr>
        <w:t>а</w:t>
      </w:r>
      <w:r w:rsidRPr="005A13DB">
        <w:rPr>
          <w:color w:val="auto"/>
        </w:rPr>
        <w:t xml:space="preserve"> в возражениях на иск</w:t>
      </w:r>
      <w:r w:rsidRPr="005A13DB">
        <w:rPr>
          <w:rStyle w:val="1"/>
          <w:color w:val="auto"/>
        </w:rPr>
        <w:t xml:space="preserve">.  </w:t>
      </w:r>
    </w:p>
    <w:p w:rsidR="00091DF3" w:rsidRPr="005A13DB" w:rsidP="00091DF3">
      <w:pPr>
        <w:pStyle w:val="NoSpacing"/>
        <w:jc w:val="both"/>
        <w:rPr>
          <w:rStyle w:val="1"/>
          <w:color w:val="FF0000"/>
        </w:rPr>
      </w:pPr>
      <w:r w:rsidRPr="005A13DB">
        <w:rPr>
          <w:rStyle w:val="1"/>
          <w:color w:val="auto"/>
        </w:rPr>
        <w:t xml:space="preserve">         </w:t>
      </w:r>
      <w:r w:rsidRPr="005A13DB">
        <w:rPr>
          <w:rStyle w:val="1"/>
          <w:color w:val="auto"/>
        </w:rPr>
        <w:t xml:space="preserve">Таким образом, суд приходит к выводу о том, что ответчик в предусмотренном законом досудебном порядке урегулирования спора в полной мере не исполнил обязательство по выплате страхового возмещения истцу, страховое возмещение было выплачено не в полном объеме с нарушением установленного законом срока – размер недоплаты составил </w:t>
      </w:r>
      <w:r w:rsidRPr="005A13DB" w:rsidR="007425EF">
        <w:rPr>
          <w:rStyle w:val="1"/>
          <w:color w:val="FF0000"/>
        </w:rPr>
        <w:t>7</w:t>
      </w:r>
      <w:r w:rsidRPr="005A13DB" w:rsidR="00B91FAD">
        <w:rPr>
          <w:rStyle w:val="1"/>
          <w:color w:val="FF0000"/>
        </w:rPr>
        <w:t>900</w:t>
      </w:r>
      <w:r w:rsidRPr="005A13DB" w:rsidR="007425EF">
        <w:rPr>
          <w:rStyle w:val="1"/>
          <w:color w:val="FF0000"/>
        </w:rPr>
        <w:t xml:space="preserve"> рублей</w:t>
      </w:r>
      <w:r w:rsidRPr="005A13DB">
        <w:rPr>
          <w:rStyle w:val="1"/>
          <w:color w:val="auto"/>
        </w:rPr>
        <w:t>,  а также ответчиком не обоснованно не осуществлено возмещение стоимости затрат на проведение независимой экспертизы</w:t>
      </w:r>
      <w:r w:rsidRPr="005A13DB">
        <w:rPr>
          <w:rStyle w:val="1"/>
          <w:color w:val="auto"/>
        </w:rPr>
        <w:t xml:space="preserve"> в сумме 10 000 рублей, в силу чего исковые требования в части взыскания указанных сумм с ответчика обоснованы и подлежат удовлетворению.</w:t>
      </w:r>
      <w:r w:rsidRPr="005A13DB">
        <w:rPr>
          <w:rStyle w:val="1"/>
          <w:color w:val="FF0000"/>
        </w:rPr>
        <w:t xml:space="preserve">          </w:t>
      </w:r>
    </w:p>
    <w:p w:rsidR="009F5C46" w:rsidRPr="005A13DB" w:rsidP="009F5C46">
      <w:pPr>
        <w:pStyle w:val="NoSpacing"/>
        <w:jc w:val="both"/>
        <w:rPr>
          <w:rStyle w:val="1"/>
          <w:bCs/>
          <w:color w:val="auto"/>
        </w:rPr>
      </w:pPr>
      <w:r w:rsidRPr="005A13DB">
        <w:rPr>
          <w:rStyle w:val="1"/>
          <w:color w:val="FF0000"/>
        </w:rPr>
        <w:t xml:space="preserve">        </w:t>
      </w:r>
      <w:r w:rsidRPr="005A13DB">
        <w:rPr>
          <w:rStyle w:val="1"/>
          <w:color w:val="auto"/>
        </w:rPr>
        <w:t>Суд не может согласиться с доводом возражений ответчика о том, что затраты на проведение независимой экспертизы были завышены</w:t>
      </w:r>
      <w:r w:rsidR="002658A1">
        <w:rPr>
          <w:rStyle w:val="1"/>
          <w:color w:val="auto"/>
        </w:rPr>
        <w:t>,</w:t>
      </w:r>
      <w:r w:rsidRPr="005A13DB">
        <w:rPr>
          <w:rStyle w:val="1"/>
          <w:color w:val="auto"/>
        </w:rPr>
        <w:t xml:space="preserve">  поскольку данный довод не нашёл своего подтверждения при рассмотрении  дела</w:t>
      </w:r>
      <w:r w:rsidRPr="005A13DB" w:rsidR="00E9552F">
        <w:rPr>
          <w:rStyle w:val="1"/>
          <w:color w:val="auto"/>
        </w:rPr>
        <w:t>, соответствующие доказательства не были представлены суду и отсутствуют в материалах дела</w:t>
      </w:r>
      <w:r w:rsidRPr="005A13DB">
        <w:rPr>
          <w:rStyle w:val="1"/>
          <w:color w:val="auto"/>
        </w:rPr>
        <w:t>.</w:t>
      </w:r>
    </w:p>
    <w:p w:rsidR="009F5C46" w:rsidRPr="005A13DB" w:rsidP="009F5C46">
      <w:pPr>
        <w:pStyle w:val="NoSpacing"/>
        <w:jc w:val="both"/>
      </w:pPr>
      <w:r w:rsidRPr="005A13DB">
        <w:rPr>
          <w:rStyle w:val="1"/>
          <w:color w:val="auto"/>
        </w:rPr>
        <w:t xml:space="preserve">      </w:t>
      </w:r>
      <w:r w:rsidRPr="005A13DB">
        <w:rPr>
          <w:color w:val="auto"/>
        </w:rPr>
        <w:t xml:space="preserve">Статьей 12 Федерального закона от 25.04.2002 N 40-ФЗ  "Об обязательном страховании гражданской ответственности владельцев транспортных средств" предусмотрено, что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w:t>
      </w:r>
      <w:r>
        <w:fldChar w:fldCharType="begin"/>
      </w:r>
      <w:r>
        <w:instrText xml:space="preserve"> HYPERLINK "consultantplus://offline/ref=6064432D5E2FA862FF72380B4B7F847D88A9C2CE1FD83BDB04BDBB573DBDAFB083E3D329548C090EF8M1T" </w:instrText>
      </w:r>
      <w:r>
        <w:fldChar w:fldCharType="separate"/>
      </w:r>
      <w:r w:rsidRPr="005A13DB">
        <w:rPr>
          <w:rStyle w:val="Hyperlink"/>
          <w:color w:val="auto"/>
          <w:u w:val="none"/>
        </w:rPr>
        <w:t>неустойку (пеню)</w:t>
      </w:r>
      <w:r>
        <w:fldChar w:fldCharType="end"/>
      </w:r>
      <w:r w:rsidRPr="005A13DB">
        <w:rPr>
          <w:color w:val="auto"/>
        </w:rPr>
        <w:t xml:space="preserve"> в размере одного процента от определенного в соответствии с настоящим Федеральным законом размера страхового возмещения по виду причиненного</w:t>
      </w:r>
      <w:r w:rsidRPr="005A13DB">
        <w:rPr>
          <w:color w:val="auto"/>
        </w:rPr>
        <w:t xml:space="preserve"> вреда каждому потерпевшему.</w:t>
      </w:r>
    </w:p>
    <w:p w:rsidR="009F5C46" w:rsidRPr="005A13DB" w:rsidP="009F5C46">
      <w:pPr>
        <w:pStyle w:val="NoSpacing"/>
        <w:jc w:val="both"/>
        <w:rPr>
          <w:rStyle w:val="1"/>
          <w:b/>
        </w:rPr>
      </w:pPr>
      <w:r w:rsidRPr="005A13DB">
        <w:rPr>
          <w:rStyle w:val="1"/>
          <w:color w:val="auto"/>
        </w:rPr>
        <w:t xml:space="preserve">         В силу установленных судом обстоятельств, а именно осуществления 26.02.2018 года ответчиком истцу страхового возмещения </w:t>
      </w:r>
      <w:r w:rsidR="00CA5BC3">
        <w:rPr>
          <w:rStyle w:val="1"/>
          <w:color w:val="auto"/>
        </w:rPr>
        <w:t xml:space="preserve">с нарушением срока </w:t>
      </w:r>
      <w:r w:rsidRPr="005A13DB">
        <w:rPr>
          <w:rStyle w:val="1"/>
          <w:color w:val="auto"/>
        </w:rPr>
        <w:t xml:space="preserve">не в полном объеме и не доплаты страхового возмещения в досудебном (претензионном) порядке, суд приходит к выводу об обоснованности требований о взыскании с ответчика неустойки.  </w:t>
      </w:r>
    </w:p>
    <w:p w:rsidR="00100B44" w:rsidP="009F5C46">
      <w:pPr>
        <w:pStyle w:val="NoSpacing"/>
        <w:jc w:val="both"/>
        <w:rPr>
          <w:rStyle w:val="1"/>
          <w:color w:val="auto"/>
        </w:rPr>
      </w:pPr>
      <w:r w:rsidRPr="005A13DB">
        <w:rPr>
          <w:rStyle w:val="1"/>
          <w:color w:val="auto"/>
        </w:rPr>
        <w:t xml:space="preserve">          </w:t>
      </w:r>
      <w:r w:rsidRPr="005A13DB">
        <w:rPr>
          <w:rStyle w:val="1"/>
          <w:color w:val="auto"/>
        </w:rPr>
        <w:t>В расчет суммы неустойки принято, что ответчик</w:t>
      </w:r>
      <w:r>
        <w:rPr>
          <w:rStyle w:val="1"/>
          <w:color w:val="auto"/>
        </w:rPr>
        <w:t xml:space="preserve"> произвел страховую выплату с нарушением 20-ти дневного срока со дня первичного обращения к нему истца 23.01.2018 г., а именно с 13.02.2018 г.</w:t>
      </w:r>
      <w:r w:rsidR="00D572C6">
        <w:rPr>
          <w:rStyle w:val="1"/>
          <w:color w:val="auto"/>
        </w:rPr>
        <w:t xml:space="preserve"> (последний день 20-ти дневного срока,</w:t>
      </w:r>
      <w:r w:rsidRPr="00D572C6" w:rsidR="00D572C6">
        <w:rPr>
          <w:rStyle w:val="1"/>
          <w:color w:val="auto"/>
        </w:rPr>
        <w:t xml:space="preserve"> </w:t>
      </w:r>
      <w:r w:rsidRPr="005A13DB" w:rsidR="00D572C6">
        <w:rPr>
          <w:rStyle w:val="1"/>
          <w:color w:val="auto"/>
        </w:rPr>
        <w:t>предусмотренного действующим законодательством, для принятия решения страховщиком</w:t>
      </w:r>
      <w:r w:rsidR="00D572C6">
        <w:rPr>
          <w:rStyle w:val="1"/>
          <w:color w:val="auto"/>
        </w:rPr>
        <w:t xml:space="preserve"> о страховой выплате либо отказе в ней)</w:t>
      </w:r>
      <w:r>
        <w:rPr>
          <w:rStyle w:val="1"/>
          <w:color w:val="auto"/>
        </w:rPr>
        <w:t xml:space="preserve"> по 26.02.2018г.</w:t>
      </w:r>
      <w:r w:rsidR="00D572C6">
        <w:rPr>
          <w:rStyle w:val="1"/>
          <w:color w:val="auto"/>
        </w:rPr>
        <w:t xml:space="preserve"> (день фактической выплаты страхового возмещения)</w:t>
      </w:r>
      <w:r w:rsidR="00725F2D">
        <w:rPr>
          <w:rStyle w:val="1"/>
          <w:color w:val="auto"/>
        </w:rPr>
        <w:t>, что составило</w:t>
      </w:r>
      <w:r>
        <w:rPr>
          <w:rStyle w:val="1"/>
          <w:color w:val="auto"/>
        </w:rPr>
        <w:t>13 дней просрочки</w:t>
      </w:r>
      <w:r>
        <w:rPr>
          <w:rStyle w:val="1"/>
          <w:color w:val="auto"/>
        </w:rPr>
        <w:t xml:space="preserve"> (</w:t>
      </w:r>
      <w:r>
        <w:rPr>
          <w:rStyle w:val="1"/>
          <w:color w:val="auto"/>
        </w:rPr>
        <w:t>24400 рублей:100%= 244 рубля в день х 13</w:t>
      </w:r>
      <w:r w:rsidR="00725F2D">
        <w:rPr>
          <w:rStyle w:val="1"/>
          <w:color w:val="auto"/>
        </w:rPr>
        <w:t xml:space="preserve"> дней </w:t>
      </w:r>
      <w:r>
        <w:rPr>
          <w:rStyle w:val="1"/>
          <w:color w:val="auto"/>
        </w:rPr>
        <w:t xml:space="preserve">= 3172 рубля – неустойка). </w:t>
      </w:r>
    </w:p>
    <w:p w:rsidR="00100B44" w:rsidP="009F5C46">
      <w:pPr>
        <w:pStyle w:val="NoSpacing"/>
        <w:jc w:val="both"/>
        <w:rPr>
          <w:rStyle w:val="1"/>
          <w:color w:val="auto"/>
        </w:rPr>
      </w:pPr>
      <w:r>
        <w:rPr>
          <w:rStyle w:val="1"/>
          <w:color w:val="auto"/>
        </w:rPr>
        <w:t xml:space="preserve">        Кроме этого ответчик</w:t>
      </w:r>
      <w:r w:rsidRPr="005A13DB" w:rsidR="009F5C46">
        <w:rPr>
          <w:rStyle w:val="1"/>
          <w:color w:val="auto"/>
        </w:rPr>
        <w:t xml:space="preserve">  получил претензию истца  о доплате страхового возмещения </w:t>
      </w:r>
      <w:r w:rsidRPr="005A13DB" w:rsidR="002339C8">
        <w:rPr>
          <w:rStyle w:val="1"/>
          <w:color w:val="auto"/>
        </w:rPr>
        <w:t>19</w:t>
      </w:r>
      <w:r w:rsidRPr="005A13DB" w:rsidR="009F5C46">
        <w:rPr>
          <w:rStyle w:val="1"/>
          <w:color w:val="auto"/>
        </w:rPr>
        <w:t>.0</w:t>
      </w:r>
      <w:r w:rsidRPr="005A13DB" w:rsidR="002339C8">
        <w:rPr>
          <w:rStyle w:val="1"/>
          <w:color w:val="auto"/>
        </w:rPr>
        <w:t>4</w:t>
      </w:r>
      <w:r w:rsidRPr="005A13DB" w:rsidR="009F5C46">
        <w:rPr>
          <w:rStyle w:val="1"/>
          <w:color w:val="auto"/>
        </w:rPr>
        <w:t>.2018 года (</w:t>
      </w:r>
      <w:r w:rsidRPr="005A13DB" w:rsidR="009F5C46">
        <w:rPr>
          <w:rStyle w:val="1"/>
          <w:color w:val="auto"/>
        </w:rPr>
        <w:t>л.д</w:t>
      </w:r>
      <w:r w:rsidRPr="005A13DB" w:rsidR="009F5C46">
        <w:rPr>
          <w:rStyle w:val="1"/>
          <w:color w:val="auto"/>
        </w:rPr>
        <w:t>. 1</w:t>
      </w:r>
      <w:r w:rsidRPr="005A13DB" w:rsidR="002339C8">
        <w:rPr>
          <w:rStyle w:val="1"/>
          <w:color w:val="auto"/>
        </w:rPr>
        <w:t>5</w:t>
      </w:r>
      <w:r w:rsidRPr="005A13DB" w:rsidR="009F5C46">
        <w:rPr>
          <w:rStyle w:val="1"/>
          <w:color w:val="auto"/>
        </w:rPr>
        <w:t>-1</w:t>
      </w:r>
      <w:r w:rsidRPr="005A13DB" w:rsidR="002339C8">
        <w:rPr>
          <w:rStyle w:val="1"/>
          <w:color w:val="auto"/>
        </w:rPr>
        <w:t>6</w:t>
      </w:r>
      <w:r w:rsidRPr="005A13DB" w:rsidR="009F5C46">
        <w:rPr>
          <w:rStyle w:val="1"/>
          <w:color w:val="auto"/>
        </w:rPr>
        <w:t xml:space="preserve">), в </w:t>
      </w:r>
      <w:r w:rsidRPr="005A13DB" w:rsidR="009F5C46">
        <w:rPr>
          <w:rStyle w:val="1"/>
          <w:color w:val="auto"/>
        </w:rPr>
        <w:t>связи</w:t>
      </w:r>
      <w:r w:rsidRPr="005A13DB" w:rsidR="009F5C46">
        <w:rPr>
          <w:rStyle w:val="1"/>
          <w:color w:val="auto"/>
        </w:rPr>
        <w:t xml:space="preserve"> с чем последний день 10-ти дневного срока, предусмотренного действующим законодательством, для принятия решения страховщиком о производстве страховой </w:t>
      </w:r>
      <w:r>
        <w:rPr>
          <w:rStyle w:val="1"/>
          <w:color w:val="auto"/>
        </w:rPr>
        <w:t>до</w:t>
      </w:r>
      <w:r w:rsidRPr="005A13DB" w:rsidR="009F5C46">
        <w:rPr>
          <w:rStyle w:val="1"/>
          <w:color w:val="auto"/>
        </w:rPr>
        <w:t xml:space="preserve">платы является </w:t>
      </w:r>
      <w:r w:rsidRPr="005A13DB" w:rsidR="002339C8">
        <w:rPr>
          <w:rStyle w:val="1"/>
          <w:color w:val="auto"/>
        </w:rPr>
        <w:t>3</w:t>
      </w:r>
      <w:r w:rsidRPr="005A13DB" w:rsidR="009F5C46">
        <w:rPr>
          <w:rStyle w:val="1"/>
          <w:color w:val="auto"/>
        </w:rPr>
        <w:t xml:space="preserve">0.04.2018 года, что составляет </w:t>
      </w:r>
      <w:r w:rsidRPr="005A13DB" w:rsidR="002339C8">
        <w:rPr>
          <w:rStyle w:val="1"/>
          <w:color w:val="auto"/>
        </w:rPr>
        <w:t>108</w:t>
      </w:r>
      <w:r w:rsidRPr="005A13DB" w:rsidR="009F5C46">
        <w:rPr>
          <w:rStyle w:val="1"/>
          <w:color w:val="auto"/>
        </w:rPr>
        <w:t xml:space="preserve"> дней до дня рассмотрения дела судом. Таким образом, </w:t>
      </w:r>
      <w:r w:rsidRPr="005A13DB" w:rsidR="00B91FAD">
        <w:rPr>
          <w:rStyle w:val="1"/>
          <w:color w:val="auto"/>
        </w:rPr>
        <w:t>7900</w:t>
      </w:r>
      <w:r w:rsidRPr="005A13DB" w:rsidR="009F5C46">
        <w:rPr>
          <w:rStyle w:val="1"/>
          <w:color w:val="auto"/>
        </w:rPr>
        <w:t xml:space="preserve"> рублей</w:t>
      </w:r>
      <w:r w:rsidRPr="005A13DB" w:rsidR="009F5C46">
        <w:rPr>
          <w:rStyle w:val="1"/>
          <w:color w:val="auto"/>
        </w:rPr>
        <w:t xml:space="preserve"> :</w:t>
      </w:r>
      <w:r w:rsidRPr="005A13DB" w:rsidR="009F5C46">
        <w:rPr>
          <w:rStyle w:val="1"/>
          <w:color w:val="auto"/>
        </w:rPr>
        <w:t xml:space="preserve"> 100% = </w:t>
      </w:r>
      <w:r w:rsidRPr="005A13DB" w:rsidR="00B91FAD">
        <w:rPr>
          <w:rStyle w:val="1"/>
          <w:color w:val="auto"/>
        </w:rPr>
        <w:t xml:space="preserve">79 </w:t>
      </w:r>
      <w:r w:rsidRPr="005A13DB" w:rsidR="009F5C46">
        <w:rPr>
          <w:rStyle w:val="1"/>
          <w:color w:val="auto"/>
        </w:rPr>
        <w:t xml:space="preserve">рублей в день х </w:t>
      </w:r>
      <w:r w:rsidRPr="005A13DB" w:rsidR="002339C8">
        <w:rPr>
          <w:rStyle w:val="1"/>
          <w:color w:val="auto"/>
        </w:rPr>
        <w:t>108</w:t>
      </w:r>
      <w:r w:rsidRPr="005A13DB" w:rsidR="009F5C46">
        <w:rPr>
          <w:rStyle w:val="1"/>
          <w:color w:val="auto"/>
        </w:rPr>
        <w:t xml:space="preserve"> дней просрочки = </w:t>
      </w:r>
      <w:r w:rsidRPr="005A13DB" w:rsidR="002339C8">
        <w:rPr>
          <w:rStyle w:val="1"/>
          <w:color w:val="auto"/>
        </w:rPr>
        <w:t>8</w:t>
      </w:r>
      <w:r w:rsidRPr="005A13DB" w:rsidR="009F5C46">
        <w:rPr>
          <w:rStyle w:val="1"/>
          <w:color w:val="auto"/>
        </w:rPr>
        <w:t xml:space="preserve"> </w:t>
      </w:r>
      <w:r w:rsidRPr="005A13DB" w:rsidR="00B91FAD">
        <w:rPr>
          <w:rStyle w:val="1"/>
          <w:color w:val="auto"/>
        </w:rPr>
        <w:t>532</w:t>
      </w:r>
      <w:r w:rsidRPr="005A13DB" w:rsidR="009F5C46">
        <w:rPr>
          <w:rStyle w:val="1"/>
          <w:color w:val="auto"/>
        </w:rPr>
        <w:t xml:space="preserve"> рублей</w:t>
      </w:r>
      <w:r w:rsidRPr="005A13DB" w:rsidR="002339C8">
        <w:rPr>
          <w:rStyle w:val="1"/>
          <w:color w:val="auto"/>
        </w:rPr>
        <w:t xml:space="preserve"> </w:t>
      </w:r>
      <w:r w:rsidRPr="005A13DB" w:rsidR="009F5C46">
        <w:rPr>
          <w:rStyle w:val="1"/>
          <w:color w:val="auto"/>
        </w:rPr>
        <w:t>–</w:t>
      </w:r>
      <w:r>
        <w:rPr>
          <w:rStyle w:val="1"/>
          <w:color w:val="auto"/>
        </w:rPr>
        <w:t xml:space="preserve"> </w:t>
      </w:r>
      <w:r w:rsidRPr="005A13DB" w:rsidR="009F5C46">
        <w:rPr>
          <w:rStyle w:val="1"/>
          <w:color w:val="auto"/>
        </w:rPr>
        <w:t>неустойк</w:t>
      </w:r>
      <w:r>
        <w:rPr>
          <w:rStyle w:val="1"/>
          <w:color w:val="auto"/>
        </w:rPr>
        <w:t>а</w:t>
      </w:r>
      <w:r w:rsidRPr="005A13DB" w:rsidR="009F5C46">
        <w:rPr>
          <w:rStyle w:val="1"/>
          <w:color w:val="auto"/>
        </w:rPr>
        <w:t>.</w:t>
      </w:r>
      <w:r>
        <w:rPr>
          <w:rStyle w:val="1"/>
          <w:color w:val="auto"/>
        </w:rPr>
        <w:t xml:space="preserve"> </w:t>
      </w:r>
    </w:p>
    <w:p w:rsidR="009F5C46" w:rsidRPr="005A13DB" w:rsidP="009F5C46">
      <w:pPr>
        <w:pStyle w:val="NoSpacing"/>
        <w:jc w:val="both"/>
        <w:rPr>
          <w:rStyle w:val="1"/>
          <w:bCs/>
          <w:color w:val="FF0000"/>
        </w:rPr>
      </w:pPr>
      <w:r>
        <w:rPr>
          <w:rStyle w:val="1"/>
          <w:color w:val="auto"/>
        </w:rPr>
        <w:t xml:space="preserve">         Всего размер неустойки составил 3172 рубля  + </w:t>
      </w:r>
      <w:r w:rsidRPr="005A13DB">
        <w:rPr>
          <w:rStyle w:val="1"/>
          <w:color w:val="auto"/>
        </w:rPr>
        <w:t>8 532 рубл</w:t>
      </w:r>
      <w:r w:rsidR="000F65F9">
        <w:rPr>
          <w:rStyle w:val="1"/>
          <w:color w:val="auto"/>
        </w:rPr>
        <w:t>я</w:t>
      </w:r>
      <w:r>
        <w:rPr>
          <w:rStyle w:val="1"/>
          <w:color w:val="auto"/>
        </w:rPr>
        <w:t xml:space="preserve"> = 11 704 рубля.</w:t>
      </w:r>
    </w:p>
    <w:p w:rsidR="009F5C46" w:rsidRPr="005A13DB" w:rsidP="009F5C46">
      <w:pPr>
        <w:autoSpaceDE w:val="0"/>
        <w:autoSpaceDN w:val="0"/>
        <w:adjustRightInd w:val="0"/>
        <w:ind w:firstLine="540"/>
        <w:jc w:val="both"/>
        <w:rPr>
          <w:rFonts w:eastAsiaTheme="minorHAnsi"/>
          <w:lang w:eastAsia="en-US"/>
        </w:rPr>
      </w:pPr>
      <w:r w:rsidRPr="005A13DB">
        <w:rPr>
          <w:rFonts w:eastAsiaTheme="minorHAnsi"/>
          <w:bCs/>
          <w:lang w:eastAsia="en-US"/>
        </w:rPr>
        <w:t xml:space="preserve">Согласно ч.1 ст. 333 Гражданского кодекса </w:t>
      </w:r>
      <w:r w:rsidRPr="005A13DB">
        <w:rPr>
          <w:rFonts w:eastAsiaTheme="minorHAnsi"/>
          <w:bCs/>
          <w:lang w:eastAsia="en-US"/>
        </w:rPr>
        <w:t>РФ</w:t>
      </w:r>
      <w:r w:rsidRPr="005A13DB">
        <w:rPr>
          <w:rFonts w:eastAsiaTheme="minorHAnsi"/>
          <w:bCs/>
          <w:lang w:eastAsia="en-US"/>
        </w:rPr>
        <w:t xml:space="preserve">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r w:rsidRPr="005A13DB">
        <w:rPr>
          <w:rFonts w:eastAsiaTheme="minorHAnsi"/>
          <w:lang w:eastAsia="en-US"/>
        </w:rPr>
        <w:t xml:space="preserve">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r>
        <w:fldChar w:fldCharType="begin"/>
      </w:r>
      <w:r>
        <w:instrText xml:space="preserve"> HYPERLINK "consultantplus://offline/ref=BB42B1F3EE46D96C60345FC676DAC486B8A9BC1609970860550079FA8F078997589A384E3D53752Dg12FM" </w:instrText>
      </w:r>
      <w:r>
        <w:fldChar w:fldCharType="separate"/>
      </w:r>
      <w:r w:rsidRPr="005A13DB">
        <w:rPr>
          <w:rStyle w:val="Hyperlink"/>
          <w:rFonts w:eastAsiaTheme="minorHAnsi"/>
          <w:color w:val="auto"/>
          <w:u w:val="none"/>
          <w:lang w:eastAsia="en-US"/>
        </w:rPr>
        <w:t>случаях</w:t>
      </w:r>
      <w:r>
        <w:fldChar w:fldCharType="end"/>
      </w:r>
      <w:r w:rsidRPr="005A13DB">
        <w:rPr>
          <w:rFonts w:eastAsiaTheme="minorHAnsi"/>
          <w:lang w:eastAsia="en-US"/>
        </w:rP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9F5C46" w:rsidRPr="005A13DB" w:rsidP="009F5C46">
      <w:pPr>
        <w:autoSpaceDE w:val="0"/>
        <w:autoSpaceDN w:val="0"/>
        <w:adjustRightInd w:val="0"/>
        <w:ind w:firstLine="540"/>
        <w:jc w:val="both"/>
        <w:rPr>
          <w:rFonts w:eastAsiaTheme="minorHAnsi"/>
          <w:bCs/>
          <w:lang w:eastAsia="en-US"/>
        </w:rPr>
      </w:pPr>
      <w:r w:rsidRPr="005A13DB">
        <w:rPr>
          <w:rFonts w:eastAsiaTheme="minorHAnsi"/>
          <w:bCs/>
          <w:lang w:eastAsia="en-US"/>
        </w:rPr>
        <w:t xml:space="preserve">В </w:t>
      </w:r>
      <w:r>
        <w:fldChar w:fldCharType="begin"/>
      </w:r>
      <w:r>
        <w:instrText xml:space="preserve"> HYPERLINK "consultantplus://offline/ref=BE6BFD191AA42883BAC889E2A5FBC91F43A5CC681FF07C48A3857F7E465B59C14E7FD73243D1362Ad5o0M" </w:instrText>
      </w:r>
      <w:r>
        <w:fldChar w:fldCharType="separate"/>
      </w:r>
      <w:r w:rsidRPr="005A13DB">
        <w:rPr>
          <w:rStyle w:val="Hyperlink"/>
          <w:rFonts w:eastAsiaTheme="minorHAnsi"/>
          <w:bCs/>
          <w:color w:val="auto"/>
          <w:u w:val="none"/>
          <w:lang w:eastAsia="en-US"/>
        </w:rPr>
        <w:t>Обзор</w:t>
      </w:r>
      <w:r>
        <w:fldChar w:fldCharType="end"/>
      </w:r>
      <w:r w:rsidRPr="005A13DB">
        <w:rPr>
          <w:rFonts w:eastAsiaTheme="minorHAnsi"/>
          <w:bCs/>
          <w:lang w:eastAsia="en-US"/>
        </w:rPr>
        <w:t xml:space="preserve">е практики рассмотрения судами дел, связанных с обязательным страхованием гражданской ответственности владельцев транспортных средств (утв. Президиумом Верховного Суда РФ 22.06.2016) указано, что уменьшить размер взыскиваемых со страховщика неустойки за несоблюдение срока осуществления страховой выплаты, финансовой санкции за нарушение срока, в течение которого потерпевшему направляется мотивированный отказ в такой выплате, на основании </w:t>
      </w:r>
      <w:r>
        <w:fldChar w:fldCharType="begin"/>
      </w:r>
      <w:r>
        <w:instrText xml:space="preserve"> HYPERLINK "consultantplus://offline/ref=BE6BFD191AA42883BAC889E2A5FBC91F43A5CE6F1AF77C48A3857F7E465B59C14E7FD73243D432d2oAM" </w:instrText>
      </w:r>
      <w:r>
        <w:fldChar w:fldCharType="separate"/>
      </w:r>
      <w:r w:rsidRPr="005A13DB">
        <w:rPr>
          <w:rStyle w:val="Hyperlink"/>
          <w:rFonts w:eastAsiaTheme="minorHAnsi"/>
          <w:bCs/>
          <w:color w:val="auto"/>
          <w:u w:val="none"/>
          <w:lang w:eastAsia="en-US"/>
        </w:rPr>
        <w:t>ст. 333</w:t>
      </w:r>
      <w:r>
        <w:fldChar w:fldCharType="end"/>
      </w:r>
      <w:r w:rsidRPr="005A13DB">
        <w:rPr>
          <w:rFonts w:eastAsiaTheme="minorHAnsi"/>
          <w:bCs/>
          <w:lang w:eastAsia="en-US"/>
        </w:rPr>
        <w:t xml:space="preserve"> ГК РФ можно, только если</w:t>
      </w:r>
      <w:r w:rsidRPr="005A13DB">
        <w:rPr>
          <w:rFonts w:eastAsiaTheme="minorHAnsi"/>
          <w:bCs/>
          <w:lang w:eastAsia="en-US"/>
        </w:rPr>
        <w:t xml:space="preserve"> имеется соответствующее заявление ответчика и размер заявленных требований явно несоразмерен последствиям нарушенного обязательства.</w:t>
      </w:r>
    </w:p>
    <w:p w:rsidR="009F5C46" w:rsidRPr="005A13DB" w:rsidP="009F5C46">
      <w:pPr>
        <w:pStyle w:val="NoSpacing"/>
        <w:jc w:val="both"/>
        <w:rPr>
          <w:bCs/>
          <w:color w:val="auto"/>
        </w:rPr>
      </w:pPr>
      <w:r w:rsidRPr="005A13DB">
        <w:rPr>
          <w:rStyle w:val="1"/>
          <w:color w:val="auto"/>
        </w:rPr>
        <w:t xml:space="preserve">         </w:t>
      </w:r>
      <w:r w:rsidRPr="005A13DB">
        <w:rPr>
          <w:rStyle w:val="1"/>
          <w:color w:val="auto"/>
        </w:rPr>
        <w:t>Учитывая, адресованную суду в возражениях на исковое заявление просьбу</w:t>
      </w:r>
      <w:r w:rsidRPr="005A13DB">
        <w:rPr>
          <w:bCs/>
          <w:color w:val="auto"/>
        </w:rPr>
        <w:t xml:space="preserve"> ответчика об уменьшении размера неустойки, выплату ответчиком большей части страхового возмещения истцу и то обстоятельство, что размер заявленных истцом требований в части взыскания неустойки явно несоразмерен последствиям нарушенного обязательства</w:t>
      </w:r>
      <w:r w:rsidRPr="005A13DB">
        <w:rPr>
          <w:color w:val="auto"/>
        </w:rPr>
        <w:t xml:space="preserve"> и может привести к получению истцом необоснованной выгоды</w:t>
      </w:r>
      <w:r w:rsidRPr="005A13DB">
        <w:rPr>
          <w:bCs/>
          <w:color w:val="auto"/>
        </w:rPr>
        <w:t xml:space="preserve">, суд приходит к выводу о возможности уменьшения размера неустойки до </w:t>
      </w:r>
      <w:r w:rsidRPr="005A13DB" w:rsidR="007E579A">
        <w:rPr>
          <w:bCs/>
          <w:color w:val="auto"/>
        </w:rPr>
        <w:t>4</w:t>
      </w:r>
      <w:r w:rsidRPr="005A13DB">
        <w:rPr>
          <w:bCs/>
          <w:color w:val="auto"/>
        </w:rPr>
        <w:t> 000 рублей.</w:t>
      </w:r>
    </w:p>
    <w:p w:rsidR="009F5C46" w:rsidRPr="005A13DB" w:rsidP="009F5C46">
      <w:pPr>
        <w:pStyle w:val="NoSpacing"/>
        <w:jc w:val="both"/>
      </w:pPr>
      <w:r w:rsidRPr="005A13DB">
        <w:rPr>
          <w:bCs/>
          <w:color w:val="auto"/>
        </w:rPr>
        <w:t xml:space="preserve">        </w:t>
      </w:r>
      <w:r w:rsidRPr="005A13DB">
        <w:t>Согласно ч.3. ст. 16.1 Федерального закона от 25.04.2002 N 40-ФЗ "Об обязательном страховании гражданской ответственности владельцев транспортных средств"</w:t>
      </w:r>
      <w:r w:rsidRPr="005A13DB">
        <w:rPr>
          <w:b/>
        </w:rPr>
        <w:t xml:space="preserve"> </w:t>
      </w:r>
      <w:r w:rsidRPr="005A13DB">
        <w:rPr>
          <w:rStyle w:val="a"/>
          <w:b w:val="0"/>
        </w:rPr>
        <w:t>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w:t>
      </w:r>
      <w:r w:rsidRPr="005A13DB">
        <w:rPr>
          <w:b/>
        </w:rPr>
        <w:t xml:space="preserve"> </w:t>
      </w:r>
      <w:r w:rsidRPr="005A13DB">
        <w:t>от разницы между совокупным размером страховой выплаты, определенной судом, и размером страховой выплаты, осуществленной</w:t>
      </w:r>
      <w:r w:rsidRPr="005A13DB">
        <w:t xml:space="preserve"> страховщиком в добровольном порядке.</w:t>
      </w:r>
    </w:p>
    <w:p w:rsidR="009F5C46" w:rsidRPr="005A13DB" w:rsidP="009F5C46">
      <w:pPr>
        <w:pStyle w:val="NoSpacing"/>
        <w:jc w:val="both"/>
      </w:pPr>
      <w:r w:rsidRPr="005A13DB">
        <w:t xml:space="preserve">         Невыплаченная страховая выплата в пользу истца составляет </w:t>
      </w:r>
      <w:r w:rsidRPr="005A13DB" w:rsidR="00B91FAD">
        <w:t>7900</w:t>
      </w:r>
      <w:r w:rsidRPr="005A13DB">
        <w:t xml:space="preserve"> рублей. </w:t>
      </w:r>
    </w:p>
    <w:p w:rsidR="009F5C46" w:rsidRPr="005A13DB" w:rsidP="009F5C46">
      <w:pPr>
        <w:pStyle w:val="NoSpacing"/>
        <w:jc w:val="both"/>
        <w:rPr>
          <w:rStyle w:val="a"/>
          <w:b w:val="0"/>
        </w:rPr>
      </w:pPr>
      <w:r w:rsidRPr="005A13DB">
        <w:t xml:space="preserve">         Поскольку указанная страховая выплата ответчиком в пользу истца не произведена, то размер штрафа с ответчика в пользу истца составляет 50% от невыплаченной суммы страховой выплаты, а именно </w:t>
      </w:r>
      <w:r w:rsidRPr="005A13DB" w:rsidR="00B91FAD">
        <w:rPr>
          <w:rStyle w:val="a"/>
          <w:b w:val="0"/>
        </w:rPr>
        <w:t>3 950</w:t>
      </w:r>
      <w:r w:rsidRPr="005A13DB" w:rsidR="007E579A">
        <w:rPr>
          <w:rStyle w:val="a"/>
          <w:b w:val="0"/>
        </w:rPr>
        <w:t xml:space="preserve"> рублей</w:t>
      </w:r>
      <w:r w:rsidRPr="005A13DB">
        <w:rPr>
          <w:rStyle w:val="a"/>
          <w:b w:val="0"/>
        </w:rPr>
        <w:t xml:space="preserve">. </w:t>
      </w:r>
    </w:p>
    <w:p w:rsidR="009F5C46" w:rsidRPr="005A13DB" w:rsidP="009F5C46">
      <w:pPr>
        <w:pStyle w:val="NoSpacing"/>
        <w:jc w:val="both"/>
        <w:rPr>
          <w:rStyle w:val="a"/>
          <w:b w:val="0"/>
        </w:rPr>
      </w:pPr>
      <w:r w:rsidRPr="005A13DB">
        <w:rPr>
          <w:rStyle w:val="a"/>
        </w:rPr>
        <w:t xml:space="preserve">         </w:t>
      </w:r>
      <w:r w:rsidRPr="005A13DB">
        <w:rPr>
          <w:rStyle w:val="a"/>
          <w:b w:val="0"/>
        </w:rPr>
        <w:t>Довод возражений ответчика о необходимости уменьшения суммы штрафа не может быть принят судом в связи с отсутствием для этого оснований, предусмотренных законом.</w:t>
      </w:r>
    </w:p>
    <w:p w:rsidR="009F5C46" w:rsidRPr="005A13DB" w:rsidP="009F5C46">
      <w:pPr>
        <w:pStyle w:val="NoSpacing"/>
        <w:jc w:val="both"/>
        <w:rPr>
          <w:rStyle w:val="1"/>
          <w:color w:val="auto"/>
        </w:rPr>
      </w:pPr>
      <w:r w:rsidRPr="005A13DB">
        <w:rPr>
          <w:rStyle w:val="1"/>
          <w:color w:val="FF0000"/>
        </w:rPr>
        <w:t xml:space="preserve">      </w:t>
      </w:r>
      <w:r w:rsidRPr="005A13DB">
        <w:rPr>
          <w:rStyle w:val="1"/>
          <w:color w:val="auto"/>
        </w:rPr>
        <w:t xml:space="preserve">  </w:t>
      </w:r>
      <w:r w:rsidRPr="005A13DB" w:rsidR="008E261D">
        <w:rPr>
          <w:rStyle w:val="1"/>
          <w:color w:val="auto"/>
        </w:rPr>
        <w:t>09</w:t>
      </w:r>
      <w:r w:rsidRPr="005A13DB">
        <w:rPr>
          <w:rStyle w:val="1"/>
          <w:color w:val="auto"/>
        </w:rPr>
        <w:t xml:space="preserve">.01.2018 года </w:t>
      </w:r>
      <w:r w:rsidRPr="005A13DB" w:rsidR="008E261D">
        <w:rPr>
          <w:rStyle w:val="1"/>
          <w:color w:val="auto"/>
        </w:rPr>
        <w:t>Пензова</w:t>
      </w:r>
      <w:r w:rsidRPr="005A13DB" w:rsidR="008E261D">
        <w:rPr>
          <w:rStyle w:val="1"/>
          <w:color w:val="auto"/>
        </w:rPr>
        <w:t xml:space="preserve"> Г.Г</w:t>
      </w:r>
      <w:r w:rsidRPr="005A13DB">
        <w:rPr>
          <w:rStyle w:val="1"/>
          <w:color w:val="auto"/>
        </w:rPr>
        <w:t xml:space="preserve">. </w:t>
      </w:r>
      <w:r w:rsidRPr="005A13DB">
        <w:rPr>
          <w:rStyle w:val="1"/>
          <w:color w:val="auto"/>
        </w:rPr>
        <w:t>заключил</w:t>
      </w:r>
      <w:r w:rsidRPr="005A13DB" w:rsidR="008E261D">
        <w:rPr>
          <w:rStyle w:val="1"/>
          <w:color w:val="auto"/>
        </w:rPr>
        <w:t>а</w:t>
      </w:r>
      <w:r w:rsidRPr="005A13DB">
        <w:rPr>
          <w:rStyle w:val="1"/>
          <w:color w:val="auto"/>
        </w:rPr>
        <w:t xml:space="preserve"> договор об оказании юридических услуг </w:t>
      </w:r>
      <w:r w:rsidR="00AA6FD4">
        <w:t>&lt;данные изъяты</w:t>
      </w:r>
      <w:r w:rsidR="00AA6FD4">
        <w:t>&gt;</w:t>
      </w:r>
      <w:r w:rsidRPr="005A13DB">
        <w:rPr>
          <w:rStyle w:val="1"/>
          <w:color w:val="auto"/>
        </w:rPr>
        <w:t xml:space="preserve"> (</w:t>
      </w:r>
      <w:r w:rsidRPr="005A13DB">
        <w:rPr>
          <w:rStyle w:val="1"/>
          <w:color w:val="auto"/>
        </w:rPr>
        <w:t>л.д</w:t>
      </w:r>
      <w:r w:rsidRPr="005A13DB">
        <w:rPr>
          <w:rStyle w:val="1"/>
          <w:color w:val="auto"/>
        </w:rPr>
        <w:t>. 2</w:t>
      </w:r>
      <w:r w:rsidRPr="005A13DB" w:rsidR="008E261D">
        <w:rPr>
          <w:rStyle w:val="1"/>
          <w:color w:val="auto"/>
        </w:rPr>
        <w:t>8</w:t>
      </w:r>
      <w:r w:rsidRPr="005A13DB">
        <w:rPr>
          <w:rStyle w:val="1"/>
          <w:color w:val="auto"/>
        </w:rPr>
        <w:t xml:space="preserve">) с ООО «Правовед» на представление интересов истца в досудебном урегулировании спора со страховой компанией и в суде в целях защиты прав истца на возмещение реального ущерба, причиненного в результате ДТП, имевшего место </w:t>
      </w:r>
      <w:r w:rsidRPr="005A13DB" w:rsidR="008E261D">
        <w:rPr>
          <w:rStyle w:val="1"/>
          <w:color w:val="auto"/>
        </w:rPr>
        <w:t>29</w:t>
      </w:r>
      <w:r w:rsidRPr="005A13DB">
        <w:rPr>
          <w:rStyle w:val="1"/>
          <w:color w:val="auto"/>
        </w:rPr>
        <w:t>.1</w:t>
      </w:r>
      <w:r w:rsidRPr="005A13DB" w:rsidR="008E261D">
        <w:rPr>
          <w:rStyle w:val="1"/>
          <w:color w:val="auto"/>
        </w:rPr>
        <w:t>1</w:t>
      </w:r>
      <w:r w:rsidRPr="005A13DB">
        <w:rPr>
          <w:rStyle w:val="1"/>
          <w:color w:val="auto"/>
        </w:rPr>
        <w:t>.2017 года. В соответствии с п.4 указанного договора, стоимость оказанных истцу юридических услуг составила 10 000 рублей.</w:t>
      </w:r>
    </w:p>
    <w:p w:rsidR="009F5C46" w:rsidRPr="005A13DB" w:rsidP="009F5C46">
      <w:pPr>
        <w:pStyle w:val="NoSpacing"/>
        <w:jc w:val="both"/>
        <w:rPr>
          <w:rStyle w:val="1"/>
          <w:bCs/>
          <w:color w:val="auto"/>
        </w:rPr>
      </w:pPr>
      <w:r w:rsidRPr="005A13DB">
        <w:rPr>
          <w:rStyle w:val="1"/>
          <w:color w:val="auto"/>
        </w:rPr>
        <w:t xml:space="preserve">          Согласно квитанции №</w:t>
      </w:r>
      <w:r w:rsidR="00AA6FD4">
        <w:t xml:space="preserve">&lt;данные </w:t>
      </w:r>
      <w:r w:rsidR="00AA6FD4">
        <w:t>изъяты&gt;</w:t>
      </w:r>
      <w:r w:rsidRPr="005A13DB">
        <w:rPr>
          <w:rStyle w:val="1"/>
          <w:color w:val="auto"/>
        </w:rPr>
        <w:t xml:space="preserve"> истцом произведена</w:t>
      </w:r>
      <w:r w:rsidRPr="005A13DB">
        <w:rPr>
          <w:rStyle w:val="1"/>
          <w:color w:val="auto"/>
        </w:rPr>
        <w:t xml:space="preserve"> оплата услуг по договору в сумме 10 000 рублей (</w:t>
      </w:r>
      <w:r w:rsidRPr="005A13DB">
        <w:rPr>
          <w:rStyle w:val="1"/>
          <w:color w:val="auto"/>
        </w:rPr>
        <w:t>л.д</w:t>
      </w:r>
      <w:r w:rsidRPr="005A13DB">
        <w:rPr>
          <w:rStyle w:val="1"/>
          <w:color w:val="auto"/>
        </w:rPr>
        <w:t>. 2</w:t>
      </w:r>
      <w:r w:rsidRPr="005A13DB" w:rsidR="008E261D">
        <w:rPr>
          <w:rStyle w:val="1"/>
          <w:color w:val="auto"/>
        </w:rPr>
        <w:t>8</w:t>
      </w:r>
      <w:r w:rsidRPr="005A13DB">
        <w:rPr>
          <w:rStyle w:val="1"/>
          <w:color w:val="auto"/>
        </w:rPr>
        <w:t>).</w:t>
      </w:r>
    </w:p>
    <w:p w:rsidR="009F5C46" w:rsidRPr="005A13DB" w:rsidP="009F5C46">
      <w:pPr>
        <w:pStyle w:val="NoSpacing"/>
        <w:jc w:val="both"/>
        <w:rPr>
          <w:rStyle w:val="1"/>
          <w:bCs/>
          <w:color w:val="auto"/>
        </w:rPr>
      </w:pPr>
      <w:r w:rsidRPr="005A13DB">
        <w:rPr>
          <w:rStyle w:val="1"/>
          <w:color w:val="FF0000"/>
        </w:rPr>
        <w:t xml:space="preserve">          </w:t>
      </w:r>
      <w:r w:rsidRPr="005A13DB">
        <w:rPr>
          <w:rStyle w:val="1"/>
          <w:color w:val="auto"/>
        </w:rPr>
        <w:t>В соответствии с п. 1 ст.100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9F5C46" w:rsidRPr="005A13DB" w:rsidP="009F5C46">
      <w:pPr>
        <w:pStyle w:val="NoSpacing"/>
        <w:jc w:val="both"/>
        <w:rPr>
          <w:rStyle w:val="1"/>
          <w:bCs/>
          <w:color w:val="auto"/>
        </w:rPr>
      </w:pPr>
      <w:r w:rsidRPr="005A13DB">
        <w:rPr>
          <w:rStyle w:val="1"/>
          <w:color w:val="auto"/>
        </w:rPr>
        <w:t xml:space="preserve">          Суд соглашается с доводом возражений ответчика о том, что расходы на оплату услуг представителя должны быть снижены в связи со следующим.</w:t>
      </w:r>
    </w:p>
    <w:p w:rsidR="009F5C46" w:rsidRPr="005A13DB" w:rsidP="009F5C46">
      <w:pPr>
        <w:pStyle w:val="NoSpacing"/>
        <w:jc w:val="both"/>
        <w:rPr>
          <w:rStyle w:val="1"/>
          <w:bCs/>
          <w:color w:val="auto"/>
        </w:rPr>
      </w:pPr>
      <w:r w:rsidRPr="005A13DB">
        <w:rPr>
          <w:rStyle w:val="1"/>
          <w:color w:val="auto"/>
        </w:rPr>
        <w:t xml:space="preserve">          </w:t>
      </w:r>
      <w:r w:rsidRPr="005A13DB">
        <w:rPr>
          <w:rStyle w:val="1"/>
          <w:color w:val="auto"/>
        </w:rPr>
        <w:t xml:space="preserve">Из имеющихся в деле доказательств усматривается, что ООО «Правовед» в полной мере выполнялись положения договора об оказании юридических услуг, в том числе, но не исключительно -  предоставлялась правовая помощь, выражавшаяся, в том числе, в подготовке (подписании) и предъявлении соответствующих документов, начиная с момента первоначального обращения истца в страховую компанию  за получением страхового возмещения </w:t>
      </w:r>
      <w:r w:rsidRPr="005A13DB" w:rsidR="00156B49">
        <w:rPr>
          <w:rStyle w:val="1"/>
          <w:color w:val="auto"/>
        </w:rPr>
        <w:t>23</w:t>
      </w:r>
      <w:r w:rsidRPr="005A13DB">
        <w:rPr>
          <w:rStyle w:val="1"/>
          <w:color w:val="auto"/>
        </w:rPr>
        <w:t>.0</w:t>
      </w:r>
      <w:r w:rsidRPr="005A13DB" w:rsidR="00156B49">
        <w:rPr>
          <w:rStyle w:val="1"/>
          <w:color w:val="auto"/>
        </w:rPr>
        <w:t>1</w:t>
      </w:r>
      <w:r w:rsidRPr="005A13DB">
        <w:rPr>
          <w:rStyle w:val="1"/>
          <w:color w:val="auto"/>
        </w:rPr>
        <w:t>.2018 года (</w:t>
      </w:r>
      <w:r w:rsidRPr="005A13DB">
        <w:rPr>
          <w:rStyle w:val="1"/>
          <w:color w:val="auto"/>
        </w:rPr>
        <w:t>л.д</w:t>
      </w:r>
      <w:r w:rsidRPr="005A13DB">
        <w:rPr>
          <w:rStyle w:val="1"/>
          <w:color w:val="auto"/>
        </w:rPr>
        <w:t>. 1</w:t>
      </w:r>
      <w:r w:rsidRPr="005A13DB" w:rsidR="00156B49">
        <w:rPr>
          <w:rStyle w:val="1"/>
          <w:color w:val="auto"/>
        </w:rPr>
        <w:t>1</w:t>
      </w:r>
      <w:r w:rsidRPr="005A13DB">
        <w:rPr>
          <w:rStyle w:val="1"/>
          <w:color w:val="auto"/>
        </w:rPr>
        <w:t>-1</w:t>
      </w:r>
      <w:r w:rsidRPr="005A13DB" w:rsidR="00156B49">
        <w:rPr>
          <w:rStyle w:val="1"/>
          <w:color w:val="auto"/>
        </w:rPr>
        <w:t>3</w:t>
      </w:r>
      <w:r w:rsidRPr="005A13DB">
        <w:rPr>
          <w:rStyle w:val="1"/>
          <w:color w:val="auto"/>
        </w:rPr>
        <w:t>), в процессе досудебного</w:t>
      </w:r>
      <w:r w:rsidRPr="005A13DB">
        <w:rPr>
          <w:rStyle w:val="1"/>
          <w:color w:val="auto"/>
        </w:rPr>
        <w:t xml:space="preserve"> урегулирования возникшего спора после неполной оплаты ответчиком страхового возмещения (</w:t>
      </w:r>
      <w:r w:rsidRPr="005A13DB">
        <w:rPr>
          <w:rStyle w:val="1"/>
          <w:color w:val="auto"/>
        </w:rPr>
        <w:t>л.д</w:t>
      </w:r>
      <w:r w:rsidRPr="005A13DB">
        <w:rPr>
          <w:rStyle w:val="1"/>
          <w:color w:val="auto"/>
        </w:rPr>
        <w:t>. 1</w:t>
      </w:r>
      <w:r w:rsidRPr="005A13DB" w:rsidR="00156B49">
        <w:rPr>
          <w:rStyle w:val="1"/>
          <w:color w:val="auto"/>
        </w:rPr>
        <w:t>4</w:t>
      </w:r>
      <w:r w:rsidRPr="005A13DB">
        <w:rPr>
          <w:rStyle w:val="1"/>
          <w:color w:val="auto"/>
        </w:rPr>
        <w:t>), а также в суде вплоть до рассмотрения спора по существу.</w:t>
      </w:r>
    </w:p>
    <w:p w:rsidR="009F5C46" w:rsidRPr="005A13DB" w:rsidP="009F5C46">
      <w:pPr>
        <w:pStyle w:val="NoSpacing"/>
        <w:jc w:val="both"/>
        <w:rPr>
          <w:rStyle w:val="1"/>
          <w:bCs/>
          <w:color w:val="auto"/>
        </w:rPr>
      </w:pPr>
      <w:r w:rsidRPr="005A13DB">
        <w:rPr>
          <w:rStyle w:val="1"/>
          <w:color w:val="auto"/>
        </w:rPr>
        <w:t xml:space="preserve">         </w:t>
      </w:r>
      <w:r w:rsidRPr="005A13DB">
        <w:rPr>
          <w:rStyle w:val="1"/>
          <w:color w:val="auto"/>
        </w:rPr>
        <w:t>Однако суд приходит к выводу о необоснованности взыскания с ответчика полной стоимости оказанных истцу вышеуказанных юридических услуг в размере 10 000 рублей, поскольку судом не усматривается оснований взыскания с ответчика оплаты части данных услуг до возникновения спора между истцом и ответчиком, а именно оплаты за правовую помощь истцу, выразившуюся, в том числе в подготовке соответствующих документов, подписании и предъявлении ООО</w:t>
      </w:r>
      <w:r w:rsidRPr="005A13DB">
        <w:rPr>
          <w:rStyle w:val="1"/>
          <w:color w:val="auto"/>
        </w:rPr>
        <w:t xml:space="preserve"> «Правовед» первоначального заявления о страховой выплате от </w:t>
      </w:r>
      <w:r w:rsidRPr="005A13DB" w:rsidR="00156B49">
        <w:rPr>
          <w:rStyle w:val="1"/>
          <w:color w:val="auto"/>
        </w:rPr>
        <w:t>23</w:t>
      </w:r>
      <w:r w:rsidRPr="005A13DB">
        <w:rPr>
          <w:rStyle w:val="1"/>
          <w:color w:val="auto"/>
        </w:rPr>
        <w:t>.0</w:t>
      </w:r>
      <w:r w:rsidRPr="005A13DB" w:rsidR="00156B49">
        <w:rPr>
          <w:rStyle w:val="1"/>
          <w:color w:val="auto"/>
        </w:rPr>
        <w:t>1</w:t>
      </w:r>
      <w:r w:rsidRPr="005A13DB">
        <w:rPr>
          <w:rStyle w:val="1"/>
          <w:color w:val="auto"/>
        </w:rPr>
        <w:t>.2018г. (</w:t>
      </w:r>
      <w:r w:rsidRPr="005A13DB">
        <w:rPr>
          <w:rStyle w:val="1"/>
          <w:color w:val="auto"/>
        </w:rPr>
        <w:t>л.д</w:t>
      </w:r>
      <w:r w:rsidRPr="005A13DB">
        <w:rPr>
          <w:rStyle w:val="1"/>
          <w:color w:val="auto"/>
        </w:rPr>
        <w:t>. 1</w:t>
      </w:r>
      <w:r w:rsidRPr="005A13DB" w:rsidR="00156B49">
        <w:rPr>
          <w:rStyle w:val="1"/>
          <w:color w:val="auto"/>
        </w:rPr>
        <w:t>1</w:t>
      </w:r>
      <w:r w:rsidRPr="005A13DB">
        <w:rPr>
          <w:rStyle w:val="1"/>
          <w:color w:val="auto"/>
        </w:rPr>
        <w:t>-1</w:t>
      </w:r>
      <w:r w:rsidRPr="005A13DB" w:rsidR="00156B49">
        <w:rPr>
          <w:rStyle w:val="1"/>
          <w:color w:val="auto"/>
        </w:rPr>
        <w:t>3</w:t>
      </w:r>
      <w:r w:rsidRPr="005A13DB">
        <w:rPr>
          <w:rStyle w:val="1"/>
          <w:color w:val="auto"/>
        </w:rPr>
        <w:t>), приведшего к получению первого платежа от страховой компании.</w:t>
      </w:r>
    </w:p>
    <w:p w:rsidR="009F5C46" w:rsidRPr="005A13DB" w:rsidP="009F5C46">
      <w:pPr>
        <w:pStyle w:val="NoSpacing"/>
        <w:jc w:val="both"/>
        <w:rPr>
          <w:rStyle w:val="1"/>
          <w:color w:val="auto"/>
        </w:rPr>
      </w:pPr>
      <w:r w:rsidRPr="005A13DB">
        <w:rPr>
          <w:rStyle w:val="1"/>
          <w:color w:val="auto"/>
        </w:rPr>
        <w:t xml:space="preserve">         </w:t>
      </w:r>
      <w:r w:rsidRPr="005A13DB">
        <w:rPr>
          <w:rStyle w:val="1"/>
          <w:color w:val="auto"/>
        </w:rPr>
        <w:t xml:space="preserve">Таким образом, учитывая </w:t>
      </w:r>
      <w:r w:rsidRPr="005A13DB">
        <w:rPr>
          <w:color w:val="auto"/>
        </w:rPr>
        <w:t>объем заявленных требований, цену иска, сложность дела, объем оказанных представителем услуг, время, необходимое на подготовку им процессуальных документов, продолжительность урегулирования спорных отношений,</w:t>
      </w:r>
      <w:r w:rsidRPr="005A13DB">
        <w:rPr>
          <w:rStyle w:val="1"/>
          <w:color w:val="auto"/>
        </w:rPr>
        <w:t xml:space="preserve"> суд приходит к выводу о </w:t>
      </w:r>
      <w:r w:rsidRPr="005A13DB">
        <w:rPr>
          <w:color w:val="auto"/>
        </w:rPr>
        <w:t>разумности суммы расходов на оплату услуг представителя в размере 8 000 рублей, так как при сравнимых обстоятельствах такая оплата обычно взимается за аналогичные услуги.</w:t>
      </w:r>
      <w:r w:rsidRPr="005A13DB">
        <w:rPr>
          <w:color w:val="auto"/>
        </w:rPr>
        <w:t xml:space="preserve"> Аналогичная позиция содержится в п.13 </w:t>
      </w:r>
      <w:r w:rsidRPr="005A13DB">
        <w:t>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w:t>
      </w:r>
    </w:p>
    <w:p w:rsidR="009F5C46" w:rsidRPr="005A13DB" w:rsidP="009F5C46">
      <w:pPr>
        <w:pStyle w:val="NoSpacing"/>
        <w:jc w:val="both"/>
        <w:rPr>
          <w:rStyle w:val="1"/>
          <w:bCs/>
          <w:color w:val="auto"/>
        </w:rPr>
      </w:pPr>
      <w:r w:rsidRPr="005A13DB">
        <w:rPr>
          <w:rStyle w:val="1"/>
          <w:color w:val="FF0000"/>
        </w:rPr>
        <w:t xml:space="preserve">          </w:t>
      </w:r>
      <w:r w:rsidRPr="005A13DB">
        <w:rPr>
          <w:rStyle w:val="1"/>
          <w:color w:val="auto"/>
        </w:rPr>
        <w:t>Принимая во внимание вышеизложенное, суд пришел к выводу о том, что с ответчика подлежат взысканию расходы, понесенные истцом на услуги представителя в размере 8 000 рублей.</w:t>
      </w:r>
    </w:p>
    <w:p w:rsidR="009F5C46" w:rsidRPr="005A13DB" w:rsidP="009F5C46">
      <w:pPr>
        <w:pStyle w:val="NoSpacing"/>
        <w:jc w:val="both"/>
        <w:rPr>
          <w:rStyle w:val="1"/>
          <w:bCs/>
          <w:color w:val="auto"/>
        </w:rPr>
      </w:pPr>
      <w:r w:rsidRPr="005A13DB">
        <w:rPr>
          <w:rStyle w:val="1"/>
          <w:color w:val="auto"/>
        </w:rPr>
        <w:t xml:space="preserve">          В материалах дела имеется нотариально удостоверенная доверенность, выданная истцом </w:t>
      </w:r>
      <w:r w:rsidRPr="005A13DB" w:rsidR="00091DF3">
        <w:rPr>
          <w:rStyle w:val="1"/>
          <w:color w:val="auto"/>
        </w:rPr>
        <w:t>09</w:t>
      </w:r>
      <w:r w:rsidRPr="005A13DB">
        <w:rPr>
          <w:rStyle w:val="1"/>
          <w:color w:val="auto"/>
        </w:rPr>
        <w:t xml:space="preserve">.01.2018 года, в том числе на имя ООО «Правовед», для выполнения поручений, аналогичных предусмотренным договором об оказании юридических услуг. Указанная доверенность заверена нотариусом Симферопольского городского нотариального округа Республики Крым, с регистрацией доверенности в реестре под № </w:t>
      </w:r>
      <w:r w:rsidR="00AA6FD4">
        <w:t>&lt;данные изъяты&gt;</w:t>
      </w:r>
      <w:r w:rsidRPr="005A13DB">
        <w:rPr>
          <w:rStyle w:val="1"/>
          <w:color w:val="auto"/>
        </w:rPr>
        <w:t xml:space="preserve"> (</w:t>
      </w:r>
      <w:r w:rsidRPr="005A13DB">
        <w:rPr>
          <w:rStyle w:val="1"/>
          <w:color w:val="auto"/>
        </w:rPr>
        <w:t>л.д</w:t>
      </w:r>
      <w:r w:rsidRPr="005A13DB">
        <w:rPr>
          <w:rStyle w:val="1"/>
          <w:color w:val="auto"/>
        </w:rPr>
        <w:t xml:space="preserve">. </w:t>
      </w:r>
      <w:r w:rsidRPr="005A13DB" w:rsidR="00091DF3">
        <w:rPr>
          <w:rStyle w:val="1"/>
          <w:color w:val="auto"/>
        </w:rPr>
        <w:t>8</w:t>
      </w:r>
      <w:r w:rsidRPr="005A13DB">
        <w:rPr>
          <w:rStyle w:val="1"/>
          <w:color w:val="auto"/>
        </w:rPr>
        <w:t xml:space="preserve">). </w:t>
      </w:r>
    </w:p>
    <w:p w:rsidR="009F5C46" w:rsidRPr="005A13DB" w:rsidP="009F5C46">
      <w:pPr>
        <w:pStyle w:val="NoSpacing"/>
        <w:jc w:val="both"/>
        <w:rPr>
          <w:rStyle w:val="1"/>
          <w:bCs/>
          <w:color w:val="auto"/>
        </w:rPr>
      </w:pPr>
      <w:r w:rsidRPr="005A13DB">
        <w:rPr>
          <w:rStyle w:val="1"/>
          <w:color w:val="auto"/>
        </w:rPr>
        <w:t xml:space="preserve">         </w:t>
      </w:r>
      <w:r w:rsidRPr="005A13DB">
        <w:rPr>
          <w:rStyle w:val="1"/>
          <w:color w:val="auto"/>
        </w:rPr>
        <w:t>Согласно сведений</w:t>
      </w:r>
      <w:r w:rsidRPr="005A13DB">
        <w:rPr>
          <w:rStyle w:val="1"/>
          <w:color w:val="auto"/>
        </w:rPr>
        <w:t>, содержащихся в доверенности (</w:t>
      </w:r>
      <w:r w:rsidRPr="005A13DB">
        <w:rPr>
          <w:rStyle w:val="1"/>
          <w:color w:val="auto"/>
        </w:rPr>
        <w:t>л.д</w:t>
      </w:r>
      <w:r w:rsidRPr="005A13DB">
        <w:rPr>
          <w:rStyle w:val="1"/>
          <w:color w:val="auto"/>
        </w:rPr>
        <w:t xml:space="preserve">. </w:t>
      </w:r>
      <w:r w:rsidRPr="005A13DB" w:rsidR="00091DF3">
        <w:rPr>
          <w:rStyle w:val="1"/>
          <w:color w:val="auto"/>
        </w:rPr>
        <w:t>8</w:t>
      </w:r>
      <w:r w:rsidRPr="005A13DB">
        <w:rPr>
          <w:rStyle w:val="1"/>
          <w:color w:val="auto"/>
        </w:rPr>
        <w:t>) и справке нотариуса (</w:t>
      </w:r>
      <w:r w:rsidRPr="005A13DB">
        <w:rPr>
          <w:rStyle w:val="1"/>
          <w:color w:val="auto"/>
        </w:rPr>
        <w:t>л.д</w:t>
      </w:r>
      <w:r w:rsidRPr="005A13DB">
        <w:rPr>
          <w:rStyle w:val="1"/>
          <w:color w:val="auto"/>
        </w:rPr>
        <w:t>. 2</w:t>
      </w:r>
      <w:r w:rsidRPr="005A13DB" w:rsidR="00091DF3">
        <w:rPr>
          <w:rStyle w:val="1"/>
          <w:color w:val="auto"/>
        </w:rPr>
        <w:t>7</w:t>
      </w:r>
      <w:r w:rsidRPr="005A13DB">
        <w:rPr>
          <w:rStyle w:val="1"/>
          <w:color w:val="auto"/>
        </w:rPr>
        <w:t>) нотариусу, осуществившему нотариальное действие, за его услуги истцом произведена оплата в сумме 1620 рублей,  в связи с чем, указанные расходы подлежат возмещению истцу, путем взыскания их с ответчика.</w:t>
      </w:r>
    </w:p>
    <w:p w:rsidR="009F5C46" w:rsidRPr="005A13DB" w:rsidP="009F5C46">
      <w:pPr>
        <w:pStyle w:val="NoSpacing"/>
        <w:jc w:val="both"/>
      </w:pPr>
      <w:r w:rsidRPr="005A13DB">
        <w:rPr>
          <w:rStyle w:val="1"/>
          <w:color w:val="auto"/>
        </w:rPr>
        <w:t xml:space="preserve">          </w:t>
      </w:r>
      <w:r w:rsidRPr="005A13DB">
        <w:rPr>
          <w:rFonts w:eastAsia="Times New Roman"/>
          <w:color w:val="auto"/>
        </w:rPr>
        <w:t>В п.2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указано, что р</w:t>
      </w:r>
      <w:r w:rsidRPr="005A13DB">
        <w:rPr>
          <w:color w:val="auto"/>
        </w:rPr>
        <w:t>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9F5C46" w:rsidRPr="005A13DB" w:rsidP="009F5C46">
      <w:pPr>
        <w:pStyle w:val="NoSpacing"/>
        <w:jc w:val="both"/>
        <w:rPr>
          <w:bCs/>
          <w:color w:val="auto"/>
        </w:rPr>
      </w:pPr>
      <w:r w:rsidRPr="005A13DB">
        <w:rPr>
          <w:color w:val="auto"/>
        </w:rPr>
        <w:t xml:space="preserve">         </w:t>
      </w:r>
      <w:r w:rsidRPr="005A13DB">
        <w:rPr>
          <w:color w:val="auto"/>
        </w:rPr>
        <w:t>Из копии нотариальной доверенности (</w:t>
      </w:r>
      <w:r w:rsidRPr="005A13DB">
        <w:rPr>
          <w:color w:val="auto"/>
        </w:rPr>
        <w:t>л.д</w:t>
      </w:r>
      <w:r w:rsidRPr="005A13DB">
        <w:rPr>
          <w:color w:val="auto"/>
        </w:rPr>
        <w:t xml:space="preserve">. </w:t>
      </w:r>
      <w:r w:rsidRPr="005A13DB" w:rsidR="00742F0C">
        <w:rPr>
          <w:color w:val="auto"/>
        </w:rPr>
        <w:t>8</w:t>
      </w:r>
      <w:r w:rsidRPr="005A13DB">
        <w:rPr>
          <w:color w:val="auto"/>
        </w:rPr>
        <w:t xml:space="preserve">) усматривается, что она выдана истцом для представления его интересов ООО «Правовед», </w:t>
      </w:r>
      <w:r w:rsidRPr="005A13DB">
        <w:rPr>
          <w:color w:val="auto"/>
        </w:rPr>
        <w:t>Мамбетовым</w:t>
      </w:r>
      <w:r w:rsidRPr="005A13DB">
        <w:rPr>
          <w:color w:val="auto"/>
        </w:rPr>
        <w:t xml:space="preserve"> А.М., </w:t>
      </w:r>
      <w:r w:rsidRPr="005A13DB">
        <w:rPr>
          <w:color w:val="auto"/>
        </w:rPr>
        <w:t>Щегуло</w:t>
      </w:r>
      <w:r w:rsidRPr="005A13DB">
        <w:rPr>
          <w:color w:val="auto"/>
        </w:rPr>
        <w:t xml:space="preserve"> К.А., </w:t>
      </w:r>
      <w:r w:rsidRPr="005A13DB">
        <w:rPr>
          <w:color w:val="auto"/>
        </w:rPr>
        <w:t>Аблаевой</w:t>
      </w:r>
      <w:r w:rsidRPr="005A13DB">
        <w:rPr>
          <w:color w:val="auto"/>
        </w:rPr>
        <w:t xml:space="preserve"> А.Р., </w:t>
      </w:r>
      <w:r w:rsidRPr="005A13DB">
        <w:rPr>
          <w:color w:val="auto"/>
        </w:rPr>
        <w:t>Мамбетовой</w:t>
      </w:r>
      <w:r w:rsidRPr="005A13DB">
        <w:rPr>
          <w:color w:val="auto"/>
        </w:rPr>
        <w:t xml:space="preserve"> С.М. во всех организациях, государственных органах и учреждениях, страховых компаниях и суде по вопросам, связанным с получением компенсации материального вреда, причиненного ДТП, произошедшего </w:t>
      </w:r>
      <w:r w:rsidRPr="005A13DB" w:rsidR="00742F0C">
        <w:rPr>
          <w:color w:val="auto"/>
        </w:rPr>
        <w:t>29</w:t>
      </w:r>
      <w:r w:rsidRPr="005A13DB">
        <w:rPr>
          <w:color w:val="auto"/>
        </w:rPr>
        <w:t>.1</w:t>
      </w:r>
      <w:r w:rsidRPr="005A13DB" w:rsidR="00742F0C">
        <w:rPr>
          <w:color w:val="auto"/>
        </w:rPr>
        <w:t>1</w:t>
      </w:r>
      <w:r w:rsidRPr="005A13DB">
        <w:rPr>
          <w:color w:val="auto"/>
        </w:rPr>
        <w:t>.2017 года, со всеми правами, какие предоставлены законом</w:t>
      </w:r>
      <w:r w:rsidRPr="005A13DB">
        <w:rPr>
          <w:color w:val="auto"/>
        </w:rPr>
        <w:t xml:space="preserve"> заявителю и истцу.</w:t>
      </w:r>
    </w:p>
    <w:p w:rsidR="009F5C46" w:rsidRPr="005A13DB" w:rsidP="009F5C46">
      <w:pPr>
        <w:pStyle w:val="NoSpacing"/>
        <w:jc w:val="both"/>
        <w:rPr>
          <w:rStyle w:val="1"/>
        </w:rPr>
      </w:pPr>
      <w:r w:rsidRPr="005A13DB">
        <w:rPr>
          <w:rStyle w:val="1"/>
          <w:color w:val="0070C0"/>
        </w:rPr>
        <w:t xml:space="preserve">    </w:t>
      </w:r>
      <w:r w:rsidRPr="005A13DB">
        <w:rPr>
          <w:rStyle w:val="1"/>
          <w:color w:val="auto"/>
        </w:rPr>
        <w:t xml:space="preserve">       </w:t>
      </w:r>
      <w:r w:rsidRPr="005A13DB">
        <w:rPr>
          <w:rStyle w:val="1"/>
          <w:color w:val="auto"/>
        </w:rPr>
        <w:t xml:space="preserve">Таким образом, признавая обоснованным требование истца о взыскании с ответчика в его пользу расходов на нотариальные услуги в размере 1620 рублей, суд исходит из того, что нотариальная доверенность выдана для участия представителя истца в конкретном судебном деле </w:t>
      </w:r>
      <w:r w:rsidRPr="005A13DB">
        <w:rPr>
          <w:color w:val="auto"/>
        </w:rPr>
        <w:t xml:space="preserve">по вопросу получения компенсационной выплаты и страхового возмещения ущерба, причиненного в результате дорожного-транспортного происшествия, произошедшего </w:t>
      </w:r>
      <w:r w:rsidRPr="005A13DB" w:rsidR="00742F0C">
        <w:rPr>
          <w:color w:val="auto"/>
        </w:rPr>
        <w:t>29</w:t>
      </w:r>
      <w:r w:rsidRPr="005A13DB">
        <w:rPr>
          <w:color w:val="auto"/>
        </w:rPr>
        <w:t>.1</w:t>
      </w:r>
      <w:r w:rsidRPr="005A13DB" w:rsidR="00742F0C">
        <w:rPr>
          <w:color w:val="auto"/>
        </w:rPr>
        <w:t>1</w:t>
      </w:r>
      <w:r w:rsidRPr="005A13DB">
        <w:rPr>
          <w:color w:val="auto"/>
        </w:rPr>
        <w:t>.2017 года</w:t>
      </w:r>
      <w:r w:rsidRPr="005A13DB">
        <w:rPr>
          <w:rStyle w:val="1"/>
          <w:color w:val="auto"/>
        </w:rPr>
        <w:t>.</w:t>
      </w:r>
    </w:p>
    <w:p w:rsidR="009F5C46" w:rsidRPr="005A13DB" w:rsidP="009F5C46">
      <w:pPr>
        <w:pStyle w:val="NoSpacing"/>
        <w:jc w:val="both"/>
      </w:pPr>
      <w:r w:rsidRPr="005A13DB">
        <w:t xml:space="preserve">          </w:t>
      </w:r>
      <w:r w:rsidRPr="005A13DB">
        <w:rPr>
          <w:bCs/>
        </w:rPr>
        <w:t xml:space="preserve">В соответствии со ст. 15 Закона РФ от 7 февраля 1992 года N 2300-1 «О защите прав потребителей» моральный вред, причиненный потребителю вследствие нарушения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5A13DB">
        <w:rPr>
          <w:bCs/>
        </w:rPr>
        <w:t>причинителем</w:t>
      </w:r>
      <w:r w:rsidRPr="005A13DB">
        <w:rPr>
          <w:bCs/>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9F5C46" w:rsidRPr="005A13DB" w:rsidP="009F5C46">
      <w:pPr>
        <w:pStyle w:val="NoSpacing"/>
        <w:jc w:val="both"/>
        <w:rPr>
          <w:bCs/>
        </w:rPr>
      </w:pPr>
      <w:r w:rsidRPr="005A13DB">
        <w:rPr>
          <w:bCs/>
        </w:rPr>
        <w:t xml:space="preserve">          В связи </w:t>
      </w:r>
      <w:r w:rsidRPr="005A13DB">
        <w:rPr>
          <w:bCs/>
        </w:rPr>
        <w:t>с</w:t>
      </w:r>
      <w:r w:rsidRPr="005A13DB">
        <w:rPr>
          <w:bCs/>
        </w:rPr>
        <w:t xml:space="preserve"> </w:t>
      </w:r>
      <w:r w:rsidRPr="005A13DB">
        <w:rPr>
          <w:bCs/>
        </w:rPr>
        <w:t>изложенным</w:t>
      </w:r>
      <w:r w:rsidRPr="005A13DB">
        <w:rPr>
          <w:bCs/>
        </w:rPr>
        <w:t>, суд не может принять во внимание довод возражений ответчика о том, что моральный вред не подлежит  возмещению в рассматриваемой ситуации.</w:t>
      </w:r>
    </w:p>
    <w:p w:rsidR="009F5C46" w:rsidRPr="005A13DB" w:rsidP="009F5C46">
      <w:pPr>
        <w:pStyle w:val="NoSpacing"/>
        <w:jc w:val="both"/>
        <w:rPr>
          <w:bCs/>
        </w:rPr>
      </w:pPr>
      <w:r w:rsidRPr="005A13DB">
        <w:rPr>
          <w:rStyle w:val="1"/>
        </w:rPr>
        <w:t xml:space="preserve">          Обращаясь в суд с настоящим иском, истец просил взыскать с ответчика в счет возмещения ему морального вреда 5 000 рублей, мотивируя это тем, что ему причинены </w:t>
      </w:r>
      <w:r w:rsidRPr="005A13DB">
        <w:rPr>
          <w:bCs/>
        </w:rPr>
        <w:t>нравственные страдания и переживания, вызванные ненадлежащим исполнением ответчиком своих обязательств.</w:t>
      </w:r>
    </w:p>
    <w:p w:rsidR="009F5C46" w:rsidRPr="005A13DB" w:rsidP="009F5C46">
      <w:pPr>
        <w:pStyle w:val="NoSpacing"/>
        <w:jc w:val="both"/>
        <w:rPr>
          <w:bCs/>
        </w:rPr>
      </w:pPr>
      <w:r w:rsidRPr="005A13DB">
        <w:rPr>
          <w:bCs/>
        </w:rPr>
        <w:t xml:space="preserve">          Оценивая доводы истца, в совокупности с обстоятельствами настоящего дела, суд считает, что в счет возмещения морального вреда, с ответ</w:t>
      </w:r>
      <w:r w:rsidR="005C4CCF">
        <w:rPr>
          <w:bCs/>
        </w:rPr>
        <w:t>чика подлежит взысканию сумма 1</w:t>
      </w:r>
      <w:r w:rsidRPr="005A13DB">
        <w:rPr>
          <w:bCs/>
        </w:rPr>
        <w:t>000 рублей, которая будет являться достаточной мерой компенсации, понесенных истцом переживаний.</w:t>
      </w:r>
    </w:p>
    <w:p w:rsidR="009F5C46" w:rsidRPr="005A13DB" w:rsidP="009F5C46">
      <w:pPr>
        <w:pStyle w:val="NoSpacing"/>
        <w:jc w:val="both"/>
        <w:rPr>
          <w:rStyle w:val="1"/>
          <w:rFonts w:eastAsia="Times New Roman"/>
          <w:color w:val="FF0000"/>
        </w:rPr>
      </w:pPr>
      <w:r w:rsidRPr="005A13DB">
        <w:rPr>
          <w:rFonts w:eastAsia="Times New Roman"/>
        </w:rPr>
        <w:t xml:space="preserve">         </w:t>
      </w:r>
      <w:r w:rsidRPr="005A13DB">
        <w:rPr>
          <w:rFonts w:eastAsia="Times New Roman"/>
        </w:rPr>
        <w:t xml:space="preserve">При этом, суд не находит оснований для удовлетворения иска в части взыскания с ответчика 150 рублей 20 копеек, потраченных истцом на почтовые расходы, так как расходы </w:t>
      </w:r>
      <w:r w:rsidRPr="005A13DB">
        <w:t xml:space="preserve">на отправку документов, не подлежат дополнительному возмещению другой </w:t>
      </w:r>
      <w:r w:rsidRPr="005A13DB">
        <w:rPr>
          <w:color w:val="auto"/>
        </w:rPr>
        <w:t xml:space="preserve">стороной спора, поскольку в силу </w:t>
      </w:r>
      <w:r>
        <w:fldChar w:fldCharType="begin"/>
      </w:r>
      <w:r>
        <w:instrText xml:space="preserve"> HYPERLINK "consultantplus://offline/ref=B0E6158A9F1052FD0B0C773D99C2312CFCEE5412C65F81D79C87DABC902F40B0844A3E466E7784V6f8M" </w:instrText>
      </w:r>
      <w:r>
        <w:fldChar w:fldCharType="separate"/>
      </w:r>
      <w:r w:rsidRPr="005A13DB">
        <w:rPr>
          <w:rStyle w:val="Hyperlink"/>
          <w:color w:val="auto"/>
          <w:u w:val="none"/>
        </w:rPr>
        <w:t>статьи 309.2</w:t>
      </w:r>
      <w:r>
        <w:fldChar w:fldCharType="end"/>
      </w:r>
      <w:r w:rsidRPr="005A13DB">
        <w:rPr>
          <w:color w:val="auto"/>
        </w:rPr>
        <w:t xml:space="preserve"> ГК РФ такие расходы, по общему правилу, входят в цену оказываемых услуг, если только иное не следовало бы из</w:t>
      </w:r>
      <w:r w:rsidRPr="005A13DB">
        <w:rPr>
          <w:color w:val="auto"/>
        </w:rPr>
        <w:t xml:space="preserve"> условий договора </w:t>
      </w:r>
      <w:r w:rsidRPr="005A13DB">
        <w:rPr>
          <w:rStyle w:val="1"/>
          <w:color w:val="auto"/>
        </w:rPr>
        <w:t xml:space="preserve">об оказании юридических услуг </w:t>
      </w:r>
      <w:r w:rsidR="00AA6FD4">
        <w:t>&lt;данные изъяты&gt;</w:t>
      </w:r>
      <w:r w:rsidRPr="005A13DB" w:rsidR="00AA6FD4">
        <w:rPr>
          <w:rStyle w:val="1"/>
          <w:color w:val="auto"/>
        </w:rPr>
        <w:t xml:space="preserve"> </w:t>
      </w:r>
      <w:r w:rsidRPr="005A13DB">
        <w:rPr>
          <w:rStyle w:val="1"/>
          <w:color w:val="auto"/>
        </w:rPr>
        <w:t>(</w:t>
      </w:r>
      <w:r w:rsidRPr="005A13DB">
        <w:rPr>
          <w:rStyle w:val="1"/>
          <w:color w:val="auto"/>
        </w:rPr>
        <w:t>л.д</w:t>
      </w:r>
      <w:r w:rsidRPr="005A13DB">
        <w:rPr>
          <w:rStyle w:val="1"/>
          <w:color w:val="auto"/>
        </w:rPr>
        <w:t>. 2</w:t>
      </w:r>
      <w:r w:rsidRPr="005A13DB" w:rsidR="00E46089">
        <w:rPr>
          <w:rStyle w:val="1"/>
          <w:color w:val="auto"/>
        </w:rPr>
        <w:t>8</w:t>
      </w:r>
      <w:r w:rsidRPr="005A13DB">
        <w:rPr>
          <w:rStyle w:val="1"/>
          <w:color w:val="auto"/>
        </w:rPr>
        <w:t>)</w:t>
      </w:r>
      <w:r w:rsidRPr="005A13DB">
        <w:rPr>
          <w:color w:val="auto"/>
        </w:rPr>
        <w:t xml:space="preserve"> (</w:t>
      </w:r>
      <w:r>
        <w:fldChar w:fldCharType="begin"/>
      </w:r>
      <w:r>
        <w:instrText xml:space="preserve"> HYPERLINK "consultantplus://offline/ref=B0E6158A9F1052FD0B0C773D99C2312CFCEF5017C45181D79C87DABC902F40B0844A3E466E728161VBf4M" </w:instrText>
      </w:r>
      <w:r>
        <w:fldChar w:fldCharType="separate"/>
      </w:r>
      <w:r w:rsidRPr="005A13DB">
        <w:rPr>
          <w:rStyle w:val="Hyperlink"/>
          <w:color w:val="auto"/>
          <w:u w:val="none"/>
        </w:rPr>
        <w:t>часть 1 статья 100</w:t>
      </w:r>
      <w:r>
        <w:fldChar w:fldCharType="end"/>
      </w:r>
      <w:r w:rsidRPr="005A13DB">
        <w:rPr>
          <w:color w:val="auto"/>
        </w:rPr>
        <w:t xml:space="preserve"> ГПК РФ). Аналогичная позиция содержится в п. 15 </w:t>
      </w:r>
      <w:r w:rsidRPr="005A13DB">
        <w:rPr>
          <w:rFonts w:eastAsia="Times New Roman"/>
          <w:color w:val="auto"/>
        </w:rPr>
        <w:t>Постановление Пленума Верховного Суда РФ от 21.01.2016 N 1 "О некоторых вопросах применения законодательства о возмещении издержек, связанных с рассмотрением дела".</w:t>
      </w:r>
    </w:p>
    <w:p w:rsidR="009F5C46" w:rsidP="009F5C46">
      <w:pPr>
        <w:pStyle w:val="NoSpacing"/>
        <w:ind w:firstLine="708"/>
        <w:jc w:val="both"/>
      </w:pPr>
      <w:r w:rsidRPr="005A13DB">
        <w:t xml:space="preserve">Руководствуясь </w:t>
      </w:r>
      <w:r w:rsidRPr="005A13DB">
        <w:t>ст.ст</w:t>
      </w:r>
      <w:r w:rsidRPr="005A13DB">
        <w:t>. 194-199, 233-235 Гражданского процессуального кодекса Российской Федерации, мировой судья,</w:t>
      </w:r>
    </w:p>
    <w:p w:rsidR="00AA6FD4" w:rsidRPr="005A13DB" w:rsidP="009F5C46">
      <w:pPr>
        <w:pStyle w:val="NoSpacing"/>
        <w:ind w:firstLine="708"/>
        <w:jc w:val="both"/>
      </w:pPr>
    </w:p>
    <w:p w:rsidR="00E46089" w:rsidRPr="005A13DB" w:rsidP="009F5C46">
      <w:pPr>
        <w:pStyle w:val="NoSpacing"/>
        <w:ind w:firstLine="708"/>
        <w:jc w:val="both"/>
      </w:pPr>
    </w:p>
    <w:p w:rsidR="00F45D97" w:rsidRPr="005A13DB" w:rsidP="00707818">
      <w:pPr>
        <w:pStyle w:val="NoSpacing"/>
        <w:jc w:val="center"/>
        <w:rPr>
          <w:b/>
        </w:rPr>
      </w:pPr>
      <w:r w:rsidRPr="005A13DB">
        <w:rPr>
          <w:b/>
        </w:rPr>
        <w:t>решил:</w:t>
      </w:r>
    </w:p>
    <w:p w:rsidR="00707818" w:rsidRPr="005A13DB" w:rsidP="00707818">
      <w:pPr>
        <w:pStyle w:val="NoSpacing"/>
        <w:jc w:val="center"/>
        <w:rPr>
          <w:b/>
        </w:rPr>
      </w:pPr>
    </w:p>
    <w:p w:rsidR="007E0507" w:rsidRPr="005A13DB" w:rsidP="007E0507">
      <w:pPr>
        <w:pStyle w:val="NoSpacing"/>
        <w:ind w:firstLine="708"/>
        <w:jc w:val="both"/>
        <w:rPr>
          <w:color w:val="auto"/>
          <w:lang w:eastAsia="ru-RU"/>
        </w:rPr>
      </w:pPr>
      <w:r w:rsidRPr="005A13DB">
        <w:rPr>
          <w:lang w:eastAsia="ru-RU"/>
        </w:rPr>
        <w:t xml:space="preserve">Иск </w:t>
      </w:r>
      <w:r w:rsidRPr="005A13DB" w:rsidR="00C218DF">
        <w:t>Пензовой</w:t>
      </w:r>
      <w:r w:rsidRPr="005A13DB" w:rsidR="00C218DF">
        <w:t xml:space="preserve"> Галины Геннадьевны к Публичному акционерному обществу Страховая компания «Росгосстрах», </w:t>
      </w:r>
      <w:r w:rsidRPr="005A13DB" w:rsidR="00465D65">
        <w:t xml:space="preserve">третье лицо, не заявляющее самостоятельных требований относительно предмета спора - Васильев Вадим Андреевич, </w:t>
      </w:r>
      <w:r w:rsidRPr="005A13DB" w:rsidR="00C218DF">
        <w:t xml:space="preserve"> о защите прав потребителей</w:t>
      </w:r>
      <w:r w:rsidRPr="005A13DB" w:rsidR="00C805B7">
        <w:rPr>
          <w:lang w:eastAsia="ru-RU"/>
        </w:rPr>
        <w:t xml:space="preserve"> </w:t>
      </w:r>
      <w:r w:rsidRPr="005A13DB" w:rsidR="00384036">
        <w:rPr>
          <w:lang w:eastAsia="ru-RU"/>
        </w:rPr>
        <w:t>–</w:t>
      </w:r>
      <w:r w:rsidRPr="005A13DB">
        <w:rPr>
          <w:lang w:eastAsia="ru-RU"/>
        </w:rPr>
        <w:t xml:space="preserve"> удовлетворить</w:t>
      </w:r>
      <w:r w:rsidRPr="005A13DB" w:rsidR="00465D65">
        <w:rPr>
          <w:lang w:eastAsia="ru-RU"/>
        </w:rPr>
        <w:t xml:space="preserve"> </w:t>
      </w:r>
      <w:r w:rsidRPr="005A13DB" w:rsidR="00465D65">
        <w:rPr>
          <w:color w:val="auto"/>
          <w:lang w:eastAsia="ru-RU"/>
        </w:rPr>
        <w:t>частично</w:t>
      </w:r>
      <w:r w:rsidRPr="005A13DB">
        <w:rPr>
          <w:color w:val="auto"/>
          <w:lang w:eastAsia="ru-RU"/>
        </w:rPr>
        <w:t>.</w:t>
      </w:r>
    </w:p>
    <w:p w:rsidR="00512029" w:rsidRPr="00583201" w:rsidP="009E0B69">
      <w:pPr>
        <w:pStyle w:val="NoSpacing"/>
        <w:ind w:firstLine="567"/>
        <w:jc w:val="both"/>
      </w:pPr>
      <w:r w:rsidRPr="005A13DB">
        <w:rPr>
          <w:rFonts w:eastAsia="Times New Roman"/>
          <w:lang w:eastAsia="ru-RU"/>
        </w:rPr>
        <w:t xml:space="preserve">Взыскать с </w:t>
      </w:r>
      <w:r w:rsidRPr="005A13DB" w:rsidR="00451847">
        <w:t>Публичного акционерного общества Страховая компания «Росгосстрах»</w:t>
      </w:r>
      <w:r w:rsidRPr="005A13DB" w:rsidR="00C41F57">
        <w:t xml:space="preserve"> в пользу </w:t>
      </w:r>
      <w:r w:rsidRPr="005A13DB" w:rsidR="00B37AED">
        <w:t>Пензовой</w:t>
      </w:r>
      <w:r w:rsidRPr="005A13DB" w:rsidR="00B37AED">
        <w:t xml:space="preserve"> Галины Геннадьевны</w:t>
      </w:r>
      <w:r w:rsidRPr="005A13DB" w:rsidR="0072720E">
        <w:t xml:space="preserve"> </w:t>
      </w:r>
      <w:r w:rsidRPr="005A13DB" w:rsidR="00F94E9F">
        <w:t>сумму</w:t>
      </w:r>
      <w:r w:rsidRPr="005A13DB" w:rsidR="00B37AED">
        <w:t xml:space="preserve"> </w:t>
      </w:r>
      <w:r w:rsidRPr="005A13DB" w:rsidR="00850BF7">
        <w:t>недоплаты</w:t>
      </w:r>
      <w:r w:rsidRPr="005A13DB" w:rsidR="007F44BC">
        <w:t xml:space="preserve"> страхового возмещения</w:t>
      </w:r>
      <w:r w:rsidRPr="005A13DB" w:rsidR="00850BF7">
        <w:t xml:space="preserve"> в </w:t>
      </w:r>
      <w:r w:rsidRPr="005A13DB" w:rsidR="00F94E9F">
        <w:t>размере</w:t>
      </w:r>
      <w:r w:rsidRPr="005A13DB" w:rsidR="00850BF7">
        <w:t xml:space="preserve"> </w:t>
      </w:r>
      <w:r w:rsidR="00FA752C">
        <w:rPr>
          <w:color w:val="FF0000"/>
        </w:rPr>
        <w:t>7</w:t>
      </w:r>
      <w:r w:rsidRPr="005A13DB" w:rsidR="00B91FAD">
        <w:rPr>
          <w:color w:val="FF0000"/>
        </w:rPr>
        <w:t>900</w:t>
      </w:r>
      <w:r w:rsidRPr="005A13DB" w:rsidR="00850BF7">
        <w:rPr>
          <w:color w:val="FF0000"/>
        </w:rPr>
        <w:t xml:space="preserve"> </w:t>
      </w:r>
      <w:r w:rsidRPr="005A13DB" w:rsidR="00850BF7">
        <w:t xml:space="preserve">рублей, сумму неустойки в размере </w:t>
      </w:r>
      <w:r w:rsidRPr="005A13DB" w:rsidR="00B91FAD">
        <w:rPr>
          <w:color w:val="FF0000"/>
        </w:rPr>
        <w:t>4</w:t>
      </w:r>
      <w:r w:rsidRPr="005A13DB" w:rsidR="007F44BC">
        <w:rPr>
          <w:color w:val="FF0000"/>
        </w:rPr>
        <w:t>000</w:t>
      </w:r>
      <w:r w:rsidRPr="005A13DB" w:rsidR="00850BF7">
        <w:t xml:space="preserve"> рублей, сумму штрафа в связи с неисполнением обязательств в размере </w:t>
      </w:r>
      <w:r w:rsidRPr="005A13DB" w:rsidR="00F94E9F">
        <w:rPr>
          <w:color w:val="FF0000"/>
        </w:rPr>
        <w:t>3950</w:t>
      </w:r>
      <w:r w:rsidRPr="005A13DB" w:rsidR="00850BF7">
        <w:rPr>
          <w:color w:val="FF0000"/>
        </w:rPr>
        <w:t xml:space="preserve"> </w:t>
      </w:r>
      <w:r w:rsidRPr="005A13DB" w:rsidR="00850BF7">
        <w:t xml:space="preserve">рублей, сумму </w:t>
      </w:r>
      <w:r w:rsidRPr="005A13DB" w:rsidR="00B37AED">
        <w:t>затрат на проведение оценки</w:t>
      </w:r>
      <w:r w:rsidRPr="005A13DB" w:rsidR="00850BF7">
        <w:t xml:space="preserve"> в размере </w:t>
      </w:r>
      <w:r w:rsidRPr="005A13DB" w:rsidR="00B37AED">
        <w:t>10 000</w:t>
      </w:r>
      <w:r w:rsidRPr="005A13DB" w:rsidR="00850BF7">
        <w:t xml:space="preserve"> рублей, сумму компенсации морального вреда в размере </w:t>
      </w:r>
      <w:r w:rsidRPr="005A13DB" w:rsidR="007F44BC">
        <w:rPr>
          <w:color w:val="FF0000"/>
        </w:rPr>
        <w:t>1</w:t>
      </w:r>
      <w:r w:rsidRPr="005A13DB" w:rsidR="00850BF7">
        <w:rPr>
          <w:color w:val="FF0000"/>
        </w:rPr>
        <w:t xml:space="preserve">000 </w:t>
      </w:r>
      <w:r w:rsidRPr="005A13DB" w:rsidR="00850BF7">
        <w:t>рублей, сумму расходов по оплате</w:t>
      </w:r>
      <w:r w:rsidRPr="005A13DB" w:rsidR="00850BF7">
        <w:t xml:space="preserve"> услуг </w:t>
      </w:r>
      <w:r w:rsidRPr="005A13DB" w:rsidR="00B37AED">
        <w:t>представителя</w:t>
      </w:r>
      <w:r w:rsidRPr="005A13DB" w:rsidR="00850BF7">
        <w:t xml:space="preserve"> в размере </w:t>
      </w:r>
      <w:r w:rsidRPr="005A13DB" w:rsidR="00F94E9F">
        <w:rPr>
          <w:color w:val="FF0000"/>
        </w:rPr>
        <w:t>8</w:t>
      </w:r>
      <w:r w:rsidRPr="005A13DB" w:rsidR="00850BF7">
        <w:rPr>
          <w:color w:val="FF0000"/>
        </w:rPr>
        <w:t xml:space="preserve">000 </w:t>
      </w:r>
      <w:r w:rsidRPr="005A13DB" w:rsidR="00850BF7">
        <w:t xml:space="preserve">рублей, сумму </w:t>
      </w:r>
      <w:r w:rsidRPr="005A13DB" w:rsidR="00162E13">
        <w:t xml:space="preserve">затрат на нотариальные услуги </w:t>
      </w:r>
      <w:r w:rsidRPr="005A13DB" w:rsidR="00850BF7">
        <w:t xml:space="preserve">в размере </w:t>
      </w:r>
      <w:r w:rsidR="00DC1CC1">
        <w:rPr>
          <w:color w:val="FF0000"/>
        </w:rPr>
        <w:t>1</w:t>
      </w:r>
      <w:r w:rsidRPr="005A13DB" w:rsidR="00B37AED">
        <w:rPr>
          <w:color w:val="FF0000"/>
        </w:rPr>
        <w:t>620</w:t>
      </w:r>
      <w:r w:rsidRPr="005A13DB" w:rsidR="00F94E9F">
        <w:rPr>
          <w:color w:val="FF0000"/>
        </w:rPr>
        <w:t xml:space="preserve"> </w:t>
      </w:r>
      <w:r w:rsidRPr="005A13DB" w:rsidR="00F94E9F">
        <w:t>рублей</w:t>
      </w:r>
      <w:r w:rsidRPr="005A13DB" w:rsidR="00850BF7">
        <w:t xml:space="preserve">, </w:t>
      </w:r>
      <w:r w:rsidRPr="005A13DB" w:rsidR="00144F98">
        <w:t xml:space="preserve">а </w:t>
      </w:r>
      <w:r w:rsidRPr="005A13DB">
        <w:t xml:space="preserve">всего сумму в размере </w:t>
      </w:r>
      <w:r w:rsidRPr="005A13DB" w:rsidR="002831DD">
        <w:rPr>
          <w:color w:val="FF0000"/>
        </w:rPr>
        <w:t>36</w:t>
      </w:r>
      <w:r w:rsidRPr="005A13DB" w:rsidR="00B634FD">
        <w:rPr>
          <w:color w:val="FF0000"/>
        </w:rPr>
        <w:t xml:space="preserve"> </w:t>
      </w:r>
      <w:r w:rsidRPr="005A13DB" w:rsidR="002831DD">
        <w:rPr>
          <w:color w:val="FF0000"/>
        </w:rPr>
        <w:t>470</w:t>
      </w:r>
      <w:r w:rsidRPr="005A13DB" w:rsidR="001E6C30">
        <w:rPr>
          <w:color w:val="FF0000"/>
        </w:rPr>
        <w:t xml:space="preserve"> </w:t>
      </w:r>
      <w:r w:rsidRPr="005A13DB" w:rsidR="00B026A2">
        <w:t>(</w:t>
      </w:r>
      <w:r w:rsidRPr="005A13DB" w:rsidR="002831DD">
        <w:t>тридцать шесть тысяч четыреста семьдесят</w:t>
      </w:r>
      <w:r w:rsidRPr="005A13DB" w:rsidR="004B4A80">
        <w:t xml:space="preserve">) </w:t>
      </w:r>
      <w:r w:rsidRPr="005A13DB" w:rsidR="001E6C30">
        <w:t>рубл</w:t>
      </w:r>
      <w:r w:rsidRPr="005A13DB" w:rsidR="00B634FD">
        <w:t>ей</w:t>
      </w:r>
      <w:r w:rsidRPr="005A13DB" w:rsidR="001E6C30">
        <w:t>.</w:t>
      </w:r>
    </w:p>
    <w:p w:rsidR="009947DA" w:rsidRPr="009947DA" w:rsidP="009E0B69">
      <w:pPr>
        <w:pStyle w:val="NoSpacing"/>
        <w:ind w:firstLine="567"/>
        <w:jc w:val="both"/>
      </w:pPr>
      <w:r>
        <w:t>В удовлетворении остальной части иска отказать.</w:t>
      </w:r>
    </w:p>
    <w:p w:rsidR="004B2BED" w:rsidRPr="005A13DB" w:rsidP="009E0B69">
      <w:pPr>
        <w:pStyle w:val="NoSpacing"/>
        <w:ind w:firstLine="567"/>
        <w:jc w:val="both"/>
      </w:pPr>
      <w:r w:rsidRPr="005A13DB">
        <w:t xml:space="preserve">Взыскать с </w:t>
      </w:r>
      <w:r w:rsidRPr="005A13DB">
        <w:rPr>
          <w:shd w:val="clear" w:color="auto" w:fill="FFFFFF"/>
          <w:lang w:eastAsia="ru-RU"/>
        </w:rPr>
        <w:t>Публичного акционерного общества Страховой компании «Росгосстрах»</w:t>
      </w:r>
      <w:r w:rsidRPr="005A13DB">
        <w:t xml:space="preserve"> в доход государственного бюджета государственную пошлину в размере </w:t>
      </w:r>
      <w:r w:rsidRPr="005A13DB" w:rsidR="007C25CD">
        <w:rPr>
          <w:color w:val="FF0000"/>
        </w:rPr>
        <w:t xml:space="preserve">1294 </w:t>
      </w:r>
      <w:r w:rsidRPr="005A13DB">
        <w:rPr>
          <w:color w:val="FF0000"/>
        </w:rPr>
        <w:t>рубл</w:t>
      </w:r>
      <w:r w:rsidRPr="005A13DB" w:rsidR="007C25CD">
        <w:rPr>
          <w:color w:val="FF0000"/>
        </w:rPr>
        <w:t>я</w:t>
      </w:r>
      <w:r w:rsidRPr="005A13DB">
        <w:rPr>
          <w:color w:val="FF0000"/>
        </w:rPr>
        <w:t xml:space="preserve"> </w:t>
      </w:r>
      <w:r w:rsidRPr="005A13DB" w:rsidR="007C25CD">
        <w:rPr>
          <w:color w:val="FF0000"/>
        </w:rPr>
        <w:t>1</w:t>
      </w:r>
      <w:r w:rsidRPr="005A13DB" w:rsidR="00057508">
        <w:rPr>
          <w:color w:val="FF0000"/>
        </w:rPr>
        <w:t>0</w:t>
      </w:r>
      <w:r w:rsidRPr="005A13DB">
        <w:rPr>
          <w:color w:val="FF0000"/>
        </w:rPr>
        <w:t xml:space="preserve"> копеек</w:t>
      </w:r>
      <w:r w:rsidRPr="005A13DB">
        <w:t>.</w:t>
      </w:r>
    </w:p>
    <w:p w:rsidR="000430BE" w:rsidRPr="005A13DB" w:rsidP="00075B7C">
      <w:pPr>
        <w:pStyle w:val="NoSpacing"/>
        <w:jc w:val="both"/>
        <w:rPr>
          <w:color w:val="auto"/>
          <w:shd w:val="clear" w:color="auto" w:fill="FFFFFF"/>
        </w:rPr>
      </w:pPr>
      <w:r w:rsidRPr="005A13DB">
        <w:rPr>
          <w:shd w:val="clear" w:color="auto" w:fill="FFFFFF"/>
        </w:rPr>
        <w:t xml:space="preserve">        Разъяснить, что </w:t>
      </w:r>
      <w:r w:rsidRPr="005A13DB" w:rsidR="009766E3">
        <w:rPr>
          <w:shd w:val="clear" w:color="auto" w:fill="FFFFFF"/>
        </w:rPr>
        <w:t>м</w:t>
      </w:r>
      <w:r w:rsidRPr="005A13DB">
        <w:rPr>
          <w:color w:val="auto"/>
          <w:shd w:val="clear" w:color="auto" w:fill="FFFFFF"/>
        </w:rPr>
        <w:t>ировой судья может не составлять мотивированное</w:t>
      </w:r>
      <w:r w:rsidRPr="005A13DB">
        <w:rPr>
          <w:rStyle w:val="apple-converted-space"/>
          <w:bCs/>
          <w:color w:val="auto"/>
          <w:bdr w:val="none" w:sz="0" w:space="0" w:color="auto" w:frame="1"/>
        </w:rPr>
        <w:t> </w:t>
      </w:r>
      <w:r w:rsidRPr="005A13DB">
        <w:rPr>
          <w:rStyle w:val="snippetequal"/>
          <w:bCs/>
          <w:color w:val="auto"/>
          <w:bdr w:val="none" w:sz="0" w:space="0" w:color="auto" w:frame="1"/>
        </w:rPr>
        <w:t>решение</w:t>
      </w:r>
      <w:r w:rsidRPr="005A13DB">
        <w:rPr>
          <w:rStyle w:val="apple-converted-space"/>
          <w:bCs/>
          <w:color w:val="auto"/>
          <w:bdr w:val="none" w:sz="0" w:space="0" w:color="auto" w:frame="1"/>
        </w:rPr>
        <w:t> </w:t>
      </w:r>
      <w:r w:rsidRPr="005A13DB">
        <w:rPr>
          <w:color w:val="auto"/>
          <w:shd w:val="clear" w:color="auto" w:fill="FFFFFF"/>
        </w:rPr>
        <w:t>суда по рассмотренному им</w:t>
      </w:r>
      <w:r w:rsidRPr="005A13DB">
        <w:rPr>
          <w:rStyle w:val="apple-converted-space"/>
          <w:color w:val="auto"/>
          <w:shd w:val="clear" w:color="auto" w:fill="FFFFFF"/>
        </w:rPr>
        <w:t> </w:t>
      </w:r>
      <w:r w:rsidRPr="005A13DB">
        <w:rPr>
          <w:color w:val="auto"/>
          <w:bdr w:val="none" w:sz="0" w:space="0" w:color="auto" w:frame="1"/>
        </w:rPr>
        <w:t>делу</w:t>
      </w:r>
      <w:r w:rsidRPr="005A13DB">
        <w:rPr>
          <w:color w:val="auto"/>
          <w:shd w:val="clear" w:color="auto" w:fill="FFFFFF"/>
        </w:rPr>
        <w:t>, при этом мировой судья обязан составить мотивированное</w:t>
      </w:r>
      <w:r w:rsidRPr="005A13DB">
        <w:rPr>
          <w:rStyle w:val="apple-converted-space"/>
          <w:bCs/>
          <w:color w:val="auto"/>
          <w:bdr w:val="none" w:sz="0" w:space="0" w:color="auto" w:frame="1"/>
        </w:rPr>
        <w:t> </w:t>
      </w:r>
      <w:r w:rsidRPr="005A13DB">
        <w:rPr>
          <w:rStyle w:val="snippetequal"/>
          <w:bCs/>
          <w:color w:val="auto"/>
          <w:bdr w:val="none" w:sz="0" w:space="0" w:color="auto" w:frame="1"/>
        </w:rPr>
        <w:t>решение</w:t>
      </w:r>
      <w:r w:rsidRPr="005A13DB">
        <w:rPr>
          <w:rStyle w:val="apple-converted-space"/>
          <w:bCs/>
          <w:color w:val="auto"/>
          <w:bdr w:val="none" w:sz="0" w:space="0" w:color="auto" w:frame="1"/>
        </w:rPr>
        <w:t> </w:t>
      </w:r>
      <w:r w:rsidRPr="005A13DB">
        <w:rPr>
          <w:color w:val="auto"/>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5A13DB">
        <w:rPr>
          <w:rStyle w:val="apple-converted-space"/>
          <w:color w:val="auto"/>
          <w:shd w:val="clear" w:color="auto" w:fill="FFFFFF"/>
        </w:rPr>
        <w:t> </w:t>
      </w:r>
      <w:r w:rsidRPr="005A13DB">
        <w:rPr>
          <w:rStyle w:val="snippetequal"/>
          <w:bCs/>
          <w:color w:val="auto"/>
          <w:bdr w:val="none" w:sz="0" w:space="0" w:color="auto" w:frame="1"/>
        </w:rPr>
        <w:t>решения</w:t>
      </w:r>
      <w:r w:rsidRPr="005A13DB">
        <w:rPr>
          <w:rStyle w:val="apple-converted-space"/>
          <w:bCs/>
          <w:color w:val="auto"/>
          <w:bdr w:val="none" w:sz="0" w:space="0" w:color="auto" w:frame="1"/>
        </w:rPr>
        <w:t> </w:t>
      </w:r>
      <w:r w:rsidRPr="005A13DB">
        <w:rPr>
          <w:color w:val="auto"/>
          <w:shd w:val="clear" w:color="auto" w:fill="FFFFFF"/>
        </w:rPr>
        <w:t>суда, которое может быть подано:</w:t>
      </w:r>
      <w:r w:rsidRPr="005A13DB">
        <w:rPr>
          <w:color w:val="auto"/>
          <w:shd w:val="clear" w:color="auto" w:fill="FFFFFF"/>
        </w:rPr>
        <w:t xml:space="preserve"> </w:t>
      </w:r>
    </w:p>
    <w:p w:rsidR="004848C0" w:rsidRPr="005A13DB" w:rsidP="00075B7C">
      <w:pPr>
        <w:pStyle w:val="NoSpacing"/>
        <w:jc w:val="both"/>
        <w:rPr>
          <w:color w:val="auto"/>
          <w:shd w:val="clear" w:color="auto" w:fill="FFFFFF"/>
        </w:rPr>
      </w:pPr>
      <w:r w:rsidRPr="005A13DB">
        <w:rPr>
          <w:color w:val="auto"/>
          <w:shd w:val="clear" w:color="auto" w:fill="FFFFFF"/>
        </w:rPr>
        <w:t>1) в течение трех дней со дня объявления резолютивной части</w:t>
      </w:r>
      <w:r w:rsidRPr="005A13DB">
        <w:rPr>
          <w:rStyle w:val="apple-converted-space"/>
          <w:color w:val="auto"/>
          <w:shd w:val="clear" w:color="auto" w:fill="FFFFFF"/>
        </w:rPr>
        <w:t> </w:t>
      </w:r>
      <w:r w:rsidRPr="005A13DB">
        <w:rPr>
          <w:rStyle w:val="snippetequal"/>
          <w:bCs/>
          <w:color w:val="auto"/>
          <w:bdr w:val="none" w:sz="0" w:space="0" w:color="auto" w:frame="1"/>
        </w:rPr>
        <w:t>решения</w:t>
      </w:r>
      <w:r w:rsidRPr="005A13DB">
        <w:rPr>
          <w:rStyle w:val="apple-converted-space"/>
          <w:bCs/>
          <w:color w:val="auto"/>
          <w:bdr w:val="none" w:sz="0" w:space="0" w:color="auto" w:frame="1"/>
        </w:rPr>
        <w:t> </w:t>
      </w:r>
      <w:r w:rsidRPr="005A13DB">
        <w:rPr>
          <w:color w:val="auto"/>
          <w:shd w:val="clear" w:color="auto" w:fill="FFFFFF"/>
        </w:rPr>
        <w:t>суда, если лица, участвующие в деле, их представители присутствовали в судебном заседании;</w:t>
      </w:r>
    </w:p>
    <w:p w:rsidR="004848C0" w:rsidRPr="005A13DB" w:rsidP="00075B7C">
      <w:pPr>
        <w:pStyle w:val="NoSpacing"/>
        <w:jc w:val="both"/>
        <w:rPr>
          <w:color w:val="auto"/>
          <w:shd w:val="clear" w:color="auto" w:fill="FFFFFF"/>
        </w:rPr>
      </w:pPr>
      <w:r w:rsidRPr="005A13DB">
        <w:rPr>
          <w:color w:val="auto"/>
          <w:shd w:val="clear" w:color="auto" w:fill="FFFFFF"/>
        </w:rPr>
        <w:t>2) в течение пятнадцати дней со дня объявления резолютивной части</w:t>
      </w:r>
      <w:r w:rsidRPr="005A13DB">
        <w:rPr>
          <w:rStyle w:val="apple-converted-space"/>
          <w:color w:val="auto"/>
          <w:shd w:val="clear" w:color="auto" w:fill="FFFFFF"/>
        </w:rPr>
        <w:t> </w:t>
      </w:r>
      <w:r w:rsidRPr="005A13DB">
        <w:rPr>
          <w:rStyle w:val="snippetequal"/>
          <w:bCs/>
          <w:color w:val="auto"/>
          <w:bdr w:val="none" w:sz="0" w:space="0" w:color="auto" w:frame="1"/>
        </w:rPr>
        <w:t>решения</w:t>
      </w:r>
      <w:r w:rsidRPr="005A13DB">
        <w:rPr>
          <w:rStyle w:val="apple-converted-space"/>
          <w:bCs/>
          <w:color w:val="auto"/>
          <w:bdr w:val="none" w:sz="0" w:space="0" w:color="auto" w:frame="1"/>
        </w:rPr>
        <w:t> </w:t>
      </w:r>
      <w:r w:rsidRPr="005A13DB">
        <w:rPr>
          <w:color w:val="auto"/>
          <w:shd w:val="clear" w:color="auto" w:fill="FFFFFF"/>
        </w:rPr>
        <w:t>суда, если лица, участвующие в деле, их представители не присутствовали в судебном заседании.</w:t>
      </w:r>
    </w:p>
    <w:p w:rsidR="009554A5" w:rsidRPr="005A13DB" w:rsidP="00075B7C">
      <w:pPr>
        <w:pStyle w:val="NoSpacing"/>
        <w:jc w:val="both"/>
        <w:rPr>
          <w:color w:val="auto"/>
          <w:shd w:val="clear" w:color="auto" w:fill="FFFFFF"/>
        </w:rPr>
      </w:pPr>
      <w:r w:rsidRPr="005A13DB">
        <w:rPr>
          <w:color w:val="auto"/>
          <w:shd w:val="clear" w:color="auto" w:fill="FFFFFF"/>
        </w:rPr>
        <w:t xml:space="preserve">         В случае подачи такого заявления мотивированное</w:t>
      </w:r>
      <w:r w:rsidRPr="005A13DB">
        <w:rPr>
          <w:rStyle w:val="apple-converted-space"/>
          <w:color w:val="auto"/>
          <w:shd w:val="clear" w:color="auto" w:fill="FFFFFF"/>
        </w:rPr>
        <w:t> </w:t>
      </w:r>
      <w:r w:rsidRPr="005A13DB">
        <w:rPr>
          <w:rStyle w:val="snippetequal"/>
          <w:bCs/>
          <w:color w:val="auto"/>
          <w:bdr w:val="none" w:sz="0" w:space="0" w:color="auto" w:frame="1"/>
        </w:rPr>
        <w:t>решение</w:t>
      </w:r>
      <w:r w:rsidRPr="005A13DB">
        <w:rPr>
          <w:rStyle w:val="apple-converted-space"/>
          <w:bCs/>
          <w:color w:val="auto"/>
          <w:bdr w:val="none" w:sz="0" w:space="0" w:color="auto" w:frame="1"/>
        </w:rPr>
        <w:t> </w:t>
      </w:r>
      <w:r w:rsidRPr="005A13DB">
        <w:rPr>
          <w:color w:val="auto"/>
          <w:shd w:val="clear" w:color="auto" w:fill="FFFFFF"/>
        </w:rPr>
        <w:t>будет составлено в течение пяти дней со дня поступления от лиц, участвующих в деле, их представителей, заявления о составлении</w:t>
      </w:r>
      <w:r w:rsidRPr="005A13DB" w:rsidR="009766E3">
        <w:rPr>
          <w:color w:val="auto"/>
          <w:shd w:val="clear" w:color="auto" w:fill="FFFFFF"/>
        </w:rPr>
        <w:t xml:space="preserve"> </w:t>
      </w:r>
      <w:r w:rsidRPr="005A13DB">
        <w:rPr>
          <w:color w:val="auto"/>
          <w:shd w:val="clear" w:color="auto" w:fill="FFFFFF"/>
        </w:rPr>
        <w:t>мотивированного</w:t>
      </w:r>
      <w:r w:rsidRPr="005A13DB">
        <w:rPr>
          <w:rStyle w:val="apple-converted-space"/>
          <w:bCs/>
          <w:color w:val="auto"/>
          <w:bdr w:val="none" w:sz="0" w:space="0" w:color="auto" w:frame="1"/>
        </w:rPr>
        <w:t> </w:t>
      </w:r>
      <w:r w:rsidRPr="005A13DB">
        <w:rPr>
          <w:rStyle w:val="snippetequal"/>
          <w:bCs/>
          <w:color w:val="auto"/>
          <w:bdr w:val="none" w:sz="0" w:space="0" w:color="auto" w:frame="1"/>
        </w:rPr>
        <w:t>решения</w:t>
      </w:r>
      <w:r w:rsidRPr="005A13DB">
        <w:rPr>
          <w:rStyle w:val="apple-converted-space"/>
          <w:bCs/>
          <w:color w:val="auto"/>
          <w:bdr w:val="none" w:sz="0" w:space="0" w:color="auto" w:frame="1"/>
        </w:rPr>
        <w:t> </w:t>
      </w:r>
      <w:r w:rsidRPr="005A13DB">
        <w:rPr>
          <w:color w:val="auto"/>
          <w:shd w:val="clear" w:color="auto" w:fill="FFFFFF"/>
        </w:rPr>
        <w:t>суда.</w:t>
      </w:r>
    </w:p>
    <w:p w:rsidR="00F3240C" w:rsidRPr="005A13DB" w:rsidP="00F3240C">
      <w:pPr>
        <w:pStyle w:val="NoSpacing"/>
        <w:jc w:val="both"/>
        <w:rPr>
          <w:bCs/>
          <w:color w:val="auto"/>
        </w:rPr>
      </w:pPr>
      <w:r w:rsidRPr="005A13DB">
        <w:rPr>
          <w:color w:val="auto"/>
        </w:rPr>
        <w:t xml:space="preserve">        </w:t>
      </w:r>
      <w:r w:rsidRPr="005A13DB">
        <w:rPr>
          <w:color w:val="auto"/>
          <w:shd w:val="clear" w:color="auto" w:fill="FFFFFF"/>
        </w:rPr>
        <w:t>Ответчик вправе подать мировому судье заявление об отмене заочного решения в течение семи дней со дня вручения ему копии этого решения.</w:t>
      </w:r>
    </w:p>
    <w:p w:rsidR="00923495" w:rsidRPr="005A13DB" w:rsidP="00F3240C">
      <w:pPr>
        <w:pStyle w:val="NoSpacing"/>
        <w:jc w:val="both"/>
      </w:pPr>
      <w:r w:rsidRPr="005A13DB">
        <w:rPr>
          <w:color w:val="auto"/>
        </w:rPr>
        <w:t xml:space="preserve">        </w:t>
      </w:r>
      <w:r w:rsidRPr="005A13DB">
        <w:rPr>
          <w:color w:val="auto"/>
        </w:rPr>
        <w:t xml:space="preserve">Заочное решение может быть обжаловано сторонами </w:t>
      </w:r>
      <w:r w:rsidRPr="005A13DB" w:rsidR="0072720E">
        <w:t>в Центральный районный суд города</w:t>
      </w:r>
      <w:r w:rsidRPr="005A13DB">
        <w:t xml:space="preserve"> Симферополя  </w:t>
      </w:r>
      <w:r w:rsidRPr="005A13DB" w:rsidR="0072720E">
        <w:t xml:space="preserve">Республики Крым </w:t>
      </w:r>
      <w:r w:rsidRPr="005A13DB">
        <w:t>через мирового судью в течение месяца по истечении срока подачи ответчиком заявления об отмене заочного решения, а в случае, если такое заявление подано, - в течение месяца со дня вынесения определения суда об отказе в удовлетворении этого заявления.</w:t>
      </w:r>
    </w:p>
    <w:p w:rsidR="00954FB7" w:rsidRPr="005A13DB" w:rsidP="00075B7C">
      <w:pPr>
        <w:pStyle w:val="NoSpacing"/>
        <w:jc w:val="both"/>
      </w:pPr>
      <w:r w:rsidRPr="005A13DB">
        <w:tab/>
      </w:r>
      <w:r w:rsidRPr="005A13DB">
        <w:t xml:space="preserve">       </w:t>
      </w:r>
    </w:p>
    <w:p w:rsidR="002438FE" w:rsidRPr="005A13DB" w:rsidP="00923495">
      <w:pPr>
        <w:ind w:right="-1"/>
        <w:jc w:val="both"/>
      </w:pPr>
      <w:r w:rsidRPr="005A13DB">
        <w:t xml:space="preserve">Мировой судья:            </w:t>
      </w:r>
      <w:r w:rsidRPr="005A13DB" w:rsidR="001A0E84">
        <w:rPr>
          <w:i/>
          <w:sz w:val="22"/>
        </w:rPr>
        <w:t xml:space="preserve">  </w:t>
      </w:r>
      <w:r w:rsidRPr="005A13DB" w:rsidR="001A0E84">
        <w:rPr>
          <w:i/>
        </w:rPr>
        <w:t xml:space="preserve">        </w:t>
      </w:r>
      <w:r w:rsidRPr="005A13DB" w:rsidR="003945AB">
        <w:t xml:space="preserve">                           </w:t>
      </w:r>
      <w:r w:rsidRPr="005A13DB" w:rsidR="00CC2FE1">
        <w:t xml:space="preserve">                              </w:t>
      </w:r>
      <w:r w:rsidRPr="005A13DB">
        <w:rPr>
          <w:rFonts w:eastAsia="MS Mincho"/>
        </w:rPr>
        <w:t xml:space="preserve">С.Г. </w:t>
      </w:r>
      <w:r w:rsidRPr="005A13DB">
        <w:rPr>
          <w:rFonts w:eastAsia="MS Mincho"/>
        </w:rPr>
        <w:t>Ломанов</w:t>
      </w:r>
    </w:p>
    <w:p w:rsidR="002438FE" w:rsidRPr="005A13DB" w:rsidP="002438FE">
      <w:pPr>
        <w:tabs>
          <w:tab w:val="left" w:pos="7552"/>
        </w:tabs>
        <w:ind w:right="850"/>
        <w:jc w:val="both"/>
      </w:pPr>
    </w:p>
    <w:p w:rsidR="009766E3" w:rsidRPr="005A13DB" w:rsidP="002438FE">
      <w:pPr>
        <w:tabs>
          <w:tab w:val="left" w:pos="7552"/>
        </w:tabs>
        <w:ind w:right="850"/>
        <w:jc w:val="both"/>
      </w:pPr>
      <w:r w:rsidRPr="005A13DB">
        <w:t xml:space="preserve">      </w:t>
      </w:r>
    </w:p>
    <w:p w:rsidR="009766E3" w:rsidP="002438FE">
      <w:pPr>
        <w:tabs>
          <w:tab w:val="left" w:pos="7552"/>
        </w:tabs>
        <w:ind w:right="850"/>
        <w:jc w:val="both"/>
      </w:pPr>
    </w:p>
    <w:p w:rsidR="005A13DB" w:rsidP="002438FE">
      <w:pPr>
        <w:tabs>
          <w:tab w:val="left" w:pos="7552"/>
        </w:tabs>
        <w:ind w:right="850"/>
        <w:jc w:val="both"/>
      </w:pPr>
    </w:p>
    <w:p w:rsidR="005A13DB" w:rsidP="002438FE">
      <w:pPr>
        <w:tabs>
          <w:tab w:val="left" w:pos="7552"/>
        </w:tabs>
        <w:ind w:right="850"/>
        <w:jc w:val="both"/>
      </w:pPr>
    </w:p>
    <w:p w:rsidR="005A13DB" w:rsidP="002438FE">
      <w:pPr>
        <w:tabs>
          <w:tab w:val="left" w:pos="7552"/>
        </w:tabs>
        <w:ind w:right="850"/>
        <w:jc w:val="both"/>
      </w:pPr>
    </w:p>
    <w:p w:rsidR="005A13DB" w:rsidRPr="005A13DB" w:rsidP="002438FE">
      <w:pPr>
        <w:tabs>
          <w:tab w:val="left" w:pos="7552"/>
        </w:tabs>
        <w:ind w:right="850"/>
        <w:jc w:val="both"/>
      </w:pPr>
    </w:p>
    <w:p w:rsidR="00390FC9" w:rsidRPr="005A13DB" w:rsidP="002438FE">
      <w:pPr>
        <w:tabs>
          <w:tab w:val="left" w:pos="7552"/>
        </w:tabs>
        <w:ind w:right="850"/>
        <w:jc w:val="both"/>
      </w:pPr>
      <w:r w:rsidRPr="005A13DB">
        <w:t xml:space="preserve">      </w:t>
      </w:r>
    </w:p>
    <w:sectPr w:rsidSect="00390FC9">
      <w:pgSz w:w="11906" w:h="16838"/>
      <w:pgMar w:top="284" w:right="424"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B7"/>
    <w:rsid w:val="00004BDF"/>
    <w:rsid w:val="00013198"/>
    <w:rsid w:val="000430BE"/>
    <w:rsid w:val="00057508"/>
    <w:rsid w:val="00075B7C"/>
    <w:rsid w:val="00091DF3"/>
    <w:rsid w:val="000B7939"/>
    <w:rsid w:val="000D5F72"/>
    <w:rsid w:val="000F65F9"/>
    <w:rsid w:val="00100B44"/>
    <w:rsid w:val="001308B1"/>
    <w:rsid w:val="00144F98"/>
    <w:rsid w:val="001457CC"/>
    <w:rsid w:val="00156B49"/>
    <w:rsid w:val="00162E13"/>
    <w:rsid w:val="0018212F"/>
    <w:rsid w:val="001A0E84"/>
    <w:rsid w:val="001C3EBD"/>
    <w:rsid w:val="001C4C1D"/>
    <w:rsid w:val="001E3188"/>
    <w:rsid w:val="001E6C30"/>
    <w:rsid w:val="0021305C"/>
    <w:rsid w:val="002229EB"/>
    <w:rsid w:val="0022333C"/>
    <w:rsid w:val="00231580"/>
    <w:rsid w:val="002339C8"/>
    <w:rsid w:val="002438FE"/>
    <w:rsid w:val="00244A1F"/>
    <w:rsid w:val="00247B83"/>
    <w:rsid w:val="00251651"/>
    <w:rsid w:val="0025288E"/>
    <w:rsid w:val="0026133F"/>
    <w:rsid w:val="002658A1"/>
    <w:rsid w:val="002831DD"/>
    <w:rsid w:val="002A585C"/>
    <w:rsid w:val="002D333C"/>
    <w:rsid w:val="00303C76"/>
    <w:rsid w:val="0030563B"/>
    <w:rsid w:val="00313F34"/>
    <w:rsid w:val="003423B2"/>
    <w:rsid w:val="00347840"/>
    <w:rsid w:val="00365781"/>
    <w:rsid w:val="00381F7F"/>
    <w:rsid w:val="00382F85"/>
    <w:rsid w:val="00384036"/>
    <w:rsid w:val="00390FC9"/>
    <w:rsid w:val="00392FED"/>
    <w:rsid w:val="003945AB"/>
    <w:rsid w:val="003C2589"/>
    <w:rsid w:val="00406746"/>
    <w:rsid w:val="00407BE7"/>
    <w:rsid w:val="004340C8"/>
    <w:rsid w:val="00435D91"/>
    <w:rsid w:val="00440BF1"/>
    <w:rsid w:val="004464A5"/>
    <w:rsid w:val="00451847"/>
    <w:rsid w:val="00463545"/>
    <w:rsid w:val="00465D65"/>
    <w:rsid w:val="00467238"/>
    <w:rsid w:val="0047454D"/>
    <w:rsid w:val="004848C0"/>
    <w:rsid w:val="004A1445"/>
    <w:rsid w:val="004B2BED"/>
    <w:rsid w:val="004B4A80"/>
    <w:rsid w:val="004F0CE2"/>
    <w:rsid w:val="00512029"/>
    <w:rsid w:val="00557213"/>
    <w:rsid w:val="00583201"/>
    <w:rsid w:val="0059460A"/>
    <w:rsid w:val="005A13DB"/>
    <w:rsid w:val="005A7F2E"/>
    <w:rsid w:val="005C1C8B"/>
    <w:rsid w:val="005C4CCF"/>
    <w:rsid w:val="006161C7"/>
    <w:rsid w:val="00664D60"/>
    <w:rsid w:val="0068488A"/>
    <w:rsid w:val="006A6D8C"/>
    <w:rsid w:val="006B1425"/>
    <w:rsid w:val="006B699A"/>
    <w:rsid w:val="006F0C55"/>
    <w:rsid w:val="00707818"/>
    <w:rsid w:val="007234AF"/>
    <w:rsid w:val="00725F2D"/>
    <w:rsid w:val="0072720E"/>
    <w:rsid w:val="00733BAB"/>
    <w:rsid w:val="007425EF"/>
    <w:rsid w:val="00742F0C"/>
    <w:rsid w:val="007461CF"/>
    <w:rsid w:val="00746860"/>
    <w:rsid w:val="00767109"/>
    <w:rsid w:val="007B1DEC"/>
    <w:rsid w:val="007B3082"/>
    <w:rsid w:val="007C225D"/>
    <w:rsid w:val="007C25CD"/>
    <w:rsid w:val="007D25E1"/>
    <w:rsid w:val="007E0507"/>
    <w:rsid w:val="007E441A"/>
    <w:rsid w:val="007E579A"/>
    <w:rsid w:val="007F44BC"/>
    <w:rsid w:val="00815A19"/>
    <w:rsid w:val="00836A77"/>
    <w:rsid w:val="00850BF7"/>
    <w:rsid w:val="00887176"/>
    <w:rsid w:val="008A0295"/>
    <w:rsid w:val="008E261D"/>
    <w:rsid w:val="00917E5D"/>
    <w:rsid w:val="00923495"/>
    <w:rsid w:val="00924DA3"/>
    <w:rsid w:val="00954FB7"/>
    <w:rsid w:val="009554A5"/>
    <w:rsid w:val="00962348"/>
    <w:rsid w:val="009766E3"/>
    <w:rsid w:val="0098758C"/>
    <w:rsid w:val="00992F0B"/>
    <w:rsid w:val="009947DA"/>
    <w:rsid w:val="009E0B69"/>
    <w:rsid w:val="009E2C11"/>
    <w:rsid w:val="009F5C46"/>
    <w:rsid w:val="00A07694"/>
    <w:rsid w:val="00A11924"/>
    <w:rsid w:val="00A353E1"/>
    <w:rsid w:val="00A7398F"/>
    <w:rsid w:val="00A77057"/>
    <w:rsid w:val="00AA580B"/>
    <w:rsid w:val="00AA6FD4"/>
    <w:rsid w:val="00AC7390"/>
    <w:rsid w:val="00B026A2"/>
    <w:rsid w:val="00B37AED"/>
    <w:rsid w:val="00B634FD"/>
    <w:rsid w:val="00B67359"/>
    <w:rsid w:val="00B72FE4"/>
    <w:rsid w:val="00B91FAD"/>
    <w:rsid w:val="00B92FC6"/>
    <w:rsid w:val="00BA7B4A"/>
    <w:rsid w:val="00BC1BBC"/>
    <w:rsid w:val="00BE66D9"/>
    <w:rsid w:val="00BE6BB3"/>
    <w:rsid w:val="00C06316"/>
    <w:rsid w:val="00C100B0"/>
    <w:rsid w:val="00C218DF"/>
    <w:rsid w:val="00C41F57"/>
    <w:rsid w:val="00C5056E"/>
    <w:rsid w:val="00C60E00"/>
    <w:rsid w:val="00C6780B"/>
    <w:rsid w:val="00C709F4"/>
    <w:rsid w:val="00C72DE5"/>
    <w:rsid w:val="00C805B7"/>
    <w:rsid w:val="00C942EE"/>
    <w:rsid w:val="00CA5BC3"/>
    <w:rsid w:val="00CA7D72"/>
    <w:rsid w:val="00CC2FE1"/>
    <w:rsid w:val="00D0619A"/>
    <w:rsid w:val="00D25655"/>
    <w:rsid w:val="00D356E0"/>
    <w:rsid w:val="00D36E32"/>
    <w:rsid w:val="00D572C6"/>
    <w:rsid w:val="00D65F33"/>
    <w:rsid w:val="00D8258B"/>
    <w:rsid w:val="00D95E57"/>
    <w:rsid w:val="00DA4905"/>
    <w:rsid w:val="00DB57A2"/>
    <w:rsid w:val="00DC1CC1"/>
    <w:rsid w:val="00DD37E7"/>
    <w:rsid w:val="00E3601F"/>
    <w:rsid w:val="00E36A0E"/>
    <w:rsid w:val="00E46089"/>
    <w:rsid w:val="00E508CF"/>
    <w:rsid w:val="00E53E98"/>
    <w:rsid w:val="00E63807"/>
    <w:rsid w:val="00E76F8D"/>
    <w:rsid w:val="00E7764A"/>
    <w:rsid w:val="00E850E8"/>
    <w:rsid w:val="00E9552F"/>
    <w:rsid w:val="00EA62E9"/>
    <w:rsid w:val="00EC398F"/>
    <w:rsid w:val="00ED7A8F"/>
    <w:rsid w:val="00F3240C"/>
    <w:rsid w:val="00F45D97"/>
    <w:rsid w:val="00F515C0"/>
    <w:rsid w:val="00F6685E"/>
    <w:rsid w:val="00F763A2"/>
    <w:rsid w:val="00F94E9F"/>
    <w:rsid w:val="00FA6351"/>
    <w:rsid w:val="00FA752C"/>
    <w:rsid w:val="00FD25C6"/>
    <w:rsid w:val="00FD73AC"/>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rsid w:val="00ED7A8F"/>
  </w:style>
  <w:style w:type="character" w:customStyle="1" w:styleId="a">
    <w:name w:val="Основной текст + Полужирный"/>
    <w:uiPriority w:val="99"/>
    <w:rsid w:val="009F5C46"/>
    <w:rPr>
      <w:rFonts w:ascii="Times New Roman" w:hAnsi="Times New Roman" w:cs="Times New Roman" w:hint="default"/>
      <w:b/>
      <w:bCs/>
      <w:sz w:val="24"/>
      <w:szCs w:val="24"/>
    </w:rPr>
  </w:style>
  <w:style w:type="paragraph" w:styleId="BodyText">
    <w:name w:val="Body Text"/>
    <w:basedOn w:val="Normal"/>
    <w:link w:val="a0"/>
    <w:uiPriority w:val="99"/>
    <w:semiHidden/>
    <w:unhideWhenUsed/>
    <w:rsid w:val="006A6D8C"/>
    <w:pPr>
      <w:shd w:val="clear" w:color="auto" w:fill="FFFFFF"/>
      <w:spacing w:before="240" w:line="274" w:lineRule="exact"/>
      <w:ind w:firstLine="680"/>
      <w:jc w:val="both"/>
    </w:pPr>
    <w:rPr>
      <w:rFonts w:eastAsia="Arial Unicode MS"/>
    </w:rPr>
  </w:style>
  <w:style w:type="character" w:customStyle="1" w:styleId="a0">
    <w:name w:val="Основной текст Знак"/>
    <w:basedOn w:val="DefaultParagraphFont"/>
    <w:link w:val="BodyText"/>
    <w:uiPriority w:val="99"/>
    <w:semiHidden/>
    <w:rsid w:val="006A6D8C"/>
    <w:rPr>
      <w:rFonts w:ascii="Times New Roman" w:eastAsia="Arial Unicode MS" w:hAnsi="Times New Roman" w:cs="Times New Roman"/>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5404-5DFA-4C5E-95F7-8EF9D42E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