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Pr="00EB4A59" w:rsidR="00EF1072">
        <w:rPr>
          <w:rFonts w:ascii="Times New Roman" w:hAnsi="Times New Roman" w:cs="Times New Roman"/>
          <w:sz w:val="28"/>
          <w:szCs w:val="28"/>
        </w:rPr>
        <w:t>352</w:t>
      </w:r>
      <w:r w:rsidRPr="00EB4A59">
        <w:rPr>
          <w:rFonts w:ascii="Times New Roman" w:hAnsi="Times New Roman" w:cs="Times New Roman"/>
          <w:sz w:val="28"/>
          <w:szCs w:val="28"/>
        </w:rPr>
        <w:t>/20/2019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15793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Pr="007C740F" w:rsidR="00EF1072">
        <w:rPr>
          <w:sz w:val="28"/>
          <w:szCs w:val="28"/>
        </w:rPr>
        <w:t>21 ноября</w:t>
      </w:r>
      <w:r w:rsidRPr="007C740F">
        <w:rPr>
          <w:sz w:val="28"/>
          <w:szCs w:val="28"/>
        </w:rPr>
        <w:t xml:space="preserve"> 2019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Шуваловой А.О., с участием ответчика – </w:t>
      </w:r>
      <w:r w:rsidRPr="007C740F" w:rsidR="00E732A1">
        <w:rPr>
          <w:sz w:val="28"/>
          <w:szCs w:val="28"/>
        </w:rPr>
        <w:t>Дубовик</w:t>
      </w:r>
      <w:r w:rsidR="00EB4A59">
        <w:rPr>
          <w:sz w:val="28"/>
          <w:szCs w:val="28"/>
        </w:rPr>
        <w:t>а</w:t>
      </w:r>
      <w:r w:rsidRPr="007C740F" w:rsidR="00E732A1">
        <w:rPr>
          <w:sz w:val="28"/>
          <w:szCs w:val="28"/>
        </w:rPr>
        <w:t xml:space="preserve"> В.В., представителя ответчика – </w:t>
      </w:r>
      <w:r w:rsidRPr="007C740F" w:rsidR="00E732A1">
        <w:rPr>
          <w:sz w:val="28"/>
          <w:szCs w:val="28"/>
        </w:rPr>
        <w:t>Русакевич</w:t>
      </w:r>
      <w:r w:rsidRPr="007C740F" w:rsidR="00E732A1">
        <w:rPr>
          <w:sz w:val="28"/>
          <w:szCs w:val="28"/>
        </w:rPr>
        <w:t xml:space="preserve"> А.В., представителя третьего лица </w:t>
      </w:r>
      <w:r w:rsidR="00EB4A59">
        <w:rPr>
          <w:sz w:val="28"/>
          <w:szCs w:val="28"/>
        </w:rPr>
        <w:t>ГБУЗРК</w:t>
      </w:r>
      <w:r w:rsidRPr="007C740F" w:rsidR="00EB4A59">
        <w:rPr>
          <w:sz w:val="28"/>
          <w:szCs w:val="28"/>
        </w:rPr>
        <w:t xml:space="preserve"> «Республиканская клиническая больница имени Н.А. Семашко»</w:t>
      </w:r>
      <w:r w:rsidRPr="007C740F" w:rsidR="00E732A1">
        <w:rPr>
          <w:sz w:val="28"/>
          <w:szCs w:val="28"/>
        </w:rPr>
        <w:t xml:space="preserve">– </w:t>
      </w:r>
      <w:r w:rsidRPr="007C740F" w:rsidR="00E732A1">
        <w:rPr>
          <w:sz w:val="28"/>
          <w:szCs w:val="28"/>
        </w:rPr>
        <w:t>Аблаевой</w:t>
      </w:r>
      <w:r w:rsidRPr="007C740F" w:rsidR="00E732A1">
        <w:rPr>
          <w:sz w:val="28"/>
          <w:szCs w:val="28"/>
        </w:rPr>
        <w:t xml:space="preserve"> Г.А.</w:t>
      </w:r>
      <w:r w:rsidRPr="007C740F">
        <w:rPr>
          <w:sz w:val="28"/>
          <w:szCs w:val="28"/>
        </w:rPr>
        <w:t>,</w:t>
      </w:r>
    </w:p>
    <w:p w:rsidR="00BD08E9" w:rsidRPr="007C740F" w:rsidP="00BD08E9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у </w:t>
      </w:r>
      <w:r w:rsidRPr="007C740F" w:rsidR="00E732A1">
        <w:rPr>
          <w:sz w:val="28"/>
          <w:szCs w:val="28"/>
        </w:rPr>
        <w:t>ООО</w:t>
      </w:r>
      <w:r w:rsidRPr="007C740F" w:rsidR="00E732A1">
        <w:rPr>
          <w:sz w:val="28"/>
          <w:szCs w:val="28"/>
        </w:rPr>
        <w:t xml:space="preserve"> «СК «Согласие» к Дубовик</w:t>
      </w:r>
      <w:r w:rsidR="00EB4A59">
        <w:rPr>
          <w:sz w:val="28"/>
          <w:szCs w:val="28"/>
        </w:rPr>
        <w:t>у</w:t>
      </w:r>
      <w:r w:rsidRPr="007C740F" w:rsidR="00E732A1">
        <w:rPr>
          <w:sz w:val="28"/>
          <w:szCs w:val="28"/>
        </w:rPr>
        <w:t xml:space="preserve"> Виктору Владимировичу, третье</w:t>
      </w:r>
      <w:r w:rsidRPr="007C740F">
        <w:rPr>
          <w:sz w:val="28"/>
          <w:szCs w:val="28"/>
        </w:rPr>
        <w:t xml:space="preserve"> лиц</w:t>
      </w:r>
      <w:r w:rsidRPr="007C740F" w:rsidR="00E732A1">
        <w:rPr>
          <w:sz w:val="28"/>
          <w:szCs w:val="28"/>
        </w:rPr>
        <w:t>о</w:t>
      </w:r>
      <w:r w:rsidRPr="007C740F">
        <w:rPr>
          <w:sz w:val="28"/>
          <w:szCs w:val="28"/>
        </w:rPr>
        <w:t>, не заявляющ</w:t>
      </w:r>
      <w:r w:rsidRPr="007C740F" w:rsidR="00E732A1">
        <w:rPr>
          <w:sz w:val="28"/>
          <w:szCs w:val="28"/>
        </w:rPr>
        <w:t>ее</w:t>
      </w:r>
      <w:r w:rsidRPr="007C740F">
        <w:rPr>
          <w:sz w:val="28"/>
          <w:szCs w:val="28"/>
        </w:rPr>
        <w:t xml:space="preserve"> самостоятельных требований относительно предмета спора: </w:t>
      </w:r>
      <w:r w:rsidRPr="007C740F" w:rsidR="00E732A1">
        <w:rPr>
          <w:sz w:val="28"/>
          <w:szCs w:val="28"/>
        </w:rPr>
        <w:t>Государственное бюджетное учреждение здравоохранения Республики Крым «Республиканская клиническая больница имени Н.А. Семашко»,</w:t>
      </w:r>
      <w:r w:rsidRPr="007C740F">
        <w:rPr>
          <w:sz w:val="28"/>
          <w:szCs w:val="28"/>
        </w:rPr>
        <w:t xml:space="preserve"> о </w:t>
      </w:r>
      <w:r w:rsidRPr="007C740F" w:rsidR="00E732A1">
        <w:rPr>
          <w:sz w:val="28"/>
          <w:szCs w:val="28"/>
        </w:rPr>
        <w:t>возмещении ущерба в порядке регресса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912781" w:rsidRPr="007C740F" w:rsidP="00736BE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423066" w:rsidRPr="007C740F" w:rsidP="00423066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34097F" w:rsidRPr="007C740F" w:rsidP="00E92DFD">
      <w:pPr>
        <w:pStyle w:val="NoSpacing"/>
        <w:jc w:val="both"/>
        <w:rPr>
          <w:sz w:val="28"/>
          <w:szCs w:val="28"/>
        </w:rPr>
      </w:pPr>
    </w:p>
    <w:p w:rsidR="00423066" w:rsidRPr="00EB4A59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423066" w:rsidRPr="007C740F" w:rsidP="00423066">
      <w:pPr>
        <w:pStyle w:val="NoSpacing"/>
        <w:jc w:val="center"/>
        <w:rPr>
          <w:b/>
          <w:sz w:val="28"/>
          <w:szCs w:val="28"/>
        </w:rPr>
      </w:pP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>В удовлетворении иск</w:t>
      </w:r>
      <w:r w:rsidRPr="007B7A35">
        <w:rPr>
          <w:color w:val="auto"/>
          <w:sz w:val="28"/>
          <w:szCs w:val="28"/>
          <w:lang w:eastAsia="ru-RU"/>
        </w:rPr>
        <w:t xml:space="preserve">а </w:t>
      </w:r>
      <w:r w:rsidRPr="007B7A35">
        <w:rPr>
          <w:color w:val="auto"/>
          <w:sz w:val="28"/>
          <w:szCs w:val="28"/>
        </w:rPr>
        <w:t>ООО</w:t>
      </w:r>
      <w:r w:rsidRPr="007B7A35">
        <w:rPr>
          <w:color w:val="auto"/>
          <w:sz w:val="28"/>
          <w:szCs w:val="28"/>
        </w:rPr>
        <w:t xml:space="preserve"> «СК «Согласие» к Дубовику Виктору Владимировичу, третье лицо, не заявляющее самостоятельных требований относительно предмета спора: Государственное бюджетное учреждение здравоохранения Республики Крым «Республиканская клиническая больница имени Н.А. Семашко», о возмещении ущерба в порядке регресса</w:t>
      </w:r>
      <w:r>
        <w:rPr>
          <w:color w:val="auto"/>
          <w:sz w:val="28"/>
          <w:szCs w:val="28"/>
        </w:rPr>
        <w:t xml:space="preserve"> 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</w:t>
      </w:r>
      <w:r w:rsidRPr="007C740F">
        <w:rPr>
          <w:sz w:val="28"/>
          <w:szCs w:val="28"/>
          <w:lang w:eastAsia="ru-RU"/>
        </w:rPr>
        <w:t>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ab/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 </w:t>
      </w:r>
      <w:r w:rsidRPr="007C740F">
        <w:rPr>
          <w:sz w:val="28"/>
          <w:szCs w:val="28"/>
        </w:rPr>
        <w:t xml:space="preserve">      </w:t>
      </w:r>
    </w:p>
    <w:p w:rsidR="00423066" w:rsidRPr="005902F1" w:rsidP="00423066">
      <w:pPr>
        <w:ind w:right="-1"/>
        <w:jc w:val="both"/>
        <w:rPr>
          <w:sz w:val="26"/>
          <w:szCs w:val="26"/>
        </w:rPr>
      </w:pPr>
      <w:r w:rsidRPr="007C740F">
        <w:rPr>
          <w:sz w:val="28"/>
          <w:szCs w:val="28"/>
        </w:rPr>
        <w:t xml:space="preserve">Мировой судья:            </w:t>
      </w:r>
      <w:r w:rsidRPr="007C740F">
        <w:rPr>
          <w:i/>
          <w:sz w:val="28"/>
          <w:szCs w:val="28"/>
        </w:rPr>
        <w:t xml:space="preserve"> </w:t>
      </w:r>
      <w:r w:rsidRPr="007C740F">
        <w:rPr>
          <w:sz w:val="28"/>
          <w:szCs w:val="28"/>
        </w:rPr>
        <w:t xml:space="preserve">                                                      </w:t>
      </w:r>
      <w:r w:rsidR="007C740F">
        <w:rPr>
          <w:sz w:val="28"/>
          <w:szCs w:val="28"/>
        </w:rPr>
        <w:t xml:space="preserve">     </w:t>
      </w:r>
      <w:r w:rsidRPr="007C740F">
        <w:rPr>
          <w:rFonts w:eastAsia="MS Mincho"/>
          <w:sz w:val="28"/>
          <w:szCs w:val="28"/>
        </w:rPr>
        <w:t xml:space="preserve">С.Г. </w:t>
      </w:r>
      <w:r w:rsidRPr="007C740F">
        <w:rPr>
          <w:rFonts w:eastAsia="MS Mincho"/>
          <w:sz w:val="28"/>
          <w:szCs w:val="28"/>
        </w:rPr>
        <w:t>Ломанов</w:t>
      </w:r>
    </w:p>
    <w:p w:rsidR="00423066" w:rsidRPr="005902F1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423066" w:rsidRPr="005902F1" w:rsidP="00157939">
      <w:pPr>
        <w:tabs>
          <w:tab w:val="left" w:pos="7552"/>
        </w:tabs>
        <w:ind w:right="85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     </w:t>
      </w:r>
    </w:p>
    <w:p w:rsidR="00912781" w:rsidRPr="005902F1" w:rsidP="00423066">
      <w:pPr>
        <w:pStyle w:val="NoSpacing"/>
        <w:ind w:firstLine="708"/>
        <w:jc w:val="both"/>
        <w:rPr>
          <w:color w:val="auto"/>
          <w:sz w:val="26"/>
          <w:szCs w:val="26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6829-F11F-4103-A253-8949B570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