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E30D44">
        <w:rPr>
          <w:rFonts w:ascii="Times New Roman" w:hAnsi="Times New Roman" w:cs="Times New Roman"/>
          <w:sz w:val="26"/>
          <w:szCs w:val="26"/>
        </w:rPr>
        <w:t>3</w:t>
      </w:r>
      <w:r w:rsidR="009C0BAD">
        <w:rPr>
          <w:rFonts w:ascii="Times New Roman" w:hAnsi="Times New Roman" w:cs="Times New Roman"/>
          <w:sz w:val="26"/>
          <w:szCs w:val="26"/>
        </w:rPr>
        <w:t>94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9E07DF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9C0BAD">
        <w:rPr>
          <w:sz w:val="26"/>
          <w:szCs w:val="26"/>
        </w:rPr>
        <w:t>18</w:t>
      </w:r>
      <w:r w:rsidR="00E30D44">
        <w:rPr>
          <w:sz w:val="26"/>
          <w:szCs w:val="26"/>
        </w:rPr>
        <w:t xml:space="preserve"> июня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9E07DF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9C0BAD">
        <w:rPr>
          <w:sz w:val="26"/>
          <w:szCs w:val="26"/>
        </w:rPr>
        <w:t>помощнике мирового судьи</w:t>
      </w:r>
      <w:r w:rsidRPr="007970F3" w:rsidR="00111612">
        <w:rPr>
          <w:sz w:val="26"/>
          <w:szCs w:val="26"/>
        </w:rPr>
        <w:t xml:space="preserve"> – </w:t>
      </w:r>
      <w:r w:rsidR="009C0BAD">
        <w:rPr>
          <w:sz w:val="26"/>
          <w:szCs w:val="26"/>
        </w:rPr>
        <w:t>Бошкове</w:t>
      </w:r>
      <w:r w:rsidR="009C0BAD">
        <w:rPr>
          <w:sz w:val="26"/>
          <w:szCs w:val="26"/>
        </w:rPr>
        <w:t xml:space="preserve"> В.М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9C0BAD">
        <w:rPr>
          <w:sz w:val="26"/>
          <w:szCs w:val="26"/>
        </w:rPr>
        <w:t>ПКО «Вернём»</w:t>
      </w:r>
      <w:r w:rsidR="00AA67E8">
        <w:rPr>
          <w:sz w:val="26"/>
          <w:szCs w:val="26"/>
        </w:rPr>
        <w:t xml:space="preserve"> </w:t>
      </w:r>
      <w:r w:rsidR="009C0BAD">
        <w:rPr>
          <w:sz w:val="26"/>
          <w:szCs w:val="26"/>
        </w:rPr>
        <w:t xml:space="preserve">к Дмитриеву Ивану Валерьевичу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9C0BAD">
        <w:rPr>
          <w:sz w:val="26"/>
          <w:szCs w:val="26"/>
        </w:rPr>
        <w:t>ООО</w:t>
      </w:r>
      <w:r w:rsidR="009C0BAD">
        <w:rPr>
          <w:sz w:val="26"/>
          <w:szCs w:val="26"/>
        </w:rPr>
        <w:t xml:space="preserve"> ПКО «Вернём» к Дмитриеву Ивану Валерьевичу </w:t>
      </w:r>
      <w:r w:rsidRPr="007970F3" w:rsidR="009C0BAD">
        <w:rPr>
          <w:sz w:val="26"/>
          <w:szCs w:val="26"/>
        </w:rPr>
        <w:t>о взыскании задолженности по договору займа</w:t>
      </w:r>
      <w:r w:rsidRPr="007970F3" w:rsidR="00405984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9C0BAD">
        <w:rPr>
          <w:sz w:val="26"/>
          <w:szCs w:val="26"/>
        </w:rPr>
        <w:t xml:space="preserve">Дмитриева Ивана Валерьевича </w:t>
      </w:r>
      <w:r w:rsidR="00405984">
        <w:rPr>
          <w:sz w:val="26"/>
          <w:szCs w:val="26"/>
        </w:rPr>
        <w:t xml:space="preserve">(паспорт РФ </w:t>
      </w:r>
      <w:r w:rsidR="00137445">
        <w:t>&lt;данные изъяты&gt;</w:t>
      </w:r>
      <w:r w:rsidR="00405984">
        <w:rPr>
          <w:sz w:val="26"/>
          <w:szCs w:val="26"/>
        </w:rPr>
        <w:t>)</w:t>
      </w:r>
      <w:r w:rsidR="00F04B11">
        <w:rPr>
          <w:sz w:val="26"/>
          <w:szCs w:val="26"/>
          <w:lang w:eastAsia="ru-RU"/>
        </w:rPr>
        <w:t xml:space="preserve"> в польз</w:t>
      </w:r>
      <w:r w:rsidR="00F04B11">
        <w:rPr>
          <w:sz w:val="26"/>
          <w:szCs w:val="26"/>
          <w:lang w:eastAsia="ru-RU"/>
        </w:rPr>
        <w:t xml:space="preserve">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A7655D">
        <w:rPr>
          <w:sz w:val="26"/>
          <w:szCs w:val="26"/>
        </w:rPr>
        <w:t>ООО</w:t>
      </w:r>
      <w:r w:rsidR="00A7655D">
        <w:rPr>
          <w:sz w:val="26"/>
          <w:szCs w:val="26"/>
        </w:rPr>
        <w:t xml:space="preserve"> ПКО «Вернём»</w:t>
      </w:r>
      <w:r w:rsidRPr="007970F3" w:rsidR="00B15041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9E31AA">
        <w:rPr>
          <w:sz w:val="26"/>
          <w:szCs w:val="26"/>
        </w:rPr>
        <w:t xml:space="preserve">в размере </w:t>
      </w:r>
      <w:r w:rsidR="00A7655D">
        <w:rPr>
          <w:sz w:val="26"/>
          <w:szCs w:val="26"/>
        </w:rPr>
        <w:t>10 0</w:t>
      </w:r>
      <w:r w:rsidR="00B15041">
        <w:rPr>
          <w:sz w:val="26"/>
          <w:szCs w:val="26"/>
        </w:rPr>
        <w:t xml:space="preserve">00 </w:t>
      </w:r>
      <w:r w:rsidR="009E31AA">
        <w:rPr>
          <w:sz w:val="26"/>
          <w:szCs w:val="26"/>
        </w:rPr>
        <w:t xml:space="preserve">рублей,  </w:t>
      </w:r>
      <w:r w:rsidR="00B15041">
        <w:rPr>
          <w:sz w:val="26"/>
          <w:szCs w:val="26"/>
        </w:rPr>
        <w:t xml:space="preserve">проценты – </w:t>
      </w:r>
      <w:r w:rsidR="00A7655D">
        <w:rPr>
          <w:sz w:val="26"/>
          <w:szCs w:val="26"/>
        </w:rPr>
        <w:t>12 670</w:t>
      </w:r>
      <w:r w:rsidR="00B15041">
        <w:rPr>
          <w:sz w:val="26"/>
          <w:szCs w:val="26"/>
        </w:rPr>
        <w:t xml:space="preserve"> рубл</w:t>
      </w:r>
      <w:r w:rsidR="00A7655D">
        <w:rPr>
          <w:sz w:val="26"/>
          <w:szCs w:val="26"/>
        </w:rPr>
        <w:t>ей</w:t>
      </w:r>
      <w:r w:rsidR="00B15041">
        <w:rPr>
          <w:sz w:val="26"/>
          <w:szCs w:val="26"/>
        </w:rPr>
        <w:t xml:space="preserve">, </w:t>
      </w:r>
      <w:r w:rsidR="00A7655D">
        <w:rPr>
          <w:sz w:val="26"/>
          <w:szCs w:val="26"/>
        </w:rPr>
        <w:t xml:space="preserve">расходы на оплату юридических услуг – 7300 рублей, </w:t>
      </w:r>
      <w:r w:rsidR="009E31AA">
        <w:rPr>
          <w:sz w:val="26"/>
          <w:szCs w:val="26"/>
        </w:rPr>
        <w:t>расходы по оп</w:t>
      </w:r>
      <w:r w:rsidR="00405984">
        <w:rPr>
          <w:sz w:val="26"/>
          <w:szCs w:val="26"/>
        </w:rPr>
        <w:t>лате государственной пошлины – 4000</w:t>
      </w:r>
      <w:r w:rsidR="009E31AA">
        <w:rPr>
          <w:sz w:val="26"/>
          <w:szCs w:val="26"/>
        </w:rPr>
        <w:t xml:space="preserve"> рублей.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405984">
        <w:rPr>
          <w:color w:val="auto"/>
          <w:sz w:val="26"/>
          <w:szCs w:val="26"/>
          <w:shd w:val="clear" w:color="auto" w:fill="FFFFFF"/>
        </w:rPr>
        <w:t>десяти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37445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5984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0156"/>
    <w:rsid w:val="00776C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C0BAD"/>
    <w:rsid w:val="009E07DF"/>
    <w:rsid w:val="009E0B69"/>
    <w:rsid w:val="009E2C11"/>
    <w:rsid w:val="009E31AA"/>
    <w:rsid w:val="00A07694"/>
    <w:rsid w:val="00A11924"/>
    <w:rsid w:val="00A71ABA"/>
    <w:rsid w:val="00A7655D"/>
    <w:rsid w:val="00A77057"/>
    <w:rsid w:val="00AA580B"/>
    <w:rsid w:val="00AA67E8"/>
    <w:rsid w:val="00AB0EFE"/>
    <w:rsid w:val="00AB544D"/>
    <w:rsid w:val="00AC7390"/>
    <w:rsid w:val="00B039DB"/>
    <w:rsid w:val="00B134E2"/>
    <w:rsid w:val="00B15041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30D44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A977-11AB-4733-8EDE-21C1E30B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