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B078B0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B078B0">
        <w:rPr>
          <w:rFonts w:ascii="Times New Roman" w:hAnsi="Times New Roman" w:cs="Times New Roman"/>
          <w:sz w:val="24"/>
          <w:szCs w:val="28"/>
        </w:rPr>
        <w:t xml:space="preserve">Дело № </w:t>
      </w:r>
      <w:r w:rsidRPr="00B078B0" w:rsidR="005C1C8B">
        <w:rPr>
          <w:rFonts w:ascii="Times New Roman" w:hAnsi="Times New Roman" w:cs="Times New Roman"/>
          <w:sz w:val="24"/>
          <w:szCs w:val="28"/>
        </w:rPr>
        <w:t>02-0</w:t>
      </w:r>
      <w:r w:rsidRPr="00B078B0" w:rsidR="00C52FF3">
        <w:rPr>
          <w:rFonts w:ascii="Times New Roman" w:hAnsi="Times New Roman" w:cs="Times New Roman"/>
          <w:sz w:val="24"/>
          <w:szCs w:val="28"/>
        </w:rPr>
        <w:t>408</w:t>
      </w:r>
      <w:r w:rsidRPr="00B078B0" w:rsidR="005C1C8B">
        <w:rPr>
          <w:rFonts w:ascii="Times New Roman" w:hAnsi="Times New Roman" w:cs="Times New Roman"/>
          <w:sz w:val="24"/>
          <w:szCs w:val="28"/>
        </w:rPr>
        <w:t>/20/201</w:t>
      </w:r>
      <w:r w:rsidRPr="00B078B0" w:rsidR="00C52FF3">
        <w:rPr>
          <w:rFonts w:ascii="Times New Roman" w:hAnsi="Times New Roman" w:cs="Times New Roman"/>
          <w:sz w:val="24"/>
          <w:szCs w:val="28"/>
        </w:rPr>
        <w:t>9</w:t>
      </w:r>
    </w:p>
    <w:p w:rsidR="00954FB7" w:rsidRPr="00A6690D" w:rsidP="00075B7C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РЕШЕНИЕ</w:t>
      </w:r>
    </w:p>
    <w:p w:rsidR="005C1C8B" w:rsidRPr="00A6690D" w:rsidP="00075B7C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ИМЕНЕМ  РОССИЙСКОЙ  ФЕДЕРАЦИИ</w:t>
      </w:r>
    </w:p>
    <w:p w:rsidR="00B078B0" w:rsidRPr="00A6690D" w:rsidP="00530485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(резолютивная часть)</w:t>
      </w:r>
    </w:p>
    <w:p w:rsidR="00954FB7" w:rsidRPr="00A6690D" w:rsidP="00075B7C">
      <w:pPr>
        <w:pStyle w:val="NoSpacing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  </w:t>
      </w:r>
      <w:r w:rsidRPr="00A6690D" w:rsidR="00C52FF3">
        <w:rPr>
          <w:sz w:val="28"/>
          <w:szCs w:val="28"/>
        </w:rPr>
        <w:t>11</w:t>
      </w:r>
      <w:r w:rsidRPr="00A6690D" w:rsidR="00B33611">
        <w:rPr>
          <w:sz w:val="28"/>
          <w:szCs w:val="28"/>
        </w:rPr>
        <w:t xml:space="preserve"> </w:t>
      </w:r>
      <w:r w:rsidRPr="00A6690D" w:rsidR="005E70E9">
        <w:rPr>
          <w:sz w:val="28"/>
          <w:szCs w:val="28"/>
        </w:rPr>
        <w:t>дека</w:t>
      </w:r>
      <w:r w:rsidRPr="00A6690D" w:rsidR="00B33611">
        <w:rPr>
          <w:sz w:val="28"/>
          <w:szCs w:val="28"/>
        </w:rPr>
        <w:t>бря</w:t>
      </w:r>
      <w:r w:rsidRPr="00A6690D">
        <w:rPr>
          <w:sz w:val="28"/>
          <w:szCs w:val="28"/>
        </w:rPr>
        <w:t xml:space="preserve"> 201</w:t>
      </w:r>
      <w:r w:rsidRPr="00A6690D" w:rsidR="00C52FF3">
        <w:rPr>
          <w:sz w:val="28"/>
          <w:szCs w:val="28"/>
        </w:rPr>
        <w:t>9</w:t>
      </w:r>
      <w:r w:rsidRPr="00A6690D">
        <w:rPr>
          <w:sz w:val="28"/>
          <w:szCs w:val="28"/>
        </w:rPr>
        <w:t xml:space="preserve"> года                                        </w:t>
      </w:r>
      <w:r w:rsidR="00B078B0">
        <w:rPr>
          <w:sz w:val="28"/>
          <w:szCs w:val="28"/>
        </w:rPr>
        <w:t xml:space="preserve">             </w:t>
      </w:r>
      <w:r w:rsidRPr="00A6690D">
        <w:rPr>
          <w:sz w:val="28"/>
          <w:szCs w:val="28"/>
        </w:rPr>
        <w:t>город Симферополь</w:t>
      </w:r>
    </w:p>
    <w:p w:rsidR="005C1C8B" w:rsidRPr="00A6690D" w:rsidP="00075B7C">
      <w:pPr>
        <w:pStyle w:val="NoSpacing"/>
        <w:jc w:val="both"/>
        <w:rPr>
          <w:sz w:val="28"/>
          <w:szCs w:val="28"/>
        </w:rPr>
      </w:pPr>
    </w:p>
    <w:p w:rsidR="00954FB7" w:rsidRPr="00A6690D" w:rsidP="00707818">
      <w:pPr>
        <w:pStyle w:val="NoSpacing"/>
        <w:ind w:firstLine="708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6690D">
        <w:rPr>
          <w:sz w:val="28"/>
          <w:szCs w:val="28"/>
        </w:rPr>
        <w:t>Ломанов</w:t>
      </w:r>
      <w:r w:rsidRPr="00A6690D">
        <w:rPr>
          <w:sz w:val="28"/>
          <w:szCs w:val="28"/>
        </w:rPr>
        <w:t xml:space="preserve"> С.Г.</w:t>
      </w:r>
      <w:r w:rsidRPr="00A6690D" w:rsidR="0030563B">
        <w:rPr>
          <w:sz w:val="28"/>
          <w:szCs w:val="28"/>
        </w:rPr>
        <w:t xml:space="preserve">, </w:t>
      </w:r>
      <w:r w:rsidRPr="00A6690D">
        <w:rPr>
          <w:sz w:val="28"/>
          <w:szCs w:val="28"/>
        </w:rPr>
        <w:t>при секретар</w:t>
      </w:r>
      <w:r w:rsidRPr="00A6690D" w:rsidR="00C52FF3">
        <w:rPr>
          <w:sz w:val="28"/>
          <w:szCs w:val="28"/>
        </w:rPr>
        <w:t>е</w:t>
      </w:r>
      <w:r w:rsidRPr="00A6690D" w:rsidR="0030563B">
        <w:rPr>
          <w:sz w:val="28"/>
          <w:szCs w:val="28"/>
        </w:rPr>
        <w:t xml:space="preserve"> – </w:t>
      </w:r>
      <w:r w:rsidRPr="00A6690D" w:rsidR="00C52FF3">
        <w:rPr>
          <w:sz w:val="28"/>
          <w:szCs w:val="28"/>
        </w:rPr>
        <w:t>Шуваловой А.О</w:t>
      </w:r>
      <w:r w:rsidRPr="00A6690D" w:rsidR="005E70E9">
        <w:rPr>
          <w:sz w:val="28"/>
          <w:szCs w:val="28"/>
        </w:rPr>
        <w:t>.,</w:t>
      </w:r>
    </w:p>
    <w:p w:rsidR="00ED7A8F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6690D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Муниципаль</w:t>
      </w:r>
      <w:r w:rsidRPr="00A6690D" w:rsidR="004E34CB">
        <w:rPr>
          <w:sz w:val="28"/>
          <w:szCs w:val="28"/>
          <w:shd w:val="clear" w:color="auto" w:fill="FFFFFF"/>
          <w:lang w:eastAsia="ru-RU"/>
        </w:rPr>
        <w:t xml:space="preserve">ного унитарного предприятия </w:t>
      </w:r>
      <w:r w:rsidRPr="00A6690D" w:rsidR="005A4BDA">
        <w:rPr>
          <w:sz w:val="28"/>
          <w:szCs w:val="28"/>
          <w:shd w:val="clear" w:color="auto" w:fill="FFFFFF"/>
          <w:lang w:eastAsia="ru-RU"/>
        </w:rPr>
        <w:t>«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Ялтинские тепловые сети</w:t>
      </w:r>
      <w:r w:rsidRPr="00A6690D" w:rsidR="005A4BDA">
        <w:rPr>
          <w:sz w:val="28"/>
          <w:szCs w:val="28"/>
          <w:shd w:val="clear" w:color="auto" w:fill="FFFFFF"/>
          <w:lang w:eastAsia="ru-RU"/>
        </w:rPr>
        <w:t xml:space="preserve">»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 xml:space="preserve">муниципального образования городской округ Ялта Республики Крым </w:t>
      </w:r>
      <w:r w:rsidRPr="00A6690D" w:rsidR="005A4BDA">
        <w:rPr>
          <w:sz w:val="28"/>
          <w:szCs w:val="28"/>
          <w:shd w:val="clear" w:color="auto" w:fill="FFFFFF"/>
          <w:lang w:eastAsia="ru-RU"/>
        </w:rPr>
        <w:t xml:space="preserve">к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Максимовой Татьяне Александровне</w:t>
      </w:r>
      <w:r w:rsidRPr="00A6690D" w:rsidR="005E70E9">
        <w:rPr>
          <w:sz w:val="28"/>
          <w:szCs w:val="28"/>
          <w:shd w:val="clear" w:color="auto" w:fill="FFFFFF"/>
          <w:lang w:eastAsia="ru-RU"/>
        </w:rPr>
        <w:t xml:space="preserve">,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Никитиной Наталье Александровне</w:t>
      </w:r>
      <w:r w:rsidRPr="00A6690D" w:rsidR="005A4BDA">
        <w:rPr>
          <w:sz w:val="28"/>
          <w:szCs w:val="28"/>
          <w:shd w:val="clear" w:color="auto" w:fill="FFFFFF"/>
          <w:lang w:eastAsia="ru-RU"/>
        </w:rPr>
        <w:t xml:space="preserve"> о взыскании задолженности за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услуги по теплоснабжению,</w:t>
      </w:r>
    </w:p>
    <w:p w:rsidR="00AE7228" w:rsidRPr="00530485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AE7228" w:rsidP="00AE7228">
      <w:pPr>
        <w:ind w:left="-284" w:right="-2" w:firstLine="851"/>
        <w:jc w:val="center"/>
        <w:rPr>
          <w:b/>
          <w:sz w:val="23"/>
          <w:szCs w:val="23"/>
        </w:rPr>
      </w:pPr>
      <w:r w:rsidRPr="00530485">
        <w:rPr>
          <w:b/>
          <w:sz w:val="28"/>
          <w:szCs w:val="28"/>
        </w:rPr>
        <w:t>установил:</w:t>
      </w:r>
    </w:p>
    <w:p w:rsidR="00AE7228" w:rsidP="00AE7228">
      <w:pPr>
        <w:ind w:left="-284" w:right="-2" w:firstLine="851"/>
        <w:jc w:val="center"/>
        <w:rPr>
          <w:b/>
          <w:sz w:val="23"/>
          <w:szCs w:val="23"/>
        </w:rPr>
      </w:pPr>
    </w:p>
    <w:p w:rsidR="00AE7228" w:rsidRPr="00AE7228" w:rsidP="00AE7228">
      <w:pPr>
        <w:ind w:right="-2" w:firstLine="709"/>
        <w:jc w:val="both"/>
        <w:rPr>
          <w:sz w:val="28"/>
          <w:szCs w:val="28"/>
        </w:rPr>
      </w:pPr>
      <w:r w:rsidRPr="00AE7228">
        <w:rPr>
          <w:sz w:val="28"/>
          <w:szCs w:val="28"/>
        </w:rPr>
        <w:t xml:space="preserve">6 ноября 2019 года МУП </w:t>
      </w:r>
      <w:r w:rsidRPr="00AE7228">
        <w:rPr>
          <w:sz w:val="28"/>
          <w:szCs w:val="28"/>
          <w:shd w:val="clear" w:color="auto" w:fill="FFFFFF"/>
        </w:rPr>
        <w:t>«Ялтинские тепловые сети» муниципального образования городской округ Ялта Республики Крым</w:t>
      </w:r>
      <w:r w:rsidRPr="00AE7228">
        <w:rPr>
          <w:sz w:val="28"/>
          <w:szCs w:val="28"/>
        </w:rPr>
        <w:t xml:space="preserve"> обратилось в суд с исковым заявлением к </w:t>
      </w:r>
      <w:r w:rsidRPr="00A6690D">
        <w:rPr>
          <w:sz w:val="28"/>
          <w:szCs w:val="28"/>
          <w:shd w:val="clear" w:color="auto" w:fill="FFFFFF"/>
        </w:rPr>
        <w:t xml:space="preserve">Максимовой </w:t>
      </w:r>
      <w:r>
        <w:rPr>
          <w:sz w:val="28"/>
          <w:szCs w:val="28"/>
          <w:shd w:val="clear" w:color="auto" w:fill="FFFFFF"/>
        </w:rPr>
        <w:t>Т.А.</w:t>
      </w:r>
      <w:r w:rsidRPr="00A6690D">
        <w:rPr>
          <w:sz w:val="28"/>
          <w:szCs w:val="28"/>
          <w:shd w:val="clear" w:color="auto" w:fill="FFFFFF"/>
        </w:rPr>
        <w:t>, Никитиной Н</w:t>
      </w:r>
      <w:r>
        <w:rPr>
          <w:sz w:val="28"/>
          <w:szCs w:val="28"/>
          <w:shd w:val="clear" w:color="auto" w:fill="FFFFFF"/>
        </w:rPr>
        <w:t>.</w:t>
      </w:r>
      <w:r w:rsidRPr="00A6690D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.</w:t>
      </w:r>
      <w:r w:rsidRPr="00AE7228">
        <w:rPr>
          <w:sz w:val="28"/>
          <w:szCs w:val="28"/>
        </w:rPr>
        <w:t xml:space="preserve"> о взыскании задолженности </w:t>
      </w:r>
      <w:r w:rsidRPr="00A6690D">
        <w:rPr>
          <w:sz w:val="28"/>
          <w:szCs w:val="28"/>
          <w:shd w:val="clear" w:color="auto" w:fill="FFFFFF"/>
        </w:rPr>
        <w:t>за услуги по теплоснабжению</w:t>
      </w:r>
      <w:r w:rsidRPr="00AE7228">
        <w:rPr>
          <w:sz w:val="28"/>
          <w:szCs w:val="28"/>
        </w:rPr>
        <w:t xml:space="preserve"> за период с 01.</w:t>
      </w:r>
      <w:r>
        <w:rPr>
          <w:sz w:val="28"/>
          <w:szCs w:val="28"/>
        </w:rPr>
        <w:t>02</w:t>
      </w:r>
      <w:r w:rsidRPr="00AE722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AE7228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</w:t>
      </w:r>
      <w:r w:rsidRPr="00AE7228">
        <w:rPr>
          <w:sz w:val="28"/>
          <w:szCs w:val="28"/>
        </w:rPr>
        <w:t xml:space="preserve">о </w:t>
      </w:r>
      <w:r>
        <w:rPr>
          <w:sz w:val="28"/>
          <w:szCs w:val="28"/>
        </w:rPr>
        <w:t>3</w:t>
      </w:r>
      <w:r w:rsidRPr="00AE7228">
        <w:rPr>
          <w:sz w:val="28"/>
          <w:szCs w:val="28"/>
        </w:rPr>
        <w:t>1.0</w:t>
      </w:r>
      <w:r>
        <w:rPr>
          <w:sz w:val="28"/>
          <w:szCs w:val="28"/>
        </w:rPr>
        <w:t>7</w:t>
      </w:r>
      <w:r w:rsidRPr="00AE7228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AE7228">
        <w:rPr>
          <w:sz w:val="28"/>
          <w:szCs w:val="28"/>
        </w:rPr>
        <w:t xml:space="preserve"> года в размере </w:t>
      </w:r>
      <w:r>
        <w:rPr>
          <w:sz w:val="28"/>
          <w:szCs w:val="28"/>
        </w:rPr>
        <w:t>6 </w:t>
      </w:r>
      <w:r>
        <w:rPr>
          <w:sz w:val="28"/>
          <w:szCs w:val="28"/>
        </w:rPr>
        <w:t xml:space="preserve">311  </w:t>
      </w:r>
      <w:r w:rsidRPr="00AE7228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53 коп</w:t>
      </w:r>
      <w:r w:rsidRPr="00AE7228">
        <w:rPr>
          <w:sz w:val="28"/>
          <w:szCs w:val="28"/>
        </w:rPr>
        <w:t xml:space="preserve">. </w:t>
      </w:r>
      <w:r w:rsidR="001E2CE0">
        <w:rPr>
          <w:sz w:val="28"/>
          <w:szCs w:val="28"/>
        </w:rPr>
        <w:t>и пени в размере – 335 рублей 85 коп.</w:t>
      </w:r>
    </w:p>
    <w:p w:rsidR="00AE7228" w:rsidRPr="00AE7228" w:rsidP="00AE7228">
      <w:pPr>
        <w:ind w:right="-2" w:firstLine="709"/>
        <w:jc w:val="both"/>
        <w:rPr>
          <w:sz w:val="28"/>
          <w:szCs w:val="28"/>
        </w:rPr>
      </w:pPr>
      <w:r w:rsidRPr="00AE7228">
        <w:rPr>
          <w:sz w:val="28"/>
          <w:szCs w:val="28"/>
        </w:rPr>
        <w:t xml:space="preserve">Исковые требования мотивированы тем, что ответчики, </w:t>
      </w:r>
      <w:r>
        <w:rPr>
          <w:sz w:val="28"/>
          <w:szCs w:val="28"/>
        </w:rPr>
        <w:t xml:space="preserve">являясь собственниками квартиры </w:t>
      </w:r>
      <w:r>
        <w:rPr>
          <w:sz w:val="28"/>
          <w:szCs w:val="28"/>
        </w:rPr>
        <w:t>№</w:t>
      </w:r>
      <w:r w:rsidR="007859CC">
        <w:t>&lt;</w:t>
      </w:r>
      <w:r w:rsidR="007859CC">
        <w:t>данные изъяты&gt;</w:t>
      </w:r>
      <w:r>
        <w:rPr>
          <w:sz w:val="28"/>
          <w:szCs w:val="28"/>
        </w:rPr>
        <w:t xml:space="preserve"> по </w:t>
      </w:r>
      <w:r w:rsidRPr="00AE7228">
        <w:rPr>
          <w:sz w:val="28"/>
          <w:szCs w:val="28"/>
        </w:rPr>
        <w:t xml:space="preserve">адресу: </w:t>
      </w:r>
      <w:r w:rsidR="007859CC">
        <w:t>&lt;данные изъяты&gt;</w:t>
      </w:r>
      <w:r>
        <w:rPr>
          <w:sz w:val="28"/>
          <w:szCs w:val="28"/>
        </w:rPr>
        <w:t>,</w:t>
      </w:r>
      <w:r w:rsidRPr="00AE7228">
        <w:rPr>
          <w:sz w:val="28"/>
          <w:szCs w:val="28"/>
        </w:rPr>
        <w:t xml:space="preserve"> и, являясь потребителями </w:t>
      </w:r>
      <w:r>
        <w:rPr>
          <w:sz w:val="28"/>
          <w:szCs w:val="28"/>
        </w:rPr>
        <w:t>услуги по отоплению</w:t>
      </w:r>
      <w:r w:rsidRPr="00AE72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 </w:t>
      </w:r>
      <w:r w:rsidRPr="00AE7228">
        <w:rPr>
          <w:sz w:val="28"/>
          <w:szCs w:val="28"/>
        </w:rPr>
        <w:t>жилого помещения, ненадлежащим образом выполняли обязанности по оплате потребленной тепловой энергии, в результате чего за период с 01.</w:t>
      </w:r>
      <w:r>
        <w:rPr>
          <w:sz w:val="28"/>
          <w:szCs w:val="28"/>
        </w:rPr>
        <w:t>02</w:t>
      </w:r>
      <w:r w:rsidRPr="00AE722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AE7228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</w:t>
      </w:r>
      <w:r w:rsidRPr="00AE7228">
        <w:rPr>
          <w:sz w:val="28"/>
          <w:szCs w:val="28"/>
        </w:rPr>
        <w:t xml:space="preserve">о </w:t>
      </w:r>
      <w:r>
        <w:rPr>
          <w:sz w:val="28"/>
          <w:szCs w:val="28"/>
        </w:rPr>
        <w:t>3</w:t>
      </w:r>
      <w:r w:rsidRPr="00AE7228">
        <w:rPr>
          <w:sz w:val="28"/>
          <w:szCs w:val="28"/>
        </w:rPr>
        <w:t>1.0</w:t>
      </w:r>
      <w:r>
        <w:rPr>
          <w:sz w:val="28"/>
          <w:szCs w:val="28"/>
        </w:rPr>
        <w:t>7</w:t>
      </w:r>
      <w:r w:rsidRPr="00AE7228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AE7228">
        <w:rPr>
          <w:sz w:val="28"/>
          <w:szCs w:val="28"/>
        </w:rPr>
        <w:t xml:space="preserve"> года сформировалась задолженность в размере </w:t>
      </w:r>
      <w:r>
        <w:rPr>
          <w:sz w:val="28"/>
          <w:szCs w:val="28"/>
        </w:rPr>
        <w:t xml:space="preserve">6 311  </w:t>
      </w:r>
      <w:r w:rsidRPr="00AE7228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53 коп</w:t>
      </w:r>
      <w:r w:rsidRPr="00AE7228">
        <w:rPr>
          <w:sz w:val="28"/>
          <w:szCs w:val="28"/>
        </w:rPr>
        <w:t>. Поскольку истец является централизованным поставщиком тепловой энергии в г.</w:t>
      </w:r>
      <w:r w:rsidR="000654ED">
        <w:rPr>
          <w:sz w:val="28"/>
          <w:szCs w:val="28"/>
        </w:rPr>
        <w:t xml:space="preserve"> Ялта</w:t>
      </w:r>
      <w:r w:rsidRPr="00AE7228">
        <w:rPr>
          <w:sz w:val="28"/>
          <w:szCs w:val="28"/>
        </w:rPr>
        <w:t xml:space="preserve"> и осуществляет поставку тепловой энергии на нужды отопления </w:t>
      </w:r>
      <w:r w:rsidR="000654ED">
        <w:rPr>
          <w:sz w:val="28"/>
          <w:szCs w:val="28"/>
        </w:rPr>
        <w:t>ответчикам</w:t>
      </w:r>
      <w:r w:rsidRPr="00AE7228">
        <w:rPr>
          <w:sz w:val="28"/>
          <w:szCs w:val="28"/>
        </w:rPr>
        <w:t>, просит суд взыскать с ответчиков сумму задолженности за потребленную тепловую энергию и понесенные судебные расходы в виде государственной пошлины.</w:t>
      </w:r>
    </w:p>
    <w:p w:rsidR="00AE7228" w:rsidRPr="00AE7228" w:rsidP="00AE7228">
      <w:pPr>
        <w:ind w:right="-2" w:firstLine="709"/>
        <w:jc w:val="both"/>
        <w:rPr>
          <w:sz w:val="28"/>
          <w:szCs w:val="28"/>
        </w:rPr>
      </w:pPr>
      <w:r w:rsidRPr="00AE7228">
        <w:rPr>
          <w:sz w:val="28"/>
          <w:szCs w:val="28"/>
        </w:rPr>
        <w:t xml:space="preserve">Представитель истца </w:t>
      </w:r>
      <w:r w:rsidR="000E1383">
        <w:rPr>
          <w:sz w:val="28"/>
          <w:szCs w:val="28"/>
        </w:rPr>
        <w:t xml:space="preserve">– </w:t>
      </w:r>
      <w:r w:rsidR="000E1383">
        <w:rPr>
          <w:sz w:val="28"/>
          <w:szCs w:val="28"/>
        </w:rPr>
        <w:t>Белькова</w:t>
      </w:r>
      <w:r w:rsidR="000E1383">
        <w:rPr>
          <w:sz w:val="28"/>
          <w:szCs w:val="28"/>
        </w:rPr>
        <w:t xml:space="preserve"> М.И. </w:t>
      </w:r>
      <w:r w:rsidRPr="00AE7228">
        <w:rPr>
          <w:sz w:val="28"/>
          <w:szCs w:val="28"/>
        </w:rPr>
        <w:t>в судебно</w:t>
      </w:r>
      <w:r w:rsidR="000E1383">
        <w:rPr>
          <w:sz w:val="28"/>
          <w:szCs w:val="28"/>
        </w:rPr>
        <w:t>м</w:t>
      </w:r>
      <w:r w:rsidRPr="00AE7228">
        <w:rPr>
          <w:sz w:val="28"/>
          <w:szCs w:val="28"/>
        </w:rPr>
        <w:t xml:space="preserve"> заседани</w:t>
      </w:r>
      <w:r w:rsidR="000E1383">
        <w:rPr>
          <w:sz w:val="28"/>
          <w:szCs w:val="28"/>
        </w:rPr>
        <w:t>и</w:t>
      </w:r>
      <w:r w:rsidRPr="00AE7228">
        <w:rPr>
          <w:sz w:val="28"/>
          <w:szCs w:val="28"/>
        </w:rPr>
        <w:t xml:space="preserve"> исковые требования поддержал</w:t>
      </w:r>
      <w:r w:rsidR="000E1383">
        <w:rPr>
          <w:sz w:val="28"/>
          <w:szCs w:val="28"/>
        </w:rPr>
        <w:t>а</w:t>
      </w:r>
      <w:r w:rsidRPr="00AE7228">
        <w:rPr>
          <w:sz w:val="28"/>
          <w:szCs w:val="28"/>
        </w:rPr>
        <w:t xml:space="preserve"> в полном объеме</w:t>
      </w:r>
      <w:r w:rsidR="000E1383">
        <w:rPr>
          <w:sz w:val="28"/>
          <w:szCs w:val="28"/>
        </w:rPr>
        <w:t>, просила иск удовлетворить</w:t>
      </w:r>
      <w:r w:rsidRPr="00AE7228">
        <w:rPr>
          <w:sz w:val="28"/>
          <w:szCs w:val="28"/>
        </w:rPr>
        <w:t>.</w:t>
      </w:r>
    </w:p>
    <w:p w:rsidR="00AE7228" w:rsidRPr="00AE7228" w:rsidP="004F2680">
      <w:pPr>
        <w:ind w:right="-2" w:firstLine="709"/>
        <w:jc w:val="both"/>
        <w:rPr>
          <w:sz w:val="28"/>
          <w:szCs w:val="28"/>
        </w:rPr>
      </w:pPr>
      <w:r w:rsidRPr="00AE7228">
        <w:rPr>
          <w:sz w:val="28"/>
          <w:szCs w:val="28"/>
        </w:rPr>
        <w:t xml:space="preserve">Ответчик </w:t>
      </w:r>
      <w:r w:rsidR="001B09AF">
        <w:rPr>
          <w:sz w:val="28"/>
          <w:szCs w:val="28"/>
          <w:shd w:val="clear" w:color="auto" w:fill="FFFFFF"/>
        </w:rPr>
        <w:t>Максимова Т.А.</w:t>
      </w:r>
      <w:r w:rsidRPr="00AE7228">
        <w:rPr>
          <w:sz w:val="28"/>
          <w:szCs w:val="28"/>
        </w:rPr>
        <w:t xml:space="preserve"> в судебно</w:t>
      </w:r>
      <w:r w:rsidR="001B09AF">
        <w:rPr>
          <w:sz w:val="28"/>
          <w:szCs w:val="28"/>
        </w:rPr>
        <w:t>м</w:t>
      </w:r>
      <w:r w:rsidRPr="00AE7228">
        <w:rPr>
          <w:sz w:val="28"/>
          <w:szCs w:val="28"/>
        </w:rPr>
        <w:t xml:space="preserve"> заседани</w:t>
      </w:r>
      <w:r w:rsidR="001B09AF">
        <w:rPr>
          <w:sz w:val="28"/>
          <w:szCs w:val="28"/>
        </w:rPr>
        <w:t xml:space="preserve">и исковые требования не признала, пояснив при этом, что </w:t>
      </w:r>
      <w:r w:rsidR="00A40533">
        <w:rPr>
          <w:sz w:val="28"/>
          <w:szCs w:val="28"/>
        </w:rPr>
        <w:t>она является собственником 1/2 доли квартиры №</w:t>
      </w:r>
      <w:r w:rsidR="007859CC">
        <w:t>&lt;данные изъяты&gt;</w:t>
      </w:r>
      <w:r w:rsidR="00A40533">
        <w:rPr>
          <w:sz w:val="28"/>
          <w:szCs w:val="28"/>
        </w:rPr>
        <w:t xml:space="preserve"> по </w:t>
      </w:r>
      <w:r w:rsidRPr="00AE7228" w:rsidR="00A40533">
        <w:rPr>
          <w:sz w:val="28"/>
          <w:szCs w:val="28"/>
        </w:rPr>
        <w:t xml:space="preserve">адресу: </w:t>
      </w:r>
      <w:r w:rsidR="007859CC">
        <w:t>&lt;данные изъяты&gt;</w:t>
      </w:r>
      <w:r w:rsidR="00A40533">
        <w:rPr>
          <w:sz w:val="28"/>
          <w:szCs w:val="28"/>
        </w:rPr>
        <w:t>,</w:t>
      </w:r>
      <w:r w:rsidR="004E4CB6">
        <w:rPr>
          <w:sz w:val="28"/>
          <w:szCs w:val="28"/>
        </w:rPr>
        <w:t xml:space="preserve"> в квартире никто не зарегистрирован и не проживает, </w:t>
      </w:r>
      <w:r w:rsidR="00A40533">
        <w:rPr>
          <w:sz w:val="28"/>
          <w:szCs w:val="28"/>
        </w:rPr>
        <w:t xml:space="preserve"> </w:t>
      </w:r>
      <w:r w:rsidR="00A26AF6">
        <w:rPr>
          <w:sz w:val="28"/>
          <w:szCs w:val="28"/>
        </w:rPr>
        <w:t xml:space="preserve">а </w:t>
      </w:r>
      <w:r w:rsidR="001B09AF">
        <w:rPr>
          <w:sz w:val="28"/>
          <w:szCs w:val="28"/>
        </w:rPr>
        <w:t>после того как в телефонном режиме от представителя истца ей стало известно о наличии задолженности в размере 12 62</w:t>
      </w:r>
      <w:r w:rsidR="00154FD9">
        <w:rPr>
          <w:sz w:val="28"/>
          <w:szCs w:val="28"/>
        </w:rPr>
        <w:t>4</w:t>
      </w:r>
      <w:r w:rsidR="001B09AF">
        <w:rPr>
          <w:sz w:val="28"/>
          <w:szCs w:val="28"/>
        </w:rPr>
        <w:t xml:space="preserve"> рубля, ей в июле 2019 года была оплачена половина этой суммы в размере 6</w:t>
      </w:r>
      <w:r w:rsidR="00A40533">
        <w:rPr>
          <w:sz w:val="28"/>
          <w:szCs w:val="28"/>
        </w:rPr>
        <w:t> </w:t>
      </w:r>
      <w:r w:rsidR="001B09AF">
        <w:rPr>
          <w:sz w:val="28"/>
          <w:szCs w:val="28"/>
        </w:rPr>
        <w:t>31</w:t>
      </w:r>
      <w:r w:rsidR="00154FD9">
        <w:rPr>
          <w:sz w:val="28"/>
          <w:szCs w:val="28"/>
        </w:rPr>
        <w:t>2</w:t>
      </w:r>
      <w:r w:rsidR="00A40533">
        <w:rPr>
          <w:sz w:val="28"/>
          <w:szCs w:val="28"/>
        </w:rPr>
        <w:t xml:space="preserve"> </w:t>
      </w:r>
      <w:r w:rsidRPr="00AE7228" w:rsidR="001B09AF">
        <w:rPr>
          <w:sz w:val="28"/>
          <w:szCs w:val="28"/>
        </w:rPr>
        <w:t>рубл</w:t>
      </w:r>
      <w:r w:rsidR="00A40533">
        <w:rPr>
          <w:sz w:val="28"/>
          <w:szCs w:val="28"/>
        </w:rPr>
        <w:t>ей</w:t>
      </w:r>
      <w:r w:rsidR="00154FD9">
        <w:rPr>
          <w:sz w:val="28"/>
          <w:szCs w:val="28"/>
        </w:rPr>
        <w:t xml:space="preserve"> и 335, 86 рублей - пен</w:t>
      </w:r>
      <w:r w:rsidR="001E2CE0">
        <w:rPr>
          <w:sz w:val="28"/>
          <w:szCs w:val="28"/>
        </w:rPr>
        <w:t>я</w:t>
      </w:r>
      <w:r w:rsidR="001B09AF">
        <w:rPr>
          <w:sz w:val="28"/>
          <w:szCs w:val="28"/>
        </w:rPr>
        <w:t xml:space="preserve">, в связи с чем считает, что вторая половина задолженности, заявленная в качестве исковых требований, должна быть оплачена Никитиной Н.А., которой </w:t>
      </w:r>
      <w:r w:rsidR="00A40533">
        <w:rPr>
          <w:sz w:val="28"/>
          <w:szCs w:val="28"/>
        </w:rPr>
        <w:t xml:space="preserve">также </w:t>
      </w:r>
      <w:r w:rsidR="001B09AF">
        <w:rPr>
          <w:sz w:val="28"/>
          <w:szCs w:val="28"/>
        </w:rPr>
        <w:t xml:space="preserve">принадлежит </w:t>
      </w:r>
      <w:r w:rsidR="00A40533">
        <w:rPr>
          <w:sz w:val="28"/>
          <w:szCs w:val="28"/>
        </w:rPr>
        <w:t xml:space="preserve">1/2 </w:t>
      </w:r>
      <w:r w:rsidR="001B09AF">
        <w:rPr>
          <w:sz w:val="28"/>
          <w:szCs w:val="28"/>
        </w:rPr>
        <w:t xml:space="preserve"> доля квартиры. </w:t>
      </w:r>
    </w:p>
    <w:p w:rsidR="00AE7228" w:rsidRPr="00AE7228" w:rsidP="00AE7228">
      <w:pPr>
        <w:ind w:right="-2" w:firstLine="709"/>
        <w:jc w:val="both"/>
        <w:rPr>
          <w:sz w:val="28"/>
          <w:szCs w:val="28"/>
        </w:rPr>
      </w:pPr>
      <w:r w:rsidRPr="00AE7228">
        <w:rPr>
          <w:sz w:val="28"/>
          <w:szCs w:val="28"/>
        </w:rPr>
        <w:t xml:space="preserve">Ответчик </w:t>
      </w:r>
      <w:r w:rsidR="004F2680">
        <w:rPr>
          <w:sz w:val="28"/>
          <w:szCs w:val="28"/>
          <w:shd w:val="clear" w:color="auto" w:fill="FFFFFF"/>
        </w:rPr>
        <w:t>Никитина Н.А</w:t>
      </w:r>
      <w:r w:rsidRPr="00AE7228">
        <w:rPr>
          <w:sz w:val="28"/>
          <w:szCs w:val="28"/>
          <w:shd w:val="clear" w:color="auto" w:fill="FFFFFF"/>
        </w:rPr>
        <w:t>.</w:t>
      </w:r>
      <w:r w:rsidRPr="00AE7228">
        <w:rPr>
          <w:sz w:val="28"/>
          <w:szCs w:val="28"/>
        </w:rPr>
        <w:t xml:space="preserve">  </w:t>
      </w:r>
      <w:r w:rsidRPr="00AE7228" w:rsidR="004F2680">
        <w:rPr>
          <w:sz w:val="28"/>
          <w:szCs w:val="28"/>
        </w:rPr>
        <w:t>в судебно</w:t>
      </w:r>
      <w:r w:rsidR="004F2680">
        <w:rPr>
          <w:sz w:val="28"/>
          <w:szCs w:val="28"/>
        </w:rPr>
        <w:t>м</w:t>
      </w:r>
      <w:r w:rsidRPr="00AE7228" w:rsidR="004F2680">
        <w:rPr>
          <w:sz w:val="28"/>
          <w:szCs w:val="28"/>
        </w:rPr>
        <w:t xml:space="preserve"> заседани</w:t>
      </w:r>
      <w:r w:rsidR="004F2680">
        <w:rPr>
          <w:sz w:val="28"/>
          <w:szCs w:val="28"/>
        </w:rPr>
        <w:t>и исковые требования не признала, пояснив при этом, что</w:t>
      </w:r>
      <w:r w:rsidR="004E4CB6">
        <w:rPr>
          <w:sz w:val="28"/>
          <w:szCs w:val="28"/>
        </w:rPr>
        <w:t xml:space="preserve"> им с </w:t>
      </w:r>
      <w:r w:rsidR="004E4CB6">
        <w:rPr>
          <w:sz w:val="28"/>
          <w:szCs w:val="28"/>
          <w:shd w:val="clear" w:color="auto" w:fill="FFFFFF"/>
        </w:rPr>
        <w:t>Максимовой Т.А.</w:t>
      </w:r>
      <w:r w:rsidR="004E4CB6">
        <w:rPr>
          <w:sz w:val="28"/>
          <w:szCs w:val="28"/>
        </w:rPr>
        <w:t xml:space="preserve"> принадлежит по 1/</w:t>
      </w:r>
      <w:r w:rsidR="004E4CB6">
        <w:rPr>
          <w:sz w:val="28"/>
          <w:szCs w:val="28"/>
        </w:rPr>
        <w:t>2  доли</w:t>
      </w:r>
      <w:r w:rsidR="004E4CB6">
        <w:rPr>
          <w:sz w:val="28"/>
          <w:szCs w:val="28"/>
        </w:rPr>
        <w:t xml:space="preserve"> квартиры №</w:t>
      </w:r>
      <w:r w:rsidR="007859CC">
        <w:t>&lt;данные изъяты&gt;</w:t>
      </w:r>
      <w:r w:rsidR="004E4CB6">
        <w:rPr>
          <w:sz w:val="28"/>
          <w:szCs w:val="28"/>
        </w:rPr>
        <w:t xml:space="preserve"> по </w:t>
      </w:r>
      <w:r w:rsidRPr="00AE7228" w:rsidR="004E4CB6">
        <w:rPr>
          <w:sz w:val="28"/>
          <w:szCs w:val="28"/>
        </w:rPr>
        <w:t xml:space="preserve">адресу: </w:t>
      </w:r>
      <w:r w:rsidR="007859CC">
        <w:t>&lt;данные изъяты&gt;</w:t>
      </w:r>
      <w:r w:rsidR="004E4CB6">
        <w:rPr>
          <w:sz w:val="28"/>
          <w:szCs w:val="28"/>
        </w:rPr>
        <w:t>, в квартире никто не зарегистрирован</w:t>
      </w:r>
      <w:r w:rsidR="007F3991">
        <w:rPr>
          <w:sz w:val="28"/>
          <w:szCs w:val="28"/>
        </w:rPr>
        <w:t xml:space="preserve"> и не проживает. Взыскание с неё суммы задолженности </w:t>
      </w:r>
      <w:r w:rsidR="007F3991">
        <w:rPr>
          <w:sz w:val="28"/>
          <w:szCs w:val="28"/>
        </w:rPr>
        <w:t xml:space="preserve">считает необоснованным, поскольку у них с </w:t>
      </w:r>
      <w:r w:rsidR="007F3991">
        <w:rPr>
          <w:sz w:val="28"/>
          <w:szCs w:val="28"/>
          <w:shd w:val="clear" w:color="auto" w:fill="FFFFFF"/>
        </w:rPr>
        <w:t>Максимовой Т.А. была устная договорённость, согласно которой она оплачивает газоснабжение, вывоз мусора и квартплату, а Максимова Т.А. – электроэнергию, водоснабжение и отопление</w:t>
      </w:r>
      <w:r w:rsidR="00425CA0">
        <w:rPr>
          <w:sz w:val="28"/>
          <w:szCs w:val="28"/>
          <w:shd w:val="clear" w:color="auto" w:fill="FFFFFF"/>
        </w:rPr>
        <w:t>. Кроме этого Никитина Н.А</w:t>
      </w:r>
      <w:r w:rsidRPr="00AE7228" w:rsidR="00425CA0">
        <w:rPr>
          <w:sz w:val="28"/>
          <w:szCs w:val="28"/>
          <w:shd w:val="clear" w:color="auto" w:fill="FFFFFF"/>
        </w:rPr>
        <w:t>.</w:t>
      </w:r>
      <w:r w:rsidR="00425CA0">
        <w:rPr>
          <w:sz w:val="28"/>
          <w:szCs w:val="28"/>
          <w:shd w:val="clear" w:color="auto" w:fill="FFFFFF"/>
        </w:rPr>
        <w:t xml:space="preserve"> указала, что договор с истцом заключала Максимова Т.А., поэтому, по её мнению, обязанность по оплате теплоснабжения целиком лежит на Максимов</w:t>
      </w:r>
      <w:r w:rsidR="00A26AF6">
        <w:rPr>
          <w:sz w:val="28"/>
          <w:szCs w:val="28"/>
          <w:shd w:val="clear" w:color="auto" w:fill="FFFFFF"/>
        </w:rPr>
        <w:t>ой</w:t>
      </w:r>
      <w:r w:rsidR="00425CA0">
        <w:rPr>
          <w:sz w:val="28"/>
          <w:szCs w:val="28"/>
          <w:shd w:val="clear" w:color="auto" w:fill="FFFFFF"/>
        </w:rPr>
        <w:t xml:space="preserve"> Т.А., взявшей на себя соответствующие обязательства по устному соглашению между ними и письменному договору с истцом.</w:t>
      </w:r>
    </w:p>
    <w:p w:rsidR="00AE7228" w:rsidRPr="00AE7228" w:rsidP="00AE7228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объяснения сторон, и</w:t>
      </w:r>
      <w:r w:rsidRPr="00AE7228">
        <w:rPr>
          <w:sz w:val="28"/>
          <w:szCs w:val="28"/>
        </w:rPr>
        <w:t>сследовав материалы дела в их совокупности, суд приходит к следующим выводам.</w:t>
      </w:r>
    </w:p>
    <w:p w:rsidR="00585CA8" w:rsidRPr="00AE7228" w:rsidP="00AE7228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Ответчикам</w:t>
      </w:r>
      <w:r w:rsidR="002530D7">
        <w:rPr>
          <w:sz w:val="28"/>
          <w:szCs w:val="28"/>
        </w:rPr>
        <w:t xml:space="preserve">, включая период </w:t>
      </w:r>
      <w:r w:rsidRPr="00AE7228" w:rsidR="002530D7">
        <w:rPr>
          <w:sz w:val="28"/>
          <w:szCs w:val="28"/>
        </w:rPr>
        <w:t>с 01.</w:t>
      </w:r>
      <w:r w:rsidR="002530D7">
        <w:rPr>
          <w:sz w:val="28"/>
          <w:szCs w:val="28"/>
        </w:rPr>
        <w:t>02</w:t>
      </w:r>
      <w:r w:rsidRPr="00AE7228" w:rsidR="002530D7">
        <w:rPr>
          <w:sz w:val="28"/>
          <w:szCs w:val="28"/>
        </w:rPr>
        <w:t>.201</w:t>
      </w:r>
      <w:r w:rsidR="002530D7">
        <w:rPr>
          <w:sz w:val="28"/>
          <w:szCs w:val="28"/>
        </w:rPr>
        <w:t>8</w:t>
      </w:r>
      <w:r w:rsidRPr="00AE7228" w:rsidR="002530D7">
        <w:rPr>
          <w:sz w:val="28"/>
          <w:szCs w:val="28"/>
        </w:rPr>
        <w:t xml:space="preserve"> года</w:t>
      </w:r>
      <w:r w:rsidR="002530D7">
        <w:rPr>
          <w:sz w:val="28"/>
          <w:szCs w:val="28"/>
        </w:rPr>
        <w:t xml:space="preserve"> по настоящее время,</w:t>
      </w:r>
      <w:r>
        <w:rPr>
          <w:sz w:val="28"/>
          <w:szCs w:val="28"/>
        </w:rPr>
        <w:t xml:space="preserve"> принадлежит по 1/</w:t>
      </w:r>
      <w:r>
        <w:rPr>
          <w:sz w:val="28"/>
          <w:szCs w:val="28"/>
        </w:rPr>
        <w:t>2  доли</w:t>
      </w:r>
      <w:r>
        <w:rPr>
          <w:sz w:val="28"/>
          <w:szCs w:val="28"/>
        </w:rPr>
        <w:t xml:space="preserve"> квартиры №</w:t>
      </w:r>
      <w:r w:rsidR="007859CC">
        <w:t>&lt;данные изъяты&gt;</w:t>
      </w:r>
      <w:r>
        <w:rPr>
          <w:sz w:val="28"/>
          <w:szCs w:val="28"/>
        </w:rPr>
        <w:t xml:space="preserve"> по </w:t>
      </w:r>
      <w:r w:rsidRPr="00AE7228">
        <w:rPr>
          <w:sz w:val="28"/>
          <w:szCs w:val="28"/>
        </w:rPr>
        <w:t xml:space="preserve">адресу: </w:t>
      </w:r>
      <w:r w:rsidR="007859CC">
        <w:t>&lt;данные изъяты&gt;</w:t>
      </w:r>
      <w:r>
        <w:rPr>
          <w:sz w:val="28"/>
          <w:szCs w:val="28"/>
        </w:rPr>
        <w:t>, в квартире никто не зарегистрирован и не проживает</w:t>
      </w:r>
      <w:r w:rsidR="00B24D93">
        <w:rPr>
          <w:sz w:val="28"/>
          <w:szCs w:val="28"/>
        </w:rPr>
        <w:t>. Указанные обстоятельства никем не оспаривались и были признаны всеми сторонами по делу в судебном заседании.</w:t>
      </w:r>
    </w:p>
    <w:p w:rsidR="00263A43" w:rsidP="00263A4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каких-либо соглашений между ответчиками о разделении между ними оплаты коммунальных услуг, поставляемых в принадлежащую им квартиру, было опровергнуто ответчиком Максимовой Т.А. в судебном заседании. Доказательства обратного не были представлены суду и отсутствуют в материалах дела.</w:t>
      </w:r>
    </w:p>
    <w:p w:rsidR="00AA6436" w:rsidP="00AE7228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 июля 2016 года между истцом</w:t>
      </w:r>
      <w:r w:rsidR="00194D78">
        <w:rPr>
          <w:sz w:val="28"/>
          <w:szCs w:val="28"/>
        </w:rPr>
        <w:t xml:space="preserve"> (по договору - </w:t>
      </w:r>
      <w:r w:rsidR="00263A43">
        <w:rPr>
          <w:sz w:val="28"/>
          <w:szCs w:val="28"/>
        </w:rPr>
        <w:t>П</w:t>
      </w:r>
      <w:r w:rsidR="00194D78">
        <w:rPr>
          <w:sz w:val="28"/>
          <w:szCs w:val="28"/>
        </w:rPr>
        <w:t>оставщик)</w:t>
      </w:r>
      <w:r>
        <w:rPr>
          <w:sz w:val="28"/>
          <w:szCs w:val="28"/>
        </w:rPr>
        <w:t xml:space="preserve"> и </w:t>
      </w:r>
      <w:r w:rsidR="00C63B3E">
        <w:rPr>
          <w:sz w:val="28"/>
          <w:szCs w:val="28"/>
        </w:rPr>
        <w:t xml:space="preserve">ответчиком </w:t>
      </w:r>
      <w:r>
        <w:rPr>
          <w:sz w:val="28"/>
          <w:szCs w:val="28"/>
        </w:rPr>
        <w:t>Максимовой Т.А.</w:t>
      </w:r>
      <w:r w:rsidR="00194D78">
        <w:rPr>
          <w:sz w:val="28"/>
          <w:szCs w:val="28"/>
        </w:rPr>
        <w:t xml:space="preserve"> (по договору - </w:t>
      </w:r>
      <w:r w:rsidR="00263A43">
        <w:rPr>
          <w:sz w:val="28"/>
          <w:szCs w:val="28"/>
        </w:rPr>
        <w:t>П</w:t>
      </w:r>
      <w:r w:rsidR="00194D78">
        <w:rPr>
          <w:sz w:val="28"/>
          <w:szCs w:val="28"/>
        </w:rPr>
        <w:t>отребитель)</w:t>
      </w:r>
      <w:r>
        <w:rPr>
          <w:sz w:val="28"/>
          <w:szCs w:val="28"/>
        </w:rPr>
        <w:t xml:space="preserve"> заключен договор о предоставлении услуг по централизованному отоплению (далее по тексту - Договор)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11-13).</w:t>
      </w:r>
    </w:p>
    <w:p w:rsidR="00194D78" w:rsidP="00194D78">
      <w:pPr>
        <w:pStyle w:val="BodyText"/>
        <w:tabs>
          <w:tab w:val="left" w:pos="9356"/>
        </w:tabs>
        <w:spacing w:before="0" w:line="240" w:lineRule="auto"/>
        <w:ind w:right="45" w:firstLine="680"/>
        <w:rPr>
          <w:sz w:val="28"/>
          <w:szCs w:val="28"/>
        </w:rPr>
      </w:pPr>
      <w:r w:rsidRPr="00194D78">
        <w:rPr>
          <w:sz w:val="28"/>
          <w:szCs w:val="28"/>
        </w:rPr>
        <w:t xml:space="preserve">Согласно п.1. Договора Поставщик обязуется предоставлять Потребителю через </w:t>
      </w:r>
      <w:r w:rsidR="00EA0A65">
        <w:rPr>
          <w:sz w:val="28"/>
          <w:szCs w:val="28"/>
        </w:rPr>
        <w:t>при</w:t>
      </w:r>
      <w:r w:rsidRPr="00194D78">
        <w:rPr>
          <w:sz w:val="28"/>
          <w:szCs w:val="28"/>
        </w:rPr>
        <w:t xml:space="preserve">соединенную сеть своевременно и соответствующего качества </w:t>
      </w:r>
      <w:r w:rsidR="00EA0A65">
        <w:rPr>
          <w:sz w:val="28"/>
          <w:szCs w:val="28"/>
        </w:rPr>
        <w:t>услуги по централизованному ото</w:t>
      </w:r>
      <w:r w:rsidRPr="00194D78">
        <w:rPr>
          <w:sz w:val="28"/>
          <w:szCs w:val="28"/>
        </w:rPr>
        <w:t>плению, а Потребитель обязуется оплачивать Поставщику предоставленные услуги по установленным тарифам в сроки и на условиях, предусмотренных договором.</w:t>
      </w:r>
    </w:p>
    <w:p w:rsidR="00CB0776" w:rsidP="001F3FEB">
      <w:pPr>
        <w:ind w:right="-2" w:firstLine="709"/>
        <w:jc w:val="both"/>
        <w:rPr>
          <w:sz w:val="28"/>
          <w:szCs w:val="28"/>
        </w:rPr>
      </w:pPr>
      <w:r w:rsidRPr="00AE7228">
        <w:rPr>
          <w:sz w:val="28"/>
          <w:szCs w:val="28"/>
        </w:rPr>
        <w:t>На протяжении</w:t>
      </w:r>
      <w:r>
        <w:rPr>
          <w:sz w:val="28"/>
          <w:szCs w:val="28"/>
        </w:rPr>
        <w:t xml:space="preserve"> рассматриваемого периода </w:t>
      </w:r>
      <w:r w:rsidRPr="00AE7228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AE7228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AE7228">
        <w:rPr>
          <w:sz w:val="28"/>
          <w:szCs w:val="28"/>
        </w:rPr>
        <w:t xml:space="preserve"> годов были утверждены следующие тарифы за потребление тепловой энергии: в соответствии с приказом Государственного комитета по ценам и тарифам Республики Крым от 1</w:t>
      </w:r>
      <w:r>
        <w:rPr>
          <w:sz w:val="28"/>
          <w:szCs w:val="28"/>
        </w:rPr>
        <w:t>9</w:t>
      </w:r>
      <w:r w:rsidRPr="00AE7228">
        <w:rPr>
          <w:sz w:val="28"/>
          <w:szCs w:val="28"/>
        </w:rPr>
        <w:t>.12.201</w:t>
      </w:r>
      <w:r>
        <w:rPr>
          <w:sz w:val="28"/>
          <w:szCs w:val="28"/>
        </w:rPr>
        <w:t>7</w:t>
      </w:r>
      <w:r w:rsidRPr="00AE722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57</w:t>
      </w:r>
      <w:r w:rsidRPr="00AE7228">
        <w:rPr>
          <w:sz w:val="28"/>
          <w:szCs w:val="28"/>
        </w:rPr>
        <w:t>/</w:t>
      </w:r>
      <w:r>
        <w:rPr>
          <w:sz w:val="28"/>
          <w:szCs w:val="28"/>
        </w:rPr>
        <w:t>8</w:t>
      </w:r>
      <w:r w:rsidRPr="00AE7228">
        <w:rPr>
          <w:sz w:val="28"/>
          <w:szCs w:val="28"/>
        </w:rPr>
        <w:t xml:space="preserve"> с 01 </w:t>
      </w:r>
      <w:r>
        <w:rPr>
          <w:sz w:val="28"/>
          <w:szCs w:val="28"/>
        </w:rPr>
        <w:t xml:space="preserve">января </w:t>
      </w:r>
      <w:r w:rsidRPr="00AE7228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AE7228">
        <w:rPr>
          <w:sz w:val="28"/>
          <w:szCs w:val="28"/>
        </w:rPr>
        <w:t xml:space="preserve"> года по 3</w:t>
      </w:r>
      <w:r>
        <w:rPr>
          <w:sz w:val="28"/>
          <w:szCs w:val="28"/>
        </w:rPr>
        <w:t>0</w:t>
      </w:r>
      <w:r w:rsidRPr="00AE7228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AE7228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EE162A">
        <w:rPr>
          <w:sz w:val="28"/>
          <w:szCs w:val="28"/>
        </w:rPr>
        <w:t xml:space="preserve"> года</w:t>
      </w:r>
      <w:r w:rsidRPr="00AE7228">
        <w:rPr>
          <w:sz w:val="28"/>
          <w:szCs w:val="28"/>
        </w:rPr>
        <w:t xml:space="preserve"> тепловая энергия – </w:t>
      </w:r>
      <w:r>
        <w:rPr>
          <w:sz w:val="28"/>
          <w:szCs w:val="28"/>
        </w:rPr>
        <w:t>2602</w:t>
      </w:r>
      <w:r w:rsidRPr="00AE7228">
        <w:rPr>
          <w:sz w:val="28"/>
          <w:szCs w:val="28"/>
        </w:rPr>
        <w:t>,</w:t>
      </w:r>
      <w:r>
        <w:rPr>
          <w:sz w:val="28"/>
          <w:szCs w:val="28"/>
        </w:rPr>
        <w:t>55</w:t>
      </w:r>
      <w:r w:rsidRPr="00AE7228">
        <w:rPr>
          <w:sz w:val="28"/>
          <w:szCs w:val="28"/>
        </w:rPr>
        <w:t xml:space="preserve"> руб./Гкал,</w:t>
      </w:r>
      <w:r>
        <w:rPr>
          <w:sz w:val="28"/>
          <w:szCs w:val="28"/>
        </w:rPr>
        <w:t xml:space="preserve"> </w:t>
      </w:r>
      <w:r w:rsidRPr="00AE7228">
        <w:rPr>
          <w:sz w:val="28"/>
          <w:szCs w:val="28"/>
        </w:rPr>
        <w:t xml:space="preserve">с 01 </w:t>
      </w:r>
      <w:r>
        <w:rPr>
          <w:sz w:val="28"/>
          <w:szCs w:val="28"/>
        </w:rPr>
        <w:t xml:space="preserve">июля </w:t>
      </w:r>
      <w:r w:rsidRPr="00AE7228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AE7228">
        <w:rPr>
          <w:sz w:val="28"/>
          <w:szCs w:val="28"/>
        </w:rPr>
        <w:t xml:space="preserve"> года по 3</w:t>
      </w:r>
      <w:r>
        <w:rPr>
          <w:sz w:val="28"/>
          <w:szCs w:val="28"/>
        </w:rPr>
        <w:t>1</w:t>
      </w:r>
      <w:r w:rsidRPr="00AE7228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E7228">
        <w:rPr>
          <w:sz w:val="28"/>
          <w:szCs w:val="28"/>
        </w:rPr>
        <w:t xml:space="preserve"> 201</w:t>
      </w:r>
      <w:r>
        <w:rPr>
          <w:sz w:val="28"/>
          <w:szCs w:val="28"/>
        </w:rPr>
        <w:t>8 года</w:t>
      </w:r>
      <w:r w:rsidRPr="00AE7228">
        <w:rPr>
          <w:sz w:val="28"/>
          <w:szCs w:val="28"/>
        </w:rPr>
        <w:t xml:space="preserve"> тепловая энергия – </w:t>
      </w:r>
      <w:r>
        <w:rPr>
          <w:sz w:val="28"/>
          <w:szCs w:val="28"/>
        </w:rPr>
        <w:t>2</w:t>
      </w:r>
      <w:r w:rsidR="00EE162A">
        <w:rPr>
          <w:sz w:val="28"/>
          <w:szCs w:val="28"/>
        </w:rPr>
        <w:t>908</w:t>
      </w:r>
      <w:r w:rsidRPr="00AE7228">
        <w:rPr>
          <w:sz w:val="28"/>
          <w:szCs w:val="28"/>
        </w:rPr>
        <w:t>,</w:t>
      </w:r>
      <w:r w:rsidR="00EE162A">
        <w:rPr>
          <w:sz w:val="28"/>
          <w:szCs w:val="28"/>
        </w:rPr>
        <w:t>69</w:t>
      </w:r>
      <w:r w:rsidRPr="00AE7228">
        <w:rPr>
          <w:sz w:val="28"/>
          <w:szCs w:val="28"/>
        </w:rPr>
        <w:t xml:space="preserve"> руб./Гкал; в соответствии с приказом Государственного комитета по ценам и тарифам Республики Крым от </w:t>
      </w:r>
      <w:r w:rsidR="00EE162A">
        <w:rPr>
          <w:sz w:val="28"/>
          <w:szCs w:val="28"/>
        </w:rPr>
        <w:t>19</w:t>
      </w:r>
      <w:r w:rsidRPr="00AE7228">
        <w:rPr>
          <w:sz w:val="28"/>
          <w:szCs w:val="28"/>
        </w:rPr>
        <w:t>.12.201</w:t>
      </w:r>
      <w:r w:rsidR="00EE162A">
        <w:rPr>
          <w:sz w:val="28"/>
          <w:szCs w:val="28"/>
        </w:rPr>
        <w:t>8</w:t>
      </w:r>
      <w:r w:rsidRPr="00AE7228">
        <w:rPr>
          <w:sz w:val="28"/>
          <w:szCs w:val="28"/>
        </w:rPr>
        <w:t xml:space="preserve"> года № </w:t>
      </w:r>
      <w:r w:rsidR="00EE162A">
        <w:rPr>
          <w:sz w:val="28"/>
          <w:szCs w:val="28"/>
        </w:rPr>
        <w:t>6</w:t>
      </w:r>
      <w:r w:rsidRPr="00AE7228">
        <w:rPr>
          <w:sz w:val="28"/>
          <w:szCs w:val="28"/>
        </w:rPr>
        <w:t>2/</w:t>
      </w:r>
      <w:r w:rsidR="00EE162A">
        <w:rPr>
          <w:sz w:val="28"/>
          <w:szCs w:val="28"/>
        </w:rPr>
        <w:t>11</w:t>
      </w:r>
      <w:r w:rsidRPr="00AE7228">
        <w:rPr>
          <w:sz w:val="28"/>
          <w:szCs w:val="28"/>
        </w:rPr>
        <w:t xml:space="preserve"> с 01 января 201</w:t>
      </w:r>
      <w:r w:rsidR="00EE162A">
        <w:rPr>
          <w:sz w:val="28"/>
          <w:szCs w:val="28"/>
        </w:rPr>
        <w:t>9</w:t>
      </w:r>
      <w:r w:rsidRPr="00AE7228">
        <w:rPr>
          <w:sz w:val="28"/>
          <w:szCs w:val="28"/>
        </w:rPr>
        <w:t xml:space="preserve"> года по 30 июня 201</w:t>
      </w:r>
      <w:r w:rsidR="00EE162A">
        <w:rPr>
          <w:sz w:val="28"/>
          <w:szCs w:val="28"/>
        </w:rPr>
        <w:t>9 года</w:t>
      </w:r>
      <w:r w:rsidRPr="00AE7228">
        <w:rPr>
          <w:sz w:val="28"/>
          <w:szCs w:val="28"/>
        </w:rPr>
        <w:t xml:space="preserve"> </w:t>
      </w:r>
      <w:r w:rsidR="00EE162A">
        <w:rPr>
          <w:sz w:val="28"/>
          <w:szCs w:val="28"/>
        </w:rPr>
        <w:t>тепловая энергия – 3042,49 руб./Гкал</w:t>
      </w:r>
      <w:r w:rsidRPr="00AE7228">
        <w:rPr>
          <w:sz w:val="28"/>
          <w:szCs w:val="28"/>
        </w:rPr>
        <w:t>.</w:t>
      </w:r>
    </w:p>
    <w:p w:rsidR="001E2CE0" w:rsidP="001E2CE0">
      <w:pPr>
        <w:pStyle w:val="BodyText"/>
        <w:tabs>
          <w:tab w:val="left" w:pos="9356"/>
        </w:tabs>
        <w:spacing w:before="0" w:line="240" w:lineRule="auto"/>
        <w:ind w:right="45" w:firstLine="680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ответчиками не указывалось на наличие </w:t>
      </w:r>
      <w:r w:rsidR="001F3FEB">
        <w:rPr>
          <w:sz w:val="28"/>
          <w:szCs w:val="28"/>
        </w:rPr>
        <w:t xml:space="preserve">у них претензий к </w:t>
      </w:r>
      <w:r>
        <w:rPr>
          <w:sz w:val="28"/>
          <w:szCs w:val="28"/>
        </w:rPr>
        <w:t>своевременно</w:t>
      </w:r>
      <w:r w:rsidR="001F3FEB">
        <w:rPr>
          <w:sz w:val="28"/>
          <w:szCs w:val="28"/>
        </w:rPr>
        <w:t>сти</w:t>
      </w:r>
      <w:r>
        <w:rPr>
          <w:sz w:val="28"/>
          <w:szCs w:val="28"/>
        </w:rPr>
        <w:t xml:space="preserve"> или качеств</w:t>
      </w:r>
      <w:r w:rsidR="001F3FEB">
        <w:rPr>
          <w:sz w:val="28"/>
          <w:szCs w:val="28"/>
        </w:rPr>
        <w:t>у</w:t>
      </w:r>
      <w:r w:rsidR="00263A43">
        <w:rPr>
          <w:sz w:val="28"/>
          <w:szCs w:val="28"/>
        </w:rPr>
        <w:t xml:space="preserve"> предоставлен</w:t>
      </w:r>
      <w:r w:rsidR="001F3FEB">
        <w:rPr>
          <w:sz w:val="28"/>
          <w:szCs w:val="28"/>
        </w:rPr>
        <w:t>ных</w:t>
      </w:r>
      <w:r w:rsidR="00263A43">
        <w:rPr>
          <w:sz w:val="28"/>
          <w:szCs w:val="28"/>
        </w:rPr>
        <w:t xml:space="preserve"> истцом услуг по централизованному ото</w:t>
      </w:r>
      <w:r w:rsidRPr="00194D78" w:rsidR="00263A43">
        <w:rPr>
          <w:sz w:val="28"/>
          <w:szCs w:val="28"/>
        </w:rPr>
        <w:t>плению</w:t>
      </w:r>
      <w:r w:rsidR="00263A43">
        <w:rPr>
          <w:sz w:val="28"/>
          <w:szCs w:val="28"/>
        </w:rPr>
        <w:t xml:space="preserve"> квартиры.</w:t>
      </w:r>
    </w:p>
    <w:p w:rsidR="001E2CE0" w:rsidRPr="00AE7228" w:rsidP="001E2CE0">
      <w:pPr>
        <w:ind w:right="-2" w:firstLine="709"/>
        <w:jc w:val="both"/>
        <w:rPr>
          <w:sz w:val="28"/>
          <w:szCs w:val="28"/>
        </w:rPr>
      </w:pPr>
      <w:r w:rsidRPr="00AE7228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расчета цены иска</w:t>
      </w:r>
      <w:r w:rsidRPr="00AE7228">
        <w:rPr>
          <w:sz w:val="28"/>
          <w:szCs w:val="28"/>
        </w:rPr>
        <w:t xml:space="preserve"> за потребленную тепловую энергию в квартире </w:t>
      </w:r>
      <w:r>
        <w:rPr>
          <w:sz w:val="28"/>
          <w:szCs w:val="28"/>
        </w:rPr>
        <w:t>№</w:t>
      </w:r>
      <w:r w:rsidR="007859CC">
        <w:t>&lt;</w:t>
      </w:r>
      <w:r w:rsidR="007859CC">
        <w:t>данные изъяты&gt;</w:t>
      </w:r>
      <w:r>
        <w:rPr>
          <w:sz w:val="28"/>
          <w:szCs w:val="28"/>
        </w:rPr>
        <w:t xml:space="preserve"> по </w:t>
      </w:r>
      <w:r w:rsidRPr="00AE7228">
        <w:rPr>
          <w:sz w:val="28"/>
          <w:szCs w:val="28"/>
        </w:rPr>
        <w:t xml:space="preserve">адресу: </w:t>
      </w:r>
      <w:r w:rsidR="007859CC">
        <w:t>&lt;данные изъяты&gt;</w:t>
      </w:r>
      <w:r w:rsidRPr="00AE7228">
        <w:rPr>
          <w:sz w:val="28"/>
          <w:szCs w:val="28"/>
        </w:rPr>
        <w:t>, образовалась задолженность за период с 01.</w:t>
      </w:r>
      <w:r>
        <w:rPr>
          <w:sz w:val="28"/>
          <w:szCs w:val="28"/>
        </w:rPr>
        <w:t>02</w:t>
      </w:r>
      <w:r w:rsidRPr="00AE722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AE7228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</w:t>
      </w:r>
      <w:r w:rsidRPr="00AE7228">
        <w:rPr>
          <w:sz w:val="28"/>
          <w:szCs w:val="28"/>
        </w:rPr>
        <w:t xml:space="preserve">о </w:t>
      </w:r>
      <w:r>
        <w:rPr>
          <w:sz w:val="28"/>
          <w:szCs w:val="28"/>
        </w:rPr>
        <w:t>3</w:t>
      </w:r>
      <w:r w:rsidRPr="00AE7228">
        <w:rPr>
          <w:sz w:val="28"/>
          <w:szCs w:val="28"/>
        </w:rPr>
        <w:t>1.0</w:t>
      </w:r>
      <w:r>
        <w:rPr>
          <w:sz w:val="28"/>
          <w:szCs w:val="28"/>
        </w:rPr>
        <w:t>7</w:t>
      </w:r>
      <w:r w:rsidRPr="00AE7228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AE7228">
        <w:rPr>
          <w:sz w:val="28"/>
          <w:szCs w:val="28"/>
        </w:rPr>
        <w:t xml:space="preserve"> года в размере </w:t>
      </w:r>
      <w:r>
        <w:rPr>
          <w:sz w:val="28"/>
          <w:szCs w:val="28"/>
        </w:rPr>
        <w:t xml:space="preserve">6 311  </w:t>
      </w:r>
      <w:r w:rsidRPr="00AE7228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53 коп</w:t>
      </w:r>
      <w:r w:rsidRPr="00AE7228">
        <w:rPr>
          <w:sz w:val="28"/>
          <w:szCs w:val="28"/>
        </w:rPr>
        <w:t xml:space="preserve">. </w:t>
      </w:r>
      <w:r>
        <w:rPr>
          <w:sz w:val="28"/>
          <w:szCs w:val="28"/>
        </w:rPr>
        <w:t>и пеня в размере – 335 рублей 85 коп.</w:t>
      </w:r>
      <w:r w:rsidRPr="00AE7228">
        <w:rPr>
          <w:sz w:val="28"/>
          <w:szCs w:val="28"/>
        </w:rPr>
        <w:t>(</w:t>
      </w:r>
      <w:r w:rsidRPr="00AE7228">
        <w:rPr>
          <w:sz w:val="28"/>
          <w:szCs w:val="28"/>
        </w:rPr>
        <w:t>л.д</w:t>
      </w:r>
      <w:r w:rsidRPr="00AE7228">
        <w:rPr>
          <w:sz w:val="28"/>
          <w:szCs w:val="28"/>
        </w:rPr>
        <w:t xml:space="preserve">. </w:t>
      </w:r>
      <w:r>
        <w:rPr>
          <w:sz w:val="28"/>
          <w:szCs w:val="28"/>
        </w:rPr>
        <w:t>5</w:t>
      </w:r>
      <w:r w:rsidRPr="00AE7228">
        <w:rPr>
          <w:sz w:val="28"/>
          <w:szCs w:val="28"/>
        </w:rPr>
        <w:t>).</w:t>
      </w:r>
    </w:p>
    <w:p w:rsidR="004D61A6" w:rsidP="004D61A6">
      <w:pPr>
        <w:pStyle w:val="BodyText"/>
        <w:tabs>
          <w:tab w:val="left" w:pos="9356"/>
        </w:tabs>
        <w:spacing w:before="0" w:line="240" w:lineRule="auto"/>
        <w:ind w:right="45" w:firstLine="680"/>
        <w:rPr>
          <w:sz w:val="28"/>
          <w:szCs w:val="28"/>
        </w:rPr>
      </w:pPr>
      <w:r w:rsidRPr="00194D78">
        <w:rPr>
          <w:sz w:val="28"/>
          <w:szCs w:val="28"/>
        </w:rPr>
        <w:t xml:space="preserve">Согласно п. 2 Договора, субъектами пользования услугами являются 2  собственника, </w:t>
      </w:r>
      <w:r>
        <w:rPr>
          <w:sz w:val="28"/>
          <w:szCs w:val="28"/>
        </w:rPr>
        <w:t>каждый</w:t>
      </w:r>
      <w:r w:rsidRPr="00194D78">
        <w:rPr>
          <w:sz w:val="28"/>
          <w:szCs w:val="28"/>
        </w:rPr>
        <w:t xml:space="preserve"> </w:t>
      </w:r>
      <w:r>
        <w:rPr>
          <w:sz w:val="28"/>
          <w:szCs w:val="28"/>
        </w:rPr>
        <w:t>из которых</w:t>
      </w:r>
      <w:r w:rsidRPr="00194D78">
        <w:rPr>
          <w:sz w:val="28"/>
          <w:szCs w:val="28"/>
        </w:rPr>
        <w:t xml:space="preserve"> имеет по </w:t>
      </w:r>
      <w:r>
        <w:rPr>
          <w:sz w:val="28"/>
          <w:szCs w:val="28"/>
        </w:rPr>
        <w:t>1/2 части</w:t>
      </w:r>
      <w:r w:rsidRPr="00194D78">
        <w:rPr>
          <w:sz w:val="28"/>
          <w:szCs w:val="28"/>
        </w:rPr>
        <w:t xml:space="preserve"> в праве собственности на квартиру.</w:t>
      </w:r>
    </w:p>
    <w:p w:rsidR="00194D78" w:rsidRPr="00194D78" w:rsidP="004D61A6">
      <w:pPr>
        <w:pStyle w:val="BodyText"/>
        <w:tabs>
          <w:tab w:val="left" w:pos="9356"/>
        </w:tabs>
        <w:spacing w:before="0" w:line="240" w:lineRule="auto"/>
        <w:ind w:right="45" w:firstLine="680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>В</w:t>
      </w:r>
      <w:r w:rsidRPr="00194D78">
        <w:rPr>
          <w:sz w:val="28"/>
          <w:szCs w:val="28"/>
        </w:rPr>
        <w:t xml:space="preserve"> п. 3</w:t>
      </w:r>
      <w:r>
        <w:rPr>
          <w:sz w:val="28"/>
          <w:szCs w:val="28"/>
        </w:rPr>
        <w:t xml:space="preserve"> и п. 6</w:t>
      </w:r>
      <w:r w:rsidRPr="00194D78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t xml:space="preserve"> указано, что</w:t>
      </w:r>
      <w:r w:rsidRPr="00194D78">
        <w:rPr>
          <w:sz w:val="28"/>
          <w:szCs w:val="28"/>
        </w:rPr>
        <w:t xml:space="preserve"> отапливаемая площадь квартиры 37,7 </w:t>
      </w:r>
      <w:r w:rsidRPr="00194D78">
        <w:rPr>
          <w:sz w:val="28"/>
          <w:szCs w:val="28"/>
        </w:rPr>
        <w:t>кв.м</w:t>
      </w:r>
      <w:r w:rsidRPr="00194D78">
        <w:rPr>
          <w:sz w:val="28"/>
          <w:szCs w:val="28"/>
        </w:rPr>
        <w:t>.</w:t>
      </w:r>
      <w:r>
        <w:rPr>
          <w:rFonts w:ascii="Arial Unicode MS" w:hAnsi="Arial Unicode MS" w:cs="Arial Unicode MS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94D78">
        <w:rPr>
          <w:sz w:val="28"/>
          <w:szCs w:val="28"/>
        </w:rPr>
        <w:t xml:space="preserve">бъем (количество) поставленной тепловой энергии определяется </w:t>
      </w:r>
      <w:r>
        <w:rPr>
          <w:sz w:val="28"/>
          <w:szCs w:val="28"/>
        </w:rPr>
        <w:t>в соответствии</w:t>
      </w:r>
      <w:r w:rsidRPr="00194D78">
        <w:rPr>
          <w:sz w:val="28"/>
          <w:szCs w:val="28"/>
        </w:rPr>
        <w:t xml:space="preserve"> с показаниями общедомовых приборов учета.</w:t>
      </w:r>
    </w:p>
    <w:p w:rsidR="00194D78" w:rsidRPr="00194D78" w:rsidP="00194D78">
      <w:pPr>
        <w:pStyle w:val="BodyText"/>
        <w:tabs>
          <w:tab w:val="left" w:pos="9356"/>
        </w:tabs>
        <w:spacing w:before="0" w:line="240" w:lineRule="auto"/>
        <w:ind w:right="45" w:firstLine="680"/>
        <w:rPr>
          <w:rFonts w:ascii="Arial Unicode MS" w:hAnsi="Arial Unicode MS" w:cs="Arial Unicode MS"/>
          <w:sz w:val="28"/>
          <w:szCs w:val="28"/>
        </w:rPr>
      </w:pPr>
      <w:r w:rsidRPr="00194D78">
        <w:rPr>
          <w:sz w:val="28"/>
          <w:szCs w:val="28"/>
        </w:rPr>
        <w:t xml:space="preserve">Согласно п. 8 Договора, расчетным периодом является календарный месяц, при этом </w:t>
      </w:r>
      <w:r w:rsidR="004D61A6">
        <w:rPr>
          <w:sz w:val="28"/>
          <w:szCs w:val="28"/>
        </w:rPr>
        <w:t>платежи</w:t>
      </w:r>
      <w:r w:rsidRPr="00194D78">
        <w:rPr>
          <w:sz w:val="28"/>
          <w:szCs w:val="28"/>
        </w:rPr>
        <w:t xml:space="preserve"> вносятся не позднее 10 числа месяца, следующего за расчетным.</w:t>
      </w:r>
    </w:p>
    <w:p w:rsidR="00192471" w:rsidP="00192471">
      <w:pPr>
        <w:ind w:right="-2" w:firstLine="567"/>
        <w:jc w:val="both"/>
        <w:rPr>
          <w:sz w:val="28"/>
          <w:szCs w:val="28"/>
        </w:rPr>
      </w:pPr>
      <w:r w:rsidRPr="00192471">
        <w:rPr>
          <w:sz w:val="28"/>
          <w:szCs w:val="28"/>
        </w:rPr>
        <w:t xml:space="preserve">В соответствии с ч.1 </w:t>
      </w:r>
      <w:hyperlink r:id="rId5" w:anchor="ZEJpDQUaFgd8" w:tgtFrame="_blank" w:tooltip="Статья 155. Внесение платы за жилое помещение и коммунальные услуги" w:history="1">
        <w:r w:rsidRPr="00192471">
          <w:rPr>
            <w:rStyle w:val="Hyperlink"/>
            <w:color w:val="auto"/>
            <w:sz w:val="28"/>
            <w:szCs w:val="28"/>
            <w:u w:val="none"/>
          </w:rPr>
          <w:t>ст. 155</w:t>
        </w:r>
      </w:hyperlink>
      <w:r w:rsidRPr="00192471">
        <w:rPr>
          <w:sz w:val="28"/>
          <w:szCs w:val="28"/>
        </w:rPr>
        <w:t xml:space="preserve"> Жилищного кодекса РФ плата за жилое помещение и коммунальные услуги вносится ежемесячно </w:t>
      </w:r>
      <w:r w:rsidRPr="00AE7228">
        <w:rPr>
          <w:sz w:val="28"/>
          <w:szCs w:val="28"/>
        </w:rPr>
        <w:t>до десятого числа, следующего за истекшим месяцем, если иной срок не установлен договором управления многоквартирным домом.</w:t>
      </w:r>
    </w:p>
    <w:p w:rsidR="001E2CE0" w:rsidRPr="00AE7228" w:rsidP="001E2CE0">
      <w:pPr>
        <w:ind w:right="-2" w:firstLine="709"/>
        <w:jc w:val="both"/>
        <w:rPr>
          <w:sz w:val="28"/>
          <w:szCs w:val="28"/>
        </w:rPr>
      </w:pPr>
      <w:r w:rsidRPr="00AE7228">
        <w:rPr>
          <w:sz w:val="28"/>
          <w:szCs w:val="28"/>
        </w:rPr>
        <w:t>В силу п. 34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06.05.2011 года № 354 потребитель обязан своевременно и в полном объеме вносить плату за коммунальные услуги, если иное не установлено договором, содержащим положения о предоставлении коммунальных услуг.</w:t>
      </w:r>
    </w:p>
    <w:p w:rsidR="001E2CE0" w:rsidRPr="00192471" w:rsidP="001E2CE0">
      <w:pPr>
        <w:ind w:right="-2" w:firstLine="709"/>
        <w:jc w:val="both"/>
        <w:rPr>
          <w:sz w:val="28"/>
          <w:szCs w:val="28"/>
        </w:rPr>
      </w:pPr>
      <w:r w:rsidRPr="00AE7228">
        <w:rPr>
          <w:sz w:val="28"/>
          <w:szCs w:val="28"/>
        </w:rPr>
        <w:t xml:space="preserve">В соответствии с ч. </w:t>
      </w:r>
      <w:r w:rsidRPr="00192471">
        <w:rPr>
          <w:sz w:val="28"/>
          <w:szCs w:val="28"/>
        </w:rPr>
        <w:t xml:space="preserve">1 </w:t>
      </w:r>
      <w:hyperlink r:id="rId6" w:anchor="GDwGUfNgUbrT" w:tgtFrame="_blank" w:tooltip="Статья 539. Договор энергоснабжения" w:history="1">
        <w:r w:rsidRPr="00192471">
          <w:rPr>
            <w:rStyle w:val="Hyperlink"/>
            <w:color w:val="auto"/>
            <w:sz w:val="28"/>
            <w:szCs w:val="28"/>
            <w:u w:val="none"/>
          </w:rPr>
          <w:t>ст. 539</w:t>
        </w:r>
      </w:hyperlink>
      <w:r w:rsidRPr="00192471">
        <w:rPr>
          <w:sz w:val="28"/>
          <w:szCs w:val="28"/>
        </w:rPr>
        <w:t xml:space="preserve"> Гражданского кодекса РФ по договору энергоснабжения </w:t>
      </w:r>
      <w:r w:rsidRPr="00192471">
        <w:rPr>
          <w:sz w:val="28"/>
          <w:szCs w:val="28"/>
        </w:rPr>
        <w:t>энергоснабжающая</w:t>
      </w:r>
      <w:r w:rsidRPr="00192471">
        <w:rPr>
          <w:sz w:val="28"/>
          <w:szCs w:val="28"/>
        </w:rPr>
        <w:t xml:space="preserve"> организация обязуется подавать абоненту через присоединенную сеть энергию, а абонент обязуется оплачивать принятую энергию.</w:t>
      </w:r>
    </w:p>
    <w:p w:rsidR="001E2CE0" w:rsidRPr="00192471" w:rsidP="001E2CE0">
      <w:pPr>
        <w:ind w:right="-2" w:firstLine="567"/>
        <w:jc w:val="both"/>
        <w:rPr>
          <w:sz w:val="28"/>
          <w:szCs w:val="28"/>
        </w:rPr>
      </w:pPr>
      <w:r w:rsidRPr="00192471">
        <w:rPr>
          <w:sz w:val="28"/>
          <w:szCs w:val="28"/>
        </w:rPr>
        <w:t xml:space="preserve">В соответствии с ч.1 </w:t>
      </w:r>
      <w:hyperlink r:id="rId7" w:anchor="5fwU1eyxtjVO" w:tgtFrame="_blank" w:tooltip="Статья 153. Обязанность по внесению платы за жилое помещение и коммунальные услуги" w:history="1">
        <w:r w:rsidRPr="00192471">
          <w:rPr>
            <w:rStyle w:val="Hyperlink"/>
            <w:color w:val="auto"/>
            <w:sz w:val="28"/>
            <w:szCs w:val="28"/>
            <w:u w:val="none"/>
          </w:rPr>
          <w:t>ст. 153</w:t>
        </w:r>
      </w:hyperlink>
      <w:r w:rsidRPr="00192471">
        <w:rPr>
          <w:sz w:val="28"/>
          <w:szCs w:val="28"/>
        </w:rPr>
        <w:t xml:space="preserve"> Жилищного кодекса РФ граждане обязаны своевременно и полностью вносить плату за жилое помещение и коммунальные услуги.</w:t>
      </w:r>
    </w:p>
    <w:p w:rsidR="001E2CE0" w:rsidRPr="00192471" w:rsidP="001E2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92471">
        <w:rPr>
          <w:sz w:val="28"/>
          <w:szCs w:val="28"/>
        </w:rPr>
        <w:t xml:space="preserve">Согласно ч.4 </w:t>
      </w:r>
      <w:hyperlink r:id="rId8" w:anchor="NtNnnpWhLg51" w:tgtFrame="_blank" w:tooltip="Статья 154. Структура платы за жилое помещение и коммунальные услуги" w:history="1">
        <w:r w:rsidRPr="00192471">
          <w:rPr>
            <w:rStyle w:val="Hyperlink"/>
            <w:color w:val="auto"/>
            <w:sz w:val="28"/>
            <w:szCs w:val="28"/>
            <w:u w:val="none"/>
          </w:rPr>
          <w:t>ст. 154</w:t>
        </w:r>
      </w:hyperlink>
      <w:r w:rsidRPr="00192471">
        <w:rPr>
          <w:sz w:val="28"/>
          <w:szCs w:val="28"/>
        </w:rPr>
        <w:t xml:space="preserve"> Жилищного кодекса РФ </w:t>
      </w:r>
      <w:r w:rsidRPr="00192471">
        <w:rPr>
          <w:rFonts w:eastAsiaTheme="minorHAnsi"/>
          <w:sz w:val="28"/>
          <w:szCs w:val="28"/>
          <w:lang w:eastAsia="en-US"/>
        </w:rPr>
        <w:t>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</w:t>
      </w:r>
      <w:r w:rsidRPr="00192471">
        <w:rPr>
          <w:sz w:val="28"/>
          <w:szCs w:val="28"/>
        </w:rPr>
        <w:t>.</w:t>
      </w:r>
    </w:p>
    <w:p w:rsidR="001E2CE0" w:rsidRPr="00192471" w:rsidP="001E2CE0">
      <w:pPr>
        <w:ind w:right="-2" w:firstLine="567"/>
        <w:jc w:val="both"/>
        <w:rPr>
          <w:sz w:val="28"/>
          <w:szCs w:val="28"/>
        </w:rPr>
      </w:pPr>
      <w:r w:rsidRPr="00192471">
        <w:rPr>
          <w:sz w:val="28"/>
          <w:szCs w:val="28"/>
        </w:rPr>
        <w:t>Статьей 309 ГК РФ установлено, что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1E2CE0" w:rsidRPr="00192471" w:rsidP="001E2CE0">
      <w:pPr>
        <w:ind w:right="-2" w:firstLine="567"/>
        <w:jc w:val="both"/>
        <w:rPr>
          <w:sz w:val="28"/>
          <w:szCs w:val="28"/>
        </w:rPr>
      </w:pPr>
      <w:r w:rsidRPr="00192471">
        <w:rPr>
          <w:sz w:val="28"/>
          <w:szCs w:val="28"/>
        </w:rPr>
        <w:t xml:space="preserve">В соответствии со </w:t>
      </w:r>
      <w:hyperlink r:id="rId9" w:anchor="vXffobYHhGWR" w:tgtFrame="_blank" w:tooltip="Статья 310. Недопустимость одностороннего отказа от исполнения обязательства" w:history="1">
        <w:r w:rsidRPr="00192471">
          <w:rPr>
            <w:rStyle w:val="Hyperlink"/>
            <w:color w:val="auto"/>
            <w:sz w:val="28"/>
            <w:szCs w:val="28"/>
            <w:u w:val="none"/>
          </w:rPr>
          <w:t>ст. 310</w:t>
        </w:r>
      </w:hyperlink>
      <w:r w:rsidRPr="00192471">
        <w:rPr>
          <w:sz w:val="28"/>
          <w:szCs w:val="28"/>
        </w:rPr>
        <w:t xml:space="preserve">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192471" w:rsidP="001924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471">
        <w:rPr>
          <w:rFonts w:ascii="Times New Roman" w:hAnsi="Times New Roman" w:cs="Times New Roman"/>
          <w:sz w:val="28"/>
          <w:szCs w:val="28"/>
        </w:rPr>
        <w:t>Согласно ч.3 ст. 30 Жилищного кодекса РФ и ст. 210 Гражданского кодекса РФ собственник несет бремя содержания принадлежащего ему имущества.</w:t>
      </w:r>
    </w:p>
    <w:p w:rsidR="0096540D" w:rsidP="0096540D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19247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п. 5 </w:t>
      </w:r>
      <w:r w:rsidRPr="00192471">
        <w:rPr>
          <w:sz w:val="28"/>
          <w:szCs w:val="28"/>
        </w:rPr>
        <w:t>ч.</w:t>
      </w:r>
      <w:r>
        <w:rPr>
          <w:sz w:val="28"/>
          <w:szCs w:val="28"/>
        </w:rPr>
        <w:t>2</w:t>
      </w:r>
      <w:r w:rsidRPr="00192471">
        <w:rPr>
          <w:sz w:val="28"/>
          <w:szCs w:val="28"/>
        </w:rPr>
        <w:t xml:space="preserve"> </w:t>
      </w:r>
      <w:hyperlink r:id="rId7" w:anchor="5fwU1eyxtjVO" w:tgtFrame="_blank" w:tooltip="Статья 153. Обязанность по внесению платы за жилое помещение и коммунальные услуги" w:history="1">
        <w:r w:rsidRPr="00192471">
          <w:rPr>
            <w:rStyle w:val="Hyperlink"/>
            <w:color w:val="auto"/>
            <w:sz w:val="28"/>
            <w:szCs w:val="28"/>
            <w:u w:val="none"/>
          </w:rPr>
          <w:t>ст. 153</w:t>
        </w:r>
      </w:hyperlink>
      <w:r w:rsidRPr="00192471">
        <w:rPr>
          <w:sz w:val="28"/>
          <w:szCs w:val="28"/>
        </w:rPr>
        <w:t xml:space="preserve"> Жилищного кодекса РФ </w:t>
      </w:r>
      <w:r>
        <w:rPr>
          <w:sz w:val="28"/>
          <w:szCs w:val="28"/>
        </w:rPr>
        <w:t>о</w:t>
      </w:r>
      <w:r>
        <w:rPr>
          <w:rFonts w:eastAsiaTheme="minorHAnsi"/>
          <w:sz w:val="28"/>
          <w:szCs w:val="28"/>
          <w:lang w:eastAsia="en-US"/>
        </w:rPr>
        <w:t>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помещение.</w:t>
      </w:r>
    </w:p>
    <w:p w:rsidR="001E2CE0" w:rsidRPr="00AE7228" w:rsidP="00192471">
      <w:pPr>
        <w:ind w:right="-2" w:firstLine="709"/>
        <w:jc w:val="both"/>
        <w:rPr>
          <w:sz w:val="28"/>
          <w:szCs w:val="28"/>
        </w:rPr>
      </w:pPr>
      <w:r w:rsidRPr="00AE7228">
        <w:rPr>
          <w:sz w:val="28"/>
          <w:szCs w:val="28"/>
        </w:rPr>
        <w:t>Учитывая</w:t>
      </w:r>
      <w:r w:rsidR="00192471">
        <w:rPr>
          <w:sz w:val="28"/>
          <w:szCs w:val="28"/>
        </w:rPr>
        <w:t xml:space="preserve"> вышеизложенное и тот факт</w:t>
      </w:r>
      <w:r w:rsidRPr="00AE7228">
        <w:rPr>
          <w:sz w:val="28"/>
          <w:szCs w:val="28"/>
        </w:rPr>
        <w:t>, что собственник</w:t>
      </w:r>
      <w:r w:rsidR="00192471">
        <w:rPr>
          <w:sz w:val="28"/>
          <w:szCs w:val="28"/>
        </w:rPr>
        <w:t>ами</w:t>
      </w:r>
      <w:r w:rsidRPr="00AE7228">
        <w:rPr>
          <w:sz w:val="28"/>
          <w:szCs w:val="28"/>
        </w:rPr>
        <w:t xml:space="preserve"> квартиры</w:t>
      </w:r>
      <w:r w:rsidR="00192471">
        <w:rPr>
          <w:sz w:val="28"/>
          <w:szCs w:val="28"/>
        </w:rPr>
        <w:t xml:space="preserve"> в равных долях</w:t>
      </w:r>
      <w:r w:rsidRPr="00AE7228">
        <w:rPr>
          <w:sz w:val="28"/>
          <w:szCs w:val="28"/>
        </w:rPr>
        <w:t xml:space="preserve"> </w:t>
      </w:r>
      <w:r w:rsidR="00192471">
        <w:rPr>
          <w:sz w:val="28"/>
          <w:szCs w:val="28"/>
        </w:rPr>
        <w:t>являются ответчики</w:t>
      </w:r>
      <w:r w:rsidRPr="00AE7228">
        <w:rPr>
          <w:sz w:val="28"/>
          <w:szCs w:val="28"/>
        </w:rPr>
        <w:t xml:space="preserve">, то </w:t>
      </w:r>
      <w:r w:rsidR="00192471">
        <w:rPr>
          <w:sz w:val="28"/>
          <w:szCs w:val="28"/>
        </w:rPr>
        <w:t>на них в равной степени лежит обязанность по своевременному внесению</w:t>
      </w:r>
      <w:r w:rsidRPr="00AE7228">
        <w:rPr>
          <w:sz w:val="28"/>
          <w:szCs w:val="28"/>
        </w:rPr>
        <w:t xml:space="preserve"> плат</w:t>
      </w:r>
      <w:r w:rsidR="00192471">
        <w:rPr>
          <w:sz w:val="28"/>
          <w:szCs w:val="28"/>
        </w:rPr>
        <w:t>ы</w:t>
      </w:r>
      <w:r w:rsidRPr="00AE7228">
        <w:rPr>
          <w:sz w:val="28"/>
          <w:szCs w:val="28"/>
        </w:rPr>
        <w:t xml:space="preserve"> за предоставленные услуги по теплоснабжению в период </w:t>
      </w:r>
      <w:r w:rsidRPr="00AE7228" w:rsidR="00F15C5E">
        <w:rPr>
          <w:sz w:val="28"/>
          <w:szCs w:val="28"/>
        </w:rPr>
        <w:t>с 01.</w:t>
      </w:r>
      <w:r w:rsidR="00F15C5E">
        <w:rPr>
          <w:sz w:val="28"/>
          <w:szCs w:val="28"/>
        </w:rPr>
        <w:t>02</w:t>
      </w:r>
      <w:r w:rsidRPr="00AE7228" w:rsidR="00F15C5E">
        <w:rPr>
          <w:sz w:val="28"/>
          <w:szCs w:val="28"/>
        </w:rPr>
        <w:t>.201</w:t>
      </w:r>
      <w:r w:rsidR="00F15C5E">
        <w:rPr>
          <w:sz w:val="28"/>
          <w:szCs w:val="28"/>
        </w:rPr>
        <w:t>8</w:t>
      </w:r>
      <w:r w:rsidRPr="00AE7228" w:rsidR="00F15C5E">
        <w:rPr>
          <w:sz w:val="28"/>
          <w:szCs w:val="28"/>
        </w:rPr>
        <w:t xml:space="preserve"> года </w:t>
      </w:r>
      <w:r w:rsidR="00F15C5E">
        <w:rPr>
          <w:sz w:val="28"/>
          <w:szCs w:val="28"/>
        </w:rPr>
        <w:t>п</w:t>
      </w:r>
      <w:r w:rsidRPr="00AE7228" w:rsidR="00F15C5E">
        <w:rPr>
          <w:sz w:val="28"/>
          <w:szCs w:val="28"/>
        </w:rPr>
        <w:t xml:space="preserve">о </w:t>
      </w:r>
      <w:r w:rsidR="00F15C5E">
        <w:rPr>
          <w:sz w:val="28"/>
          <w:szCs w:val="28"/>
        </w:rPr>
        <w:t>3</w:t>
      </w:r>
      <w:r w:rsidRPr="00AE7228" w:rsidR="00F15C5E">
        <w:rPr>
          <w:sz w:val="28"/>
          <w:szCs w:val="28"/>
        </w:rPr>
        <w:t>1.0</w:t>
      </w:r>
      <w:r w:rsidR="00F15C5E">
        <w:rPr>
          <w:sz w:val="28"/>
          <w:szCs w:val="28"/>
        </w:rPr>
        <w:t>7</w:t>
      </w:r>
      <w:r w:rsidRPr="00AE7228" w:rsidR="00F15C5E">
        <w:rPr>
          <w:sz w:val="28"/>
          <w:szCs w:val="28"/>
        </w:rPr>
        <w:t>.201</w:t>
      </w:r>
      <w:r w:rsidR="00F15C5E">
        <w:rPr>
          <w:sz w:val="28"/>
          <w:szCs w:val="28"/>
        </w:rPr>
        <w:t>9</w:t>
      </w:r>
      <w:r w:rsidRPr="00AE7228" w:rsidR="00F15C5E">
        <w:rPr>
          <w:sz w:val="28"/>
          <w:szCs w:val="28"/>
        </w:rPr>
        <w:t xml:space="preserve"> </w:t>
      </w:r>
      <w:r w:rsidRPr="00AE7228" w:rsidR="00F15C5E">
        <w:rPr>
          <w:sz w:val="28"/>
          <w:szCs w:val="28"/>
        </w:rPr>
        <w:t>года</w:t>
      </w:r>
      <w:r w:rsidRPr="00AE7228">
        <w:rPr>
          <w:sz w:val="28"/>
          <w:szCs w:val="28"/>
        </w:rPr>
        <w:t>.</w:t>
      </w:r>
      <w:r w:rsidR="00805323">
        <w:rPr>
          <w:sz w:val="28"/>
          <w:szCs w:val="28"/>
        </w:rPr>
        <w:t>,</w:t>
      </w:r>
      <w:r w:rsidR="00805323">
        <w:rPr>
          <w:sz w:val="28"/>
          <w:szCs w:val="28"/>
        </w:rPr>
        <w:t xml:space="preserve"> поэтому судом не может быть учтён довод Никитиной Н.А. о том, что сумма задолженности подлежит взысканию исключительно с Максимовой Т.А.</w:t>
      </w:r>
    </w:p>
    <w:p w:rsidR="008E2C47" w:rsidRPr="0096540D" w:rsidP="008E2C47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Кроме этого заключение договора на оплату коммунальных услуг с одним из собственников жилого помещения</w:t>
      </w:r>
      <w:r w:rsidR="00C81E80">
        <w:rPr>
          <w:rFonts w:eastAsiaTheme="minorHAnsi"/>
          <w:sz w:val="28"/>
          <w:szCs w:val="28"/>
          <w:lang w:eastAsia="en-US"/>
        </w:rPr>
        <w:t xml:space="preserve"> (</w:t>
      </w:r>
      <w:r w:rsidR="00C81E80">
        <w:rPr>
          <w:sz w:val="28"/>
          <w:szCs w:val="28"/>
        </w:rPr>
        <w:t>Максимовой Т.А.</w:t>
      </w:r>
      <w:r w:rsidR="00C81E80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, не освобождает другого собственника </w:t>
      </w:r>
      <w:r w:rsidR="00C81E80">
        <w:rPr>
          <w:rFonts w:eastAsiaTheme="minorHAnsi"/>
          <w:sz w:val="28"/>
          <w:szCs w:val="28"/>
          <w:lang w:eastAsia="en-US"/>
        </w:rPr>
        <w:t xml:space="preserve">(Никитину Н.А.) </w:t>
      </w:r>
      <w:r>
        <w:rPr>
          <w:rFonts w:eastAsiaTheme="minorHAnsi"/>
          <w:sz w:val="28"/>
          <w:szCs w:val="28"/>
          <w:lang w:eastAsia="en-US"/>
        </w:rPr>
        <w:t>от исполнения установленной законом обязаннос</w:t>
      </w:r>
      <w:r>
        <w:rPr>
          <w:rFonts w:eastAsiaTheme="minorHAnsi"/>
          <w:sz w:val="28"/>
          <w:szCs w:val="28"/>
          <w:lang w:eastAsia="en-US"/>
        </w:rPr>
        <w:t xml:space="preserve">ти по оплате коммунальных услуг, которая </w:t>
      </w:r>
      <w:r w:rsidR="001D0CD6">
        <w:rPr>
          <w:rFonts w:eastAsiaTheme="minorHAnsi"/>
          <w:sz w:val="28"/>
          <w:szCs w:val="28"/>
          <w:lang w:eastAsia="en-US"/>
        </w:rPr>
        <w:t xml:space="preserve">кроме </w:t>
      </w:r>
      <w:r w:rsidR="006B3607">
        <w:rPr>
          <w:rFonts w:eastAsiaTheme="minorHAnsi"/>
          <w:sz w:val="28"/>
          <w:szCs w:val="28"/>
          <w:lang w:eastAsia="en-US"/>
        </w:rPr>
        <w:t>выше</w:t>
      </w:r>
      <w:r w:rsidR="001D0CD6">
        <w:rPr>
          <w:rFonts w:eastAsiaTheme="minorHAnsi"/>
          <w:sz w:val="28"/>
          <w:szCs w:val="28"/>
          <w:lang w:eastAsia="en-US"/>
        </w:rPr>
        <w:t xml:space="preserve">перечисленных </w:t>
      </w:r>
      <w:r w:rsidR="001D0CD6">
        <w:rPr>
          <w:sz w:val="28"/>
          <w:szCs w:val="28"/>
        </w:rPr>
        <w:t xml:space="preserve">п. 5 ч.3. ст. 30, </w:t>
      </w:r>
      <w:r w:rsidRPr="00192471" w:rsidR="001D0CD6">
        <w:rPr>
          <w:sz w:val="28"/>
          <w:szCs w:val="28"/>
        </w:rPr>
        <w:t>ч.</w:t>
      </w:r>
      <w:r w:rsidR="001D0CD6">
        <w:rPr>
          <w:sz w:val="28"/>
          <w:szCs w:val="28"/>
        </w:rPr>
        <w:t>2</w:t>
      </w:r>
      <w:r w:rsidRPr="00192471" w:rsidR="001D0CD6">
        <w:rPr>
          <w:sz w:val="28"/>
          <w:szCs w:val="28"/>
        </w:rPr>
        <w:t xml:space="preserve"> </w:t>
      </w:r>
      <w:hyperlink r:id="rId7" w:anchor="5fwU1eyxtjVO" w:tgtFrame="_blank" w:tooltip="Статья 153. Обязанность по внесению платы за жилое помещение и коммунальные услуги" w:history="1">
        <w:r w:rsidRPr="00192471" w:rsidR="001D0CD6">
          <w:rPr>
            <w:rStyle w:val="Hyperlink"/>
            <w:color w:val="auto"/>
            <w:sz w:val="28"/>
            <w:szCs w:val="28"/>
            <w:u w:val="none"/>
          </w:rPr>
          <w:t>ст. 153</w:t>
        </w:r>
      </w:hyperlink>
      <w:r w:rsidR="001D0CD6">
        <w:rPr>
          <w:rStyle w:val="Hyperlink"/>
          <w:color w:val="auto"/>
          <w:sz w:val="28"/>
          <w:szCs w:val="28"/>
          <w:u w:val="none"/>
        </w:rPr>
        <w:t xml:space="preserve"> ЖК РФ, ст. 210 ГК РФ,</w:t>
      </w:r>
      <w:r w:rsidR="001D0CD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также закреплена </w:t>
      </w:r>
      <w:r w:rsidRPr="008E2C47">
        <w:rPr>
          <w:sz w:val="28"/>
          <w:szCs w:val="28"/>
        </w:rPr>
        <w:t xml:space="preserve">в ч.1 </w:t>
      </w:r>
      <w:hyperlink r:id="rId6" w:anchor="ckFQqUi2HF1K" w:tgtFrame="_blank" w:tooltip="Статья 540. Заключение и продление договора энергоснабжения" w:history="1">
        <w:r w:rsidRPr="008E2C47">
          <w:rPr>
            <w:rStyle w:val="Hyperlink"/>
            <w:color w:val="auto"/>
            <w:sz w:val="28"/>
            <w:szCs w:val="28"/>
            <w:u w:val="none"/>
          </w:rPr>
          <w:t>ст. 540</w:t>
        </w:r>
      </w:hyperlink>
      <w:r w:rsidRPr="008E2C47">
        <w:rPr>
          <w:sz w:val="28"/>
          <w:szCs w:val="28"/>
        </w:rPr>
        <w:t xml:space="preserve"> </w:t>
      </w:r>
      <w:r>
        <w:rPr>
          <w:sz w:val="28"/>
          <w:szCs w:val="28"/>
        </w:rPr>
        <w:t>ГК</w:t>
      </w:r>
      <w:r w:rsidRPr="008E2C47">
        <w:rPr>
          <w:sz w:val="28"/>
          <w:szCs w:val="28"/>
        </w:rPr>
        <w:t xml:space="preserve"> РФ </w:t>
      </w:r>
      <w:r>
        <w:rPr>
          <w:sz w:val="28"/>
          <w:szCs w:val="28"/>
        </w:rPr>
        <w:t>где указано, что</w:t>
      </w:r>
      <w:r w:rsidRPr="008E2C47">
        <w:rPr>
          <w:sz w:val="28"/>
          <w:szCs w:val="28"/>
        </w:rPr>
        <w:t xml:space="preserve"> </w:t>
      </w:r>
      <w:r w:rsidRPr="008E2C47" w:rsidR="006B3607">
        <w:rPr>
          <w:sz w:val="28"/>
          <w:szCs w:val="28"/>
        </w:rPr>
        <w:t>в случае</w:t>
      </w:r>
      <w:r w:rsidR="006B3607">
        <w:rPr>
          <w:sz w:val="28"/>
          <w:szCs w:val="28"/>
        </w:rPr>
        <w:t xml:space="preserve">, </w:t>
      </w:r>
      <w:r w:rsidRPr="008E2C47">
        <w:rPr>
          <w:sz w:val="28"/>
          <w:szCs w:val="28"/>
        </w:rPr>
        <w:t>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</w:t>
      </w:r>
      <w:r>
        <w:rPr>
          <w:sz w:val="23"/>
          <w:szCs w:val="23"/>
        </w:rPr>
        <w:t xml:space="preserve"> </w:t>
      </w:r>
      <w:r w:rsidRPr="008E2C47">
        <w:rPr>
          <w:sz w:val="28"/>
          <w:szCs w:val="28"/>
        </w:rPr>
        <w:t>к присоединенной сети.</w:t>
      </w:r>
    </w:p>
    <w:p w:rsidR="00805323" w:rsidP="0080532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Pr="00AE7228" w:rsidR="001E2CE0">
        <w:rPr>
          <w:sz w:val="28"/>
          <w:szCs w:val="28"/>
        </w:rPr>
        <w:t xml:space="preserve"> обязательства по оплате з</w:t>
      </w:r>
      <w:r>
        <w:rPr>
          <w:sz w:val="28"/>
          <w:szCs w:val="28"/>
        </w:rPr>
        <w:t xml:space="preserve">а потребленную тепловую энергию </w:t>
      </w:r>
      <w:r w:rsidRPr="00AE7228" w:rsidR="001E2CE0">
        <w:rPr>
          <w:sz w:val="28"/>
          <w:szCs w:val="28"/>
        </w:rPr>
        <w:t>ответчик</w:t>
      </w:r>
      <w:r>
        <w:rPr>
          <w:sz w:val="28"/>
          <w:szCs w:val="28"/>
        </w:rPr>
        <w:t>ами</w:t>
      </w:r>
      <w:r w:rsidRPr="00AE7228" w:rsidR="001E2CE0">
        <w:rPr>
          <w:sz w:val="28"/>
          <w:szCs w:val="28"/>
        </w:rPr>
        <w:t xml:space="preserve"> </w:t>
      </w:r>
      <w:r>
        <w:rPr>
          <w:sz w:val="28"/>
          <w:szCs w:val="28"/>
        </w:rPr>
        <w:t>Никитиной Н.А.</w:t>
      </w:r>
      <w:r w:rsidRPr="00AE7228" w:rsidR="001E2CE0">
        <w:rPr>
          <w:sz w:val="28"/>
          <w:szCs w:val="28"/>
        </w:rPr>
        <w:t xml:space="preserve"> </w:t>
      </w:r>
      <w:r>
        <w:rPr>
          <w:sz w:val="28"/>
          <w:szCs w:val="28"/>
        </w:rPr>
        <w:t>и Максимовой Т.А.</w:t>
      </w:r>
      <w:r w:rsidRPr="00AE7228" w:rsidR="001E2CE0">
        <w:rPr>
          <w:sz w:val="28"/>
          <w:szCs w:val="28"/>
        </w:rPr>
        <w:t xml:space="preserve"> выполнялись ненадлежащим образом, </w:t>
      </w:r>
      <w:r>
        <w:rPr>
          <w:sz w:val="28"/>
          <w:szCs w:val="28"/>
        </w:rPr>
        <w:t xml:space="preserve">в связи с чем </w:t>
      </w:r>
      <w:r w:rsidRPr="00AE7228" w:rsidR="001E2CE0">
        <w:rPr>
          <w:sz w:val="28"/>
          <w:szCs w:val="28"/>
        </w:rPr>
        <w:t>образовавшаяся задолженность</w:t>
      </w:r>
      <w:r w:rsidR="00530485">
        <w:rPr>
          <w:sz w:val="28"/>
          <w:szCs w:val="28"/>
        </w:rPr>
        <w:t xml:space="preserve"> и пеня</w:t>
      </w:r>
      <w:r w:rsidRPr="00AE7228" w:rsidR="001E2CE0">
        <w:rPr>
          <w:sz w:val="28"/>
          <w:szCs w:val="28"/>
        </w:rPr>
        <w:t xml:space="preserve"> подлежит </w:t>
      </w:r>
      <w:r w:rsidR="00F65AF6">
        <w:rPr>
          <w:sz w:val="28"/>
          <w:szCs w:val="28"/>
        </w:rPr>
        <w:t xml:space="preserve">солидарному </w:t>
      </w:r>
      <w:r w:rsidRPr="00AE7228" w:rsidR="001E2CE0">
        <w:rPr>
          <w:sz w:val="28"/>
          <w:szCs w:val="28"/>
        </w:rPr>
        <w:t>взысканию с указанн</w:t>
      </w:r>
      <w:r>
        <w:rPr>
          <w:sz w:val="28"/>
          <w:szCs w:val="28"/>
        </w:rPr>
        <w:t>ых</w:t>
      </w:r>
      <w:r w:rsidRPr="00AE7228" w:rsidR="001E2CE0">
        <w:rPr>
          <w:sz w:val="28"/>
          <w:szCs w:val="28"/>
        </w:rPr>
        <w:t xml:space="preserve"> ответчик</w:t>
      </w:r>
      <w:r>
        <w:rPr>
          <w:sz w:val="28"/>
          <w:szCs w:val="28"/>
        </w:rPr>
        <w:t>ов</w:t>
      </w:r>
      <w:r w:rsidRPr="00AE7228" w:rsidR="001E2CE0">
        <w:rPr>
          <w:sz w:val="28"/>
          <w:szCs w:val="28"/>
        </w:rPr>
        <w:t xml:space="preserve"> в пользу истца.</w:t>
      </w:r>
    </w:p>
    <w:p w:rsidR="006B5242" w:rsidP="00F65AF6">
      <w:pPr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Довод ответчика Максимовой Т.А. о том, что она оплатила свою часть </w:t>
      </w:r>
      <w:r>
        <w:rPr>
          <w:sz w:val="28"/>
          <w:szCs w:val="28"/>
        </w:rPr>
        <w:t>задолженности,  в</w:t>
      </w:r>
      <w:r>
        <w:rPr>
          <w:sz w:val="28"/>
          <w:szCs w:val="28"/>
        </w:rPr>
        <w:t xml:space="preserve"> связи с чем</w:t>
      </w:r>
      <w:r w:rsidR="00F65AF6">
        <w:rPr>
          <w:sz w:val="28"/>
          <w:szCs w:val="28"/>
        </w:rPr>
        <w:t xml:space="preserve"> цена иска</w:t>
      </w:r>
      <w:r>
        <w:rPr>
          <w:sz w:val="28"/>
          <w:szCs w:val="28"/>
        </w:rPr>
        <w:t xml:space="preserve"> должна быть взыскана с Никитиной Н.А., также не может быть учтён судом</w:t>
      </w:r>
      <w:r w:rsidR="00D3773C">
        <w:rPr>
          <w:sz w:val="28"/>
          <w:szCs w:val="28"/>
        </w:rPr>
        <w:t>,</w:t>
      </w:r>
      <w:r>
        <w:rPr>
          <w:sz w:val="28"/>
          <w:szCs w:val="28"/>
        </w:rPr>
        <w:t xml:space="preserve"> поскольку</w:t>
      </w:r>
      <w:r w:rsidR="00F65AF6">
        <w:rPr>
          <w:sz w:val="28"/>
          <w:szCs w:val="28"/>
        </w:rPr>
        <w:t xml:space="preserve"> </w:t>
      </w:r>
      <w:r w:rsidR="00C81E80">
        <w:rPr>
          <w:sz w:val="28"/>
          <w:szCs w:val="28"/>
        </w:rPr>
        <w:t xml:space="preserve">оплата задолженности по услугам теплоснабжения была произведена Максимовой Т.А. </w:t>
      </w:r>
      <w:r w:rsidR="00294184">
        <w:rPr>
          <w:sz w:val="28"/>
          <w:szCs w:val="28"/>
        </w:rPr>
        <w:t>30 июля 2019 года (</w:t>
      </w:r>
      <w:r w:rsidR="00294184">
        <w:rPr>
          <w:sz w:val="28"/>
          <w:szCs w:val="28"/>
        </w:rPr>
        <w:t>л.д</w:t>
      </w:r>
      <w:r w:rsidR="00294184">
        <w:rPr>
          <w:sz w:val="28"/>
          <w:szCs w:val="28"/>
        </w:rPr>
        <w:t xml:space="preserve">. 67), то есть </w:t>
      </w:r>
      <w:r>
        <w:rPr>
          <w:sz w:val="28"/>
          <w:szCs w:val="28"/>
        </w:rPr>
        <w:t>до обращения истца за судебной защитой нарушенного права. Кроме этого</w:t>
      </w:r>
      <w:r w:rsidR="00C81E80">
        <w:rPr>
          <w:sz w:val="28"/>
          <w:szCs w:val="28"/>
        </w:rPr>
        <w:t xml:space="preserve"> </w:t>
      </w:r>
      <w:r w:rsidR="00F65AF6">
        <w:rPr>
          <w:rFonts w:eastAsiaTheme="minorHAnsi"/>
          <w:sz w:val="28"/>
          <w:szCs w:val="28"/>
          <w:lang w:eastAsia="en-US"/>
        </w:rPr>
        <w:t>между ответчиками не был разделён</w:t>
      </w:r>
      <w:r>
        <w:rPr>
          <w:rFonts w:eastAsiaTheme="minorHAnsi"/>
          <w:sz w:val="28"/>
          <w:szCs w:val="28"/>
          <w:lang w:eastAsia="en-US"/>
        </w:rPr>
        <w:t xml:space="preserve"> лицевой счет на оплату теплоснабжения</w:t>
      </w:r>
      <w:r>
        <w:rPr>
          <w:rFonts w:eastAsiaTheme="minorHAnsi"/>
          <w:sz w:val="28"/>
          <w:szCs w:val="28"/>
          <w:lang w:eastAsia="en-US"/>
        </w:rPr>
        <w:t>, что было подтверждено сторонами в судебном заседании.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AE7228" w:rsidRPr="00F65AF6" w:rsidP="00F65AF6">
      <w:pPr>
        <w:ind w:right="-2" w:firstLine="709"/>
        <w:jc w:val="both"/>
        <w:rPr>
          <w:sz w:val="28"/>
          <w:szCs w:val="28"/>
        </w:rPr>
      </w:pPr>
      <w:r w:rsidRPr="00AE7228">
        <w:rPr>
          <w:sz w:val="28"/>
          <w:szCs w:val="28"/>
        </w:rPr>
        <w:t xml:space="preserve">В соответствии со </w:t>
      </w:r>
      <w:hyperlink r:id="rId10" w:anchor="LkLOwCRCsU55" w:tgtFrame="_blank" w:tooltip="Статья 98. Распределение судебных расходов между сторонами" w:history="1">
        <w:r w:rsidRPr="00805323">
          <w:rPr>
            <w:rStyle w:val="Hyperlink"/>
            <w:color w:val="auto"/>
            <w:sz w:val="28"/>
            <w:szCs w:val="28"/>
            <w:u w:val="none"/>
          </w:rPr>
          <w:t>ст.98</w:t>
        </w:r>
      </w:hyperlink>
      <w:r w:rsidRPr="00805323">
        <w:rPr>
          <w:sz w:val="28"/>
          <w:szCs w:val="28"/>
        </w:rPr>
        <w:t xml:space="preserve"> </w:t>
      </w:r>
      <w:r w:rsidRPr="00AE7228">
        <w:rPr>
          <w:sz w:val="28"/>
          <w:szCs w:val="28"/>
        </w:rPr>
        <w:t>ч.1 ГПК РФ, с ответчик</w:t>
      </w:r>
      <w:r w:rsidR="00805323">
        <w:rPr>
          <w:sz w:val="28"/>
          <w:szCs w:val="28"/>
        </w:rPr>
        <w:t>ов</w:t>
      </w:r>
      <w:r w:rsidRPr="00AE7228">
        <w:rPr>
          <w:sz w:val="28"/>
          <w:szCs w:val="28"/>
        </w:rPr>
        <w:t xml:space="preserve"> в пользу истца подлежат взысканию расходы по оплате госпошлины.</w:t>
      </w:r>
    </w:p>
    <w:p w:rsidR="00AE7228" w:rsidRPr="00A6690D" w:rsidP="00530485">
      <w:pPr>
        <w:pStyle w:val="NoSpacing"/>
        <w:ind w:firstLine="708"/>
        <w:jc w:val="both"/>
        <w:rPr>
          <w:sz w:val="28"/>
          <w:szCs w:val="28"/>
        </w:rPr>
      </w:pPr>
      <w:r w:rsidRPr="00A6690D">
        <w:rPr>
          <w:sz w:val="28"/>
          <w:szCs w:val="28"/>
        </w:rPr>
        <w:t>Р</w:t>
      </w:r>
      <w:r w:rsidRPr="00A6690D" w:rsidR="00954FB7">
        <w:rPr>
          <w:sz w:val="28"/>
          <w:szCs w:val="28"/>
        </w:rPr>
        <w:t xml:space="preserve">уководствуясь </w:t>
      </w:r>
      <w:r w:rsidRPr="00A6690D" w:rsidR="00954FB7">
        <w:rPr>
          <w:sz w:val="28"/>
          <w:szCs w:val="28"/>
        </w:rPr>
        <w:t>ст.ст</w:t>
      </w:r>
      <w:r w:rsidRPr="00A6690D" w:rsidR="00DD37E7">
        <w:rPr>
          <w:sz w:val="28"/>
          <w:szCs w:val="28"/>
        </w:rPr>
        <w:t xml:space="preserve"> </w:t>
      </w:r>
      <w:r w:rsidRPr="00A6690D" w:rsidR="00954FB7">
        <w:rPr>
          <w:sz w:val="28"/>
          <w:szCs w:val="28"/>
        </w:rPr>
        <w:t>194-19</w:t>
      </w:r>
      <w:r w:rsidRPr="00A6690D" w:rsidR="00392FED">
        <w:rPr>
          <w:sz w:val="28"/>
          <w:szCs w:val="28"/>
        </w:rPr>
        <w:t>9</w:t>
      </w:r>
      <w:r w:rsidRPr="00A6690D" w:rsidR="00923495">
        <w:rPr>
          <w:sz w:val="28"/>
          <w:szCs w:val="28"/>
        </w:rPr>
        <w:t xml:space="preserve"> </w:t>
      </w:r>
      <w:r w:rsidRPr="00A6690D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A6690D" w:rsidR="00954FB7">
        <w:rPr>
          <w:sz w:val="28"/>
          <w:szCs w:val="28"/>
        </w:rPr>
        <w:t xml:space="preserve">, </w:t>
      </w:r>
      <w:r w:rsidRPr="00A6690D" w:rsidR="00924DA3">
        <w:rPr>
          <w:sz w:val="28"/>
          <w:szCs w:val="28"/>
        </w:rPr>
        <w:t xml:space="preserve">мировой </w:t>
      </w:r>
      <w:r w:rsidRPr="00A6690D" w:rsidR="00954FB7">
        <w:rPr>
          <w:sz w:val="28"/>
          <w:szCs w:val="28"/>
        </w:rPr>
        <w:t>суд</w:t>
      </w:r>
      <w:r w:rsidRPr="00A6690D" w:rsidR="00924DA3">
        <w:rPr>
          <w:sz w:val="28"/>
          <w:szCs w:val="28"/>
        </w:rPr>
        <w:t>ья</w:t>
      </w:r>
      <w:r w:rsidRPr="00A6690D" w:rsidR="00954FB7">
        <w:rPr>
          <w:sz w:val="28"/>
          <w:szCs w:val="28"/>
        </w:rPr>
        <w:t>,</w:t>
      </w:r>
    </w:p>
    <w:p w:rsidR="00707818" w:rsidP="00530485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решил:</w:t>
      </w:r>
    </w:p>
    <w:p w:rsidR="00530485" w:rsidRPr="00A6690D" w:rsidP="00530485">
      <w:pPr>
        <w:pStyle w:val="NoSpacing"/>
        <w:jc w:val="center"/>
        <w:rPr>
          <w:b/>
          <w:sz w:val="28"/>
          <w:szCs w:val="28"/>
        </w:rPr>
      </w:pPr>
    </w:p>
    <w:p w:rsidR="00F65AF6" w:rsidP="00F65AF6">
      <w:pPr>
        <w:pStyle w:val="NoSpacing"/>
        <w:jc w:val="both"/>
        <w:rPr>
          <w:sz w:val="28"/>
          <w:szCs w:val="28"/>
        </w:rPr>
      </w:pPr>
      <w:r w:rsidRPr="00A6690D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A6690D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Муниципального унитарного предприятия «Ялтинские тепловые сети» муниципального образования городской округ Ялта Республики Крым к Максимовой Татьяне Александровне, Никитиной Наталье Александровне о взыскании задолженности за услуги по теплоснабжению</w:t>
      </w:r>
      <w:r w:rsidRPr="00A6690D">
        <w:rPr>
          <w:sz w:val="28"/>
          <w:szCs w:val="28"/>
          <w:shd w:val="clear" w:color="auto" w:fill="FFFFFF"/>
          <w:lang w:eastAsia="ru-RU"/>
        </w:rPr>
        <w:t xml:space="preserve"> </w:t>
      </w:r>
      <w:r w:rsidRPr="00A6690D">
        <w:rPr>
          <w:sz w:val="28"/>
          <w:szCs w:val="28"/>
          <w:shd w:val="clear" w:color="auto" w:fill="FFFFFF"/>
          <w:lang w:eastAsia="fr-FR"/>
        </w:rPr>
        <w:t>– удовлет</w:t>
      </w:r>
      <w:r w:rsidRPr="00A6690D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Pr="00A6690D" w:rsidR="00E63807">
        <w:rPr>
          <w:sz w:val="28"/>
          <w:szCs w:val="28"/>
          <w:shd w:val="clear" w:color="auto" w:fill="FFFFFF"/>
          <w:lang w:eastAsia="fr-FR"/>
        </w:rPr>
        <w:t>.</w:t>
      </w:r>
      <w:r w:rsidRPr="00A6690D">
        <w:rPr>
          <w:sz w:val="28"/>
          <w:szCs w:val="28"/>
          <w:highlight w:val="none"/>
        </w:rPr>
        <w:t xml:space="preserve"> </w:t>
      </w:r>
    </w:p>
    <w:p w:rsidR="0096552A" w:rsidRPr="00F65AF6" w:rsidP="00F65AF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6690D">
        <w:rPr>
          <w:sz w:val="28"/>
          <w:szCs w:val="28"/>
        </w:rPr>
        <w:t xml:space="preserve">Взыскать </w:t>
      </w:r>
      <w:r w:rsidRPr="00A6690D" w:rsidR="005E70E9">
        <w:rPr>
          <w:sz w:val="28"/>
          <w:szCs w:val="28"/>
        </w:rPr>
        <w:t xml:space="preserve">солидарно </w:t>
      </w:r>
      <w:r w:rsidRPr="00A6690D">
        <w:rPr>
          <w:sz w:val="28"/>
          <w:szCs w:val="28"/>
        </w:rPr>
        <w:t xml:space="preserve">с </w:t>
      </w:r>
      <w:r w:rsidRPr="00A6690D" w:rsidR="00C52FF3">
        <w:rPr>
          <w:sz w:val="28"/>
          <w:szCs w:val="28"/>
          <w:shd w:val="clear" w:color="auto" w:fill="FFFFFF"/>
        </w:rPr>
        <w:t>Максимовой Татьяны Александровны, Никитиной Натальи Александровны</w:t>
      </w:r>
      <w:r w:rsidRPr="00A6690D">
        <w:rPr>
          <w:sz w:val="28"/>
          <w:szCs w:val="28"/>
        </w:rPr>
        <w:t xml:space="preserve"> в пользу </w:t>
      </w:r>
      <w:r w:rsidRPr="00A6690D" w:rsidR="00C52FF3">
        <w:rPr>
          <w:sz w:val="28"/>
          <w:szCs w:val="28"/>
          <w:shd w:val="clear" w:color="auto" w:fill="FFFFFF"/>
        </w:rPr>
        <w:t>Муниципального унитарного предприятия «Ялтинские тепловые сети» муниципального образования городской округ Ялта Республики Крым</w:t>
      </w:r>
      <w:r w:rsidRPr="00A6690D" w:rsidR="004E34CB">
        <w:rPr>
          <w:sz w:val="28"/>
          <w:szCs w:val="28"/>
        </w:rPr>
        <w:t xml:space="preserve"> </w:t>
      </w:r>
      <w:r w:rsidRPr="00A6690D">
        <w:rPr>
          <w:sz w:val="28"/>
          <w:szCs w:val="28"/>
        </w:rPr>
        <w:t>задолженность за потреблённую тепловую энергию за период с 01.</w:t>
      </w:r>
      <w:r w:rsidRPr="00A6690D" w:rsidR="005E70E9">
        <w:rPr>
          <w:sz w:val="28"/>
          <w:szCs w:val="28"/>
        </w:rPr>
        <w:t>0</w:t>
      </w:r>
      <w:r w:rsidRPr="00A6690D" w:rsidR="00C52FF3">
        <w:rPr>
          <w:sz w:val="28"/>
          <w:szCs w:val="28"/>
        </w:rPr>
        <w:t>2</w:t>
      </w:r>
      <w:r w:rsidRPr="00A6690D">
        <w:rPr>
          <w:sz w:val="28"/>
          <w:szCs w:val="28"/>
        </w:rPr>
        <w:t>.201</w:t>
      </w:r>
      <w:r w:rsidRPr="00A6690D" w:rsidR="00C52FF3">
        <w:rPr>
          <w:sz w:val="28"/>
          <w:szCs w:val="28"/>
        </w:rPr>
        <w:t>8</w:t>
      </w:r>
      <w:r w:rsidRPr="00A6690D">
        <w:rPr>
          <w:sz w:val="28"/>
          <w:szCs w:val="28"/>
        </w:rPr>
        <w:t xml:space="preserve"> </w:t>
      </w:r>
      <w:r w:rsidRPr="00A6690D" w:rsidR="005E70E9">
        <w:rPr>
          <w:sz w:val="28"/>
          <w:szCs w:val="28"/>
        </w:rPr>
        <w:t xml:space="preserve">года </w:t>
      </w:r>
      <w:r w:rsidRPr="00A6690D" w:rsidR="00974490">
        <w:rPr>
          <w:sz w:val="28"/>
          <w:szCs w:val="28"/>
        </w:rPr>
        <w:t>д</w:t>
      </w:r>
      <w:r w:rsidRPr="00A6690D">
        <w:rPr>
          <w:sz w:val="28"/>
          <w:szCs w:val="28"/>
        </w:rPr>
        <w:t xml:space="preserve">о </w:t>
      </w:r>
      <w:r w:rsidRPr="00A6690D" w:rsidR="00C52FF3">
        <w:rPr>
          <w:sz w:val="28"/>
          <w:szCs w:val="28"/>
        </w:rPr>
        <w:t>3</w:t>
      </w:r>
      <w:r w:rsidRPr="00A6690D">
        <w:rPr>
          <w:sz w:val="28"/>
          <w:szCs w:val="28"/>
        </w:rPr>
        <w:t>1.0</w:t>
      </w:r>
      <w:r w:rsidRPr="00A6690D" w:rsidR="00C52FF3">
        <w:rPr>
          <w:sz w:val="28"/>
          <w:szCs w:val="28"/>
        </w:rPr>
        <w:t>7</w:t>
      </w:r>
      <w:r w:rsidRPr="00A6690D">
        <w:rPr>
          <w:sz w:val="28"/>
          <w:szCs w:val="28"/>
        </w:rPr>
        <w:t>.201</w:t>
      </w:r>
      <w:r w:rsidRPr="00A6690D" w:rsidR="00C52FF3">
        <w:rPr>
          <w:sz w:val="28"/>
          <w:szCs w:val="28"/>
        </w:rPr>
        <w:t>9</w:t>
      </w:r>
      <w:r w:rsidRPr="00A6690D" w:rsidR="005E70E9">
        <w:rPr>
          <w:sz w:val="28"/>
          <w:szCs w:val="28"/>
        </w:rPr>
        <w:t xml:space="preserve"> года</w:t>
      </w:r>
      <w:r w:rsidRPr="00A6690D">
        <w:rPr>
          <w:sz w:val="28"/>
          <w:szCs w:val="28"/>
        </w:rPr>
        <w:t xml:space="preserve"> в размере </w:t>
      </w:r>
      <w:r w:rsidRPr="00A6690D" w:rsidR="00C52FF3">
        <w:rPr>
          <w:sz w:val="28"/>
          <w:szCs w:val="28"/>
        </w:rPr>
        <w:t>6311, 53 рублей, пени в размере 335,85 рублей</w:t>
      </w:r>
      <w:r w:rsidRPr="00A6690D" w:rsidR="00004E43">
        <w:rPr>
          <w:sz w:val="28"/>
          <w:szCs w:val="28"/>
        </w:rPr>
        <w:t>, а всего</w:t>
      </w:r>
      <w:r w:rsidRPr="00A6690D">
        <w:rPr>
          <w:sz w:val="28"/>
          <w:szCs w:val="28"/>
        </w:rPr>
        <w:t xml:space="preserve"> </w:t>
      </w:r>
      <w:r w:rsidRPr="00A6690D" w:rsidR="004A321D">
        <w:rPr>
          <w:sz w:val="28"/>
          <w:szCs w:val="28"/>
        </w:rPr>
        <w:t>(</w:t>
      </w:r>
      <w:r w:rsidRPr="00A6690D" w:rsidR="00C52FF3">
        <w:rPr>
          <w:sz w:val="28"/>
          <w:szCs w:val="28"/>
        </w:rPr>
        <w:t xml:space="preserve">шесть тысяч </w:t>
      </w:r>
      <w:r w:rsidRPr="00A6690D" w:rsidR="00004E43">
        <w:rPr>
          <w:sz w:val="28"/>
          <w:szCs w:val="28"/>
        </w:rPr>
        <w:t>шестьсот сорок семь</w:t>
      </w:r>
      <w:r w:rsidRPr="00A6690D" w:rsidR="004A321D">
        <w:rPr>
          <w:sz w:val="28"/>
          <w:szCs w:val="28"/>
        </w:rPr>
        <w:t xml:space="preserve">) </w:t>
      </w:r>
      <w:r w:rsidRPr="00A6690D">
        <w:rPr>
          <w:sz w:val="28"/>
          <w:szCs w:val="28"/>
        </w:rPr>
        <w:t>рубл</w:t>
      </w:r>
      <w:r w:rsidRPr="00A6690D" w:rsidR="00C52FF3">
        <w:rPr>
          <w:sz w:val="28"/>
          <w:szCs w:val="28"/>
        </w:rPr>
        <w:t>ей</w:t>
      </w:r>
      <w:r w:rsidRPr="00A6690D">
        <w:rPr>
          <w:sz w:val="28"/>
          <w:szCs w:val="28"/>
        </w:rPr>
        <w:t xml:space="preserve"> </w:t>
      </w:r>
      <w:r w:rsidRPr="00A6690D" w:rsidR="00004E43">
        <w:rPr>
          <w:sz w:val="28"/>
          <w:szCs w:val="28"/>
        </w:rPr>
        <w:t>38</w:t>
      </w:r>
      <w:r w:rsidRPr="00A6690D">
        <w:rPr>
          <w:sz w:val="28"/>
          <w:szCs w:val="28"/>
        </w:rPr>
        <w:t xml:space="preserve"> коп</w:t>
      </w:r>
      <w:r w:rsidRPr="00A6690D" w:rsidR="005E70E9">
        <w:rPr>
          <w:sz w:val="28"/>
          <w:szCs w:val="28"/>
        </w:rPr>
        <w:t>е</w:t>
      </w:r>
      <w:r w:rsidRPr="00A6690D" w:rsidR="00004E43">
        <w:rPr>
          <w:sz w:val="28"/>
          <w:szCs w:val="28"/>
        </w:rPr>
        <w:t>ек</w:t>
      </w:r>
      <w:r w:rsidRPr="00A6690D">
        <w:rPr>
          <w:sz w:val="28"/>
          <w:szCs w:val="28"/>
        </w:rPr>
        <w:t xml:space="preserve">. </w:t>
      </w:r>
    </w:p>
    <w:p w:rsidR="00E63807" w:rsidRPr="00A6690D" w:rsidP="0096552A">
      <w:pPr>
        <w:pStyle w:val="NoSpacing"/>
        <w:ind w:firstLine="567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Взыскать с </w:t>
      </w:r>
      <w:r w:rsidRPr="00A6690D" w:rsidR="00A6690D">
        <w:rPr>
          <w:sz w:val="28"/>
          <w:szCs w:val="28"/>
          <w:shd w:val="clear" w:color="auto" w:fill="FFFFFF"/>
          <w:lang w:eastAsia="ru-RU"/>
        </w:rPr>
        <w:t>Максимовой Татьян</w:t>
      </w:r>
      <w:r w:rsidRPr="00A6690D" w:rsidR="00A6690D">
        <w:rPr>
          <w:sz w:val="28"/>
          <w:szCs w:val="28"/>
          <w:shd w:val="clear" w:color="auto" w:fill="FFFFFF"/>
        </w:rPr>
        <w:t>ы</w:t>
      </w:r>
      <w:r w:rsidRPr="00A6690D" w:rsidR="00A6690D">
        <w:rPr>
          <w:sz w:val="28"/>
          <w:szCs w:val="28"/>
          <w:shd w:val="clear" w:color="auto" w:fill="FFFFFF"/>
          <w:lang w:eastAsia="ru-RU"/>
        </w:rPr>
        <w:t xml:space="preserve"> Александровн</w:t>
      </w:r>
      <w:r w:rsidRPr="00A6690D" w:rsidR="00A6690D">
        <w:rPr>
          <w:sz w:val="28"/>
          <w:szCs w:val="28"/>
          <w:shd w:val="clear" w:color="auto" w:fill="FFFFFF"/>
        </w:rPr>
        <w:t>ы</w:t>
      </w:r>
      <w:r w:rsidRPr="00A6690D" w:rsidR="00A6690D">
        <w:rPr>
          <w:sz w:val="28"/>
          <w:szCs w:val="28"/>
          <w:shd w:val="clear" w:color="auto" w:fill="FFFFFF"/>
          <w:lang w:eastAsia="ru-RU"/>
        </w:rPr>
        <w:t>, Никитиной Наталь</w:t>
      </w:r>
      <w:r w:rsidRPr="00A6690D" w:rsidR="00A6690D">
        <w:rPr>
          <w:sz w:val="28"/>
          <w:szCs w:val="28"/>
          <w:shd w:val="clear" w:color="auto" w:fill="FFFFFF"/>
        </w:rPr>
        <w:t>и</w:t>
      </w:r>
      <w:r w:rsidRPr="00A6690D" w:rsidR="00A6690D">
        <w:rPr>
          <w:sz w:val="28"/>
          <w:szCs w:val="28"/>
          <w:shd w:val="clear" w:color="auto" w:fill="FFFFFF"/>
          <w:lang w:eastAsia="ru-RU"/>
        </w:rPr>
        <w:t xml:space="preserve"> Александровн</w:t>
      </w:r>
      <w:r w:rsidRPr="00A6690D" w:rsidR="00A6690D">
        <w:rPr>
          <w:sz w:val="28"/>
          <w:szCs w:val="28"/>
          <w:shd w:val="clear" w:color="auto" w:fill="FFFFFF"/>
        </w:rPr>
        <w:t>ы</w:t>
      </w:r>
      <w:r w:rsidRPr="00A6690D" w:rsidR="001E06BD">
        <w:rPr>
          <w:sz w:val="28"/>
          <w:szCs w:val="28"/>
        </w:rPr>
        <w:t xml:space="preserve"> в пользу </w:t>
      </w:r>
      <w:r w:rsidRPr="00A6690D" w:rsidR="00A6690D">
        <w:rPr>
          <w:sz w:val="28"/>
          <w:szCs w:val="28"/>
          <w:shd w:val="clear" w:color="auto" w:fill="FFFFFF"/>
          <w:lang w:eastAsia="ru-RU"/>
        </w:rPr>
        <w:t>Муниципального унитарного предприятия «Ялтинские тепловые сети» муниципального образования городской округ Ялта Республики Крым</w:t>
      </w:r>
      <w:r w:rsidRPr="00A6690D">
        <w:rPr>
          <w:sz w:val="28"/>
          <w:szCs w:val="28"/>
        </w:rPr>
        <w:t xml:space="preserve"> расходы по оплате государственной пошлины в размере </w:t>
      </w:r>
      <w:r w:rsidRPr="00A6690D" w:rsidR="00A6690D">
        <w:rPr>
          <w:sz w:val="28"/>
          <w:szCs w:val="28"/>
        </w:rPr>
        <w:t>200</w:t>
      </w:r>
      <w:r w:rsidRPr="00A6690D">
        <w:rPr>
          <w:sz w:val="28"/>
          <w:szCs w:val="28"/>
        </w:rPr>
        <w:t xml:space="preserve"> </w:t>
      </w:r>
      <w:r w:rsidRPr="00A6690D" w:rsidR="004A321D">
        <w:rPr>
          <w:sz w:val="28"/>
          <w:szCs w:val="28"/>
        </w:rPr>
        <w:t xml:space="preserve"> </w:t>
      </w:r>
      <w:r w:rsidRPr="00A6690D">
        <w:rPr>
          <w:sz w:val="28"/>
          <w:szCs w:val="28"/>
        </w:rPr>
        <w:t>рублей</w:t>
      </w:r>
      <w:r w:rsidRPr="00A6690D" w:rsidR="005E70E9">
        <w:rPr>
          <w:sz w:val="28"/>
          <w:szCs w:val="28"/>
        </w:rPr>
        <w:t xml:space="preserve"> с каждо</w:t>
      </w:r>
      <w:r w:rsidRPr="00A6690D" w:rsidR="00A6690D">
        <w:rPr>
          <w:sz w:val="28"/>
          <w:szCs w:val="28"/>
        </w:rPr>
        <w:t>й</w:t>
      </w:r>
      <w:r w:rsidRPr="00A6690D">
        <w:rPr>
          <w:sz w:val="28"/>
          <w:szCs w:val="28"/>
        </w:rPr>
        <w:t>.</w:t>
      </w:r>
    </w:p>
    <w:p w:rsidR="00D538C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sz w:val="28"/>
          <w:szCs w:val="28"/>
        </w:rPr>
        <w:t xml:space="preserve">        </w:t>
      </w:r>
      <w:r w:rsidRPr="00A6690D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A6690D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A6690D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A6690D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A6690D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A6690D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A6690D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A6690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A6690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A6690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суда.</w:t>
      </w:r>
    </w:p>
    <w:p w:rsidR="00F50FEE" w:rsidRPr="00A6690D" w:rsidP="00F50FEE">
      <w:pPr>
        <w:pStyle w:val="NoSpacing"/>
        <w:jc w:val="both"/>
        <w:rPr>
          <w:sz w:val="28"/>
          <w:szCs w:val="28"/>
        </w:rPr>
      </w:pPr>
      <w:r w:rsidRPr="00A6690D">
        <w:rPr>
          <w:color w:val="auto"/>
          <w:sz w:val="28"/>
          <w:szCs w:val="28"/>
        </w:rPr>
        <w:t xml:space="preserve">        </w:t>
      </w:r>
      <w:r w:rsidRPr="00A6690D">
        <w:rPr>
          <w:sz w:val="28"/>
          <w:szCs w:val="28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</w:p>
    <w:p w:rsidR="00AE7228" w:rsidRPr="00AE7228" w:rsidP="00F50FEE">
      <w:pPr>
        <w:pStyle w:val="NoSpacing"/>
        <w:jc w:val="both"/>
        <w:rPr>
          <w:color w:val="FF0000"/>
          <w:sz w:val="28"/>
          <w:szCs w:val="28"/>
        </w:rPr>
      </w:pPr>
      <w:r w:rsidRPr="00AE7228">
        <w:rPr>
          <w:color w:val="FF0000"/>
          <w:sz w:val="28"/>
          <w:szCs w:val="28"/>
        </w:rPr>
        <w:t xml:space="preserve">       </w:t>
      </w:r>
      <w:r w:rsidRPr="00530485">
        <w:rPr>
          <w:color w:val="auto"/>
          <w:sz w:val="28"/>
          <w:szCs w:val="28"/>
        </w:rPr>
        <w:t>Мотивированное решение составлено 20 декабря 2019 года.</w:t>
      </w:r>
    </w:p>
    <w:p w:rsidR="00AE7228" w:rsidRPr="00A6690D" w:rsidP="00F50FEE">
      <w:pPr>
        <w:pStyle w:val="NoSpacing"/>
        <w:jc w:val="both"/>
        <w:rPr>
          <w:sz w:val="28"/>
          <w:szCs w:val="28"/>
        </w:rPr>
      </w:pPr>
    </w:p>
    <w:p w:rsidR="002438FE" w:rsidRPr="00A6690D" w:rsidP="00923495">
      <w:pPr>
        <w:ind w:right="-1"/>
        <w:jc w:val="both"/>
        <w:rPr>
          <w:rFonts w:eastAsia="MS Mincho"/>
          <w:sz w:val="28"/>
          <w:szCs w:val="28"/>
        </w:rPr>
      </w:pPr>
      <w:r w:rsidRPr="00A6690D">
        <w:rPr>
          <w:sz w:val="28"/>
          <w:szCs w:val="28"/>
        </w:rPr>
        <w:t xml:space="preserve">Мировой судья:            </w:t>
      </w:r>
      <w:r w:rsidRPr="00A6690D">
        <w:rPr>
          <w:sz w:val="28"/>
          <w:szCs w:val="28"/>
        </w:rPr>
        <w:t xml:space="preserve">                                   </w:t>
      </w:r>
      <w:r w:rsidR="00A6690D">
        <w:rPr>
          <w:sz w:val="28"/>
          <w:szCs w:val="28"/>
        </w:rPr>
        <w:t xml:space="preserve">             </w:t>
      </w:r>
      <w:r w:rsidRPr="00A6690D">
        <w:rPr>
          <w:rFonts w:eastAsia="MS Mincho"/>
          <w:sz w:val="28"/>
          <w:szCs w:val="28"/>
        </w:rPr>
        <w:t xml:space="preserve">С.Г. </w:t>
      </w:r>
      <w:r w:rsidRPr="00A6690D">
        <w:rPr>
          <w:rFonts w:eastAsia="MS Mincho"/>
          <w:sz w:val="28"/>
          <w:szCs w:val="28"/>
        </w:rPr>
        <w:t>Ломанов</w:t>
      </w:r>
    </w:p>
    <w:p w:rsidR="002438FE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    </w:t>
      </w:r>
    </w:p>
    <w:p w:rsidR="00DB57A2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</w:t>
      </w:r>
    </w:p>
    <w:p w:rsidR="0029418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94184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A6690D" w:rsidP="002438FE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530485">
      <w:pgSz w:w="11906" w:h="16838"/>
      <w:pgMar w:top="426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E43"/>
    <w:rsid w:val="000654ED"/>
    <w:rsid w:val="00075B7C"/>
    <w:rsid w:val="000D5F72"/>
    <w:rsid w:val="000E1383"/>
    <w:rsid w:val="001457CC"/>
    <w:rsid w:val="00154FD9"/>
    <w:rsid w:val="00192471"/>
    <w:rsid w:val="00194D78"/>
    <w:rsid w:val="001B09AF"/>
    <w:rsid w:val="001D0CD6"/>
    <w:rsid w:val="001E06BD"/>
    <w:rsid w:val="001E2CE0"/>
    <w:rsid w:val="001F3FEB"/>
    <w:rsid w:val="0021305C"/>
    <w:rsid w:val="002229EB"/>
    <w:rsid w:val="0022333C"/>
    <w:rsid w:val="00231580"/>
    <w:rsid w:val="002438FE"/>
    <w:rsid w:val="00244A1F"/>
    <w:rsid w:val="00247B83"/>
    <w:rsid w:val="0025288E"/>
    <w:rsid w:val="002530D7"/>
    <w:rsid w:val="00263A43"/>
    <w:rsid w:val="00294184"/>
    <w:rsid w:val="002A163F"/>
    <w:rsid w:val="002A585C"/>
    <w:rsid w:val="00303C76"/>
    <w:rsid w:val="0030563B"/>
    <w:rsid w:val="00313F34"/>
    <w:rsid w:val="003423B2"/>
    <w:rsid w:val="00382F85"/>
    <w:rsid w:val="00392FED"/>
    <w:rsid w:val="003C2589"/>
    <w:rsid w:val="00406746"/>
    <w:rsid w:val="00407BE7"/>
    <w:rsid w:val="00425CA0"/>
    <w:rsid w:val="00435D91"/>
    <w:rsid w:val="00463545"/>
    <w:rsid w:val="00467238"/>
    <w:rsid w:val="0047454D"/>
    <w:rsid w:val="004A321D"/>
    <w:rsid w:val="004B0713"/>
    <w:rsid w:val="004D61A6"/>
    <w:rsid w:val="004E34CB"/>
    <w:rsid w:val="004E4CB6"/>
    <w:rsid w:val="004F2680"/>
    <w:rsid w:val="00530485"/>
    <w:rsid w:val="00585CA8"/>
    <w:rsid w:val="0059460A"/>
    <w:rsid w:val="005A4BDA"/>
    <w:rsid w:val="005C1C8B"/>
    <w:rsid w:val="005E70E9"/>
    <w:rsid w:val="00664D60"/>
    <w:rsid w:val="0068488A"/>
    <w:rsid w:val="006B1425"/>
    <w:rsid w:val="006B3607"/>
    <w:rsid w:val="006B5242"/>
    <w:rsid w:val="006B699A"/>
    <w:rsid w:val="006E2E93"/>
    <w:rsid w:val="00707818"/>
    <w:rsid w:val="007234AF"/>
    <w:rsid w:val="007859CC"/>
    <w:rsid w:val="007B1DEC"/>
    <w:rsid w:val="007B3082"/>
    <w:rsid w:val="007C225D"/>
    <w:rsid w:val="007F3991"/>
    <w:rsid w:val="00805323"/>
    <w:rsid w:val="00897EC2"/>
    <w:rsid w:val="008A0295"/>
    <w:rsid w:val="008E2C47"/>
    <w:rsid w:val="00923495"/>
    <w:rsid w:val="00924DA3"/>
    <w:rsid w:val="00954FB7"/>
    <w:rsid w:val="009554A5"/>
    <w:rsid w:val="0096540D"/>
    <w:rsid w:val="0096552A"/>
    <w:rsid w:val="00974490"/>
    <w:rsid w:val="0098758C"/>
    <w:rsid w:val="00A141F5"/>
    <w:rsid w:val="00A26AF6"/>
    <w:rsid w:val="00A40533"/>
    <w:rsid w:val="00A40F6F"/>
    <w:rsid w:val="00A6690D"/>
    <w:rsid w:val="00AA580B"/>
    <w:rsid w:val="00AA6436"/>
    <w:rsid w:val="00AC5B2C"/>
    <w:rsid w:val="00AC7390"/>
    <w:rsid w:val="00AE7228"/>
    <w:rsid w:val="00B078B0"/>
    <w:rsid w:val="00B24D93"/>
    <w:rsid w:val="00B33611"/>
    <w:rsid w:val="00B67359"/>
    <w:rsid w:val="00B72FE4"/>
    <w:rsid w:val="00B92FC6"/>
    <w:rsid w:val="00C100B0"/>
    <w:rsid w:val="00C46CE0"/>
    <w:rsid w:val="00C5056E"/>
    <w:rsid w:val="00C52FF3"/>
    <w:rsid w:val="00C63B3E"/>
    <w:rsid w:val="00C6780B"/>
    <w:rsid w:val="00C72DE5"/>
    <w:rsid w:val="00C81E80"/>
    <w:rsid w:val="00CB0776"/>
    <w:rsid w:val="00D0619A"/>
    <w:rsid w:val="00D356E0"/>
    <w:rsid w:val="00D3773C"/>
    <w:rsid w:val="00D538C5"/>
    <w:rsid w:val="00D65F33"/>
    <w:rsid w:val="00D8258B"/>
    <w:rsid w:val="00D95E57"/>
    <w:rsid w:val="00DA2AAA"/>
    <w:rsid w:val="00DB57A2"/>
    <w:rsid w:val="00DD37E7"/>
    <w:rsid w:val="00E508CF"/>
    <w:rsid w:val="00E63807"/>
    <w:rsid w:val="00E7764A"/>
    <w:rsid w:val="00EA0A65"/>
    <w:rsid w:val="00ED7A8F"/>
    <w:rsid w:val="00EE162A"/>
    <w:rsid w:val="00F15C5E"/>
    <w:rsid w:val="00F45D97"/>
    <w:rsid w:val="00F50FEE"/>
    <w:rsid w:val="00F515C0"/>
    <w:rsid w:val="00F62AF1"/>
    <w:rsid w:val="00F65AF6"/>
    <w:rsid w:val="00F6685E"/>
    <w:rsid w:val="00F763A2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CB2082D-8E99-4F47-83B1-86EC43CE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194D78"/>
    <w:pPr>
      <w:shd w:val="clear" w:color="auto" w:fill="FFFFFF"/>
      <w:spacing w:before="120" w:line="254" w:lineRule="exact"/>
      <w:ind w:firstLine="720"/>
      <w:jc w:val="both"/>
    </w:pPr>
    <w:rPr>
      <w:rFonts w:eastAsia="Arial Unicode MS"/>
      <w:sz w:val="22"/>
      <w:szCs w:val="22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94D78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194D78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194D78"/>
    <w:pPr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lXxzXgsTzl5/001/007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doc/VUA9V5pxMgmd/009/003/?marker=fdoctlaw" TargetMode="External" /><Relationship Id="rId6" Type="http://schemas.openxmlformats.org/officeDocument/2006/relationships/hyperlink" Target="http://sudact.ru/law/doc/fuo68Rqdy8Qo/001/001/?marker=fdoctlaw" TargetMode="External" /><Relationship Id="rId7" Type="http://schemas.openxmlformats.org/officeDocument/2006/relationships/hyperlink" Target="http://sudact.ru/law/doc/VUA9V5pxMgmd/009/001/?marker=fdoctlaw" TargetMode="External" /><Relationship Id="rId8" Type="http://schemas.openxmlformats.org/officeDocument/2006/relationships/hyperlink" Target="http://sudact.ru/law/doc/VUA9V5pxMgmd/009/002/?marker=fdoctlaw" TargetMode="External" /><Relationship Id="rId9" Type="http://schemas.openxmlformats.org/officeDocument/2006/relationships/hyperlink" Target="http://sudact.ru/law/doc/Klnlpmib4PHt/003/00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4DA45-C5A9-4ABF-92E1-8DEF7F59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