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431B31">
        <w:rPr>
          <w:rFonts w:ascii="Times New Roman" w:hAnsi="Times New Roman" w:cs="Times New Roman"/>
          <w:sz w:val="28"/>
          <w:szCs w:val="28"/>
        </w:rPr>
        <w:t>450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431B31">
        <w:rPr>
          <w:sz w:val="28"/>
          <w:szCs w:val="28"/>
        </w:rPr>
        <w:t>23 декабря</w:t>
      </w:r>
      <w:r w:rsidR="00B26765">
        <w:rPr>
          <w:sz w:val="28"/>
          <w:szCs w:val="28"/>
        </w:rPr>
        <w:t xml:space="preserve"> </w:t>
      </w:r>
      <w:r w:rsidRPr="00CA58F3" w:rsidR="00BF0F6B">
        <w:rPr>
          <w:sz w:val="28"/>
          <w:szCs w:val="28"/>
        </w:rPr>
        <w:t>20</w:t>
      </w:r>
      <w:r w:rsidRPr="00CA58F3" w:rsidR="000C70D1">
        <w:rPr>
          <w:sz w:val="28"/>
          <w:szCs w:val="28"/>
        </w:rPr>
        <w:t>20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9A290F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секретаре – </w:t>
      </w:r>
      <w:r w:rsidRPr="00536B37" w:rsidR="00187BD9">
        <w:rPr>
          <w:sz w:val="28"/>
          <w:szCs w:val="28"/>
        </w:rPr>
        <w:t>Корзилове</w:t>
      </w:r>
      <w:r w:rsidRPr="00536B37" w:rsidR="00187BD9">
        <w:rPr>
          <w:sz w:val="28"/>
          <w:szCs w:val="28"/>
        </w:rPr>
        <w:t xml:space="preserve"> Ю.О.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431B31">
        <w:rPr>
          <w:sz w:val="28"/>
          <w:szCs w:val="28"/>
        </w:rPr>
        <w:t xml:space="preserve">ООО «Спектр» к </w:t>
      </w:r>
      <w:r w:rsidR="00431B31">
        <w:rPr>
          <w:sz w:val="28"/>
          <w:szCs w:val="28"/>
        </w:rPr>
        <w:t>Шаравину</w:t>
      </w:r>
      <w:r w:rsidR="00431B31">
        <w:rPr>
          <w:sz w:val="28"/>
          <w:szCs w:val="28"/>
        </w:rPr>
        <w:t xml:space="preserve"> Николаю Васильевичу о взыскании задолженности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A58F3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9A290F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431B31">
        <w:rPr>
          <w:sz w:val="28"/>
          <w:szCs w:val="28"/>
        </w:rPr>
        <w:t xml:space="preserve">ООО «Спектр» к </w:t>
      </w:r>
      <w:r w:rsidR="00431B31">
        <w:rPr>
          <w:sz w:val="28"/>
          <w:szCs w:val="28"/>
        </w:rPr>
        <w:t>Шаравину</w:t>
      </w:r>
      <w:r w:rsidR="00431B31">
        <w:rPr>
          <w:sz w:val="28"/>
          <w:szCs w:val="28"/>
        </w:rPr>
        <w:t xml:space="preserve"> Николаю Васильевичу о взыскании задолженности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  <w:r w:rsidR="00431B31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431B31">
        <w:rPr>
          <w:sz w:val="28"/>
          <w:szCs w:val="28"/>
        </w:rPr>
        <w:t>Шаравина</w:t>
      </w:r>
      <w:r w:rsidR="00431B31">
        <w:rPr>
          <w:sz w:val="28"/>
          <w:szCs w:val="28"/>
        </w:rPr>
        <w:t xml:space="preserve"> Николая Васильевича</w:t>
      </w:r>
      <w:r w:rsidRPr="00CA58F3" w:rsidR="00C41F57">
        <w:rPr>
          <w:sz w:val="28"/>
          <w:szCs w:val="28"/>
        </w:rPr>
        <w:t xml:space="preserve"> в польз</w:t>
      </w:r>
      <w:r w:rsidRPr="00CA58F3" w:rsidR="00C41F57">
        <w:rPr>
          <w:sz w:val="28"/>
          <w:szCs w:val="28"/>
        </w:rPr>
        <w:t xml:space="preserve">у </w:t>
      </w:r>
      <w:r w:rsidR="00431B31">
        <w:rPr>
          <w:sz w:val="28"/>
          <w:szCs w:val="28"/>
        </w:rPr>
        <w:t>ООО</w:t>
      </w:r>
      <w:r w:rsidR="00431B31">
        <w:rPr>
          <w:sz w:val="28"/>
          <w:szCs w:val="28"/>
        </w:rPr>
        <w:t xml:space="preserve"> «Спектр»</w:t>
      </w:r>
      <w:r w:rsidRPr="00CA58F3" w:rsidR="0072720E">
        <w:rPr>
          <w:sz w:val="28"/>
          <w:szCs w:val="28"/>
        </w:rPr>
        <w:t xml:space="preserve"> </w:t>
      </w:r>
      <w:r w:rsidR="00AB0EFE">
        <w:rPr>
          <w:sz w:val="28"/>
          <w:szCs w:val="28"/>
        </w:rPr>
        <w:t xml:space="preserve">сумму </w:t>
      </w:r>
      <w:r w:rsidR="00187BD9">
        <w:rPr>
          <w:sz w:val="28"/>
          <w:szCs w:val="28"/>
        </w:rPr>
        <w:t xml:space="preserve">задолженности по договору </w:t>
      </w:r>
      <w:r w:rsidR="00431B31">
        <w:rPr>
          <w:sz w:val="28"/>
          <w:szCs w:val="28"/>
        </w:rPr>
        <w:t>микро</w:t>
      </w:r>
      <w:r w:rsidR="00187BD9">
        <w:rPr>
          <w:sz w:val="28"/>
          <w:szCs w:val="28"/>
        </w:rPr>
        <w:t>займа</w:t>
      </w:r>
      <w:r w:rsidR="00187BD9">
        <w:rPr>
          <w:sz w:val="28"/>
          <w:szCs w:val="28"/>
        </w:rPr>
        <w:t xml:space="preserve"> № </w:t>
      </w:r>
      <w:r w:rsidR="00C220A2">
        <w:t>&lt;данные изъяты&gt;</w:t>
      </w:r>
      <w:r w:rsidR="00AB0EFE">
        <w:rPr>
          <w:sz w:val="28"/>
          <w:szCs w:val="28"/>
        </w:rPr>
        <w:t xml:space="preserve"> </w:t>
      </w:r>
      <w:r w:rsidR="00431B31">
        <w:rPr>
          <w:sz w:val="28"/>
          <w:szCs w:val="28"/>
        </w:rPr>
        <w:t xml:space="preserve">за период с 30.04.2016г. по 27.09.2017г. </w:t>
      </w:r>
      <w:r w:rsidRPr="00CA58F3" w:rsidR="0072720E">
        <w:rPr>
          <w:sz w:val="28"/>
          <w:szCs w:val="28"/>
        </w:rPr>
        <w:t xml:space="preserve">в размере </w:t>
      </w:r>
      <w:r w:rsidR="00431B31">
        <w:rPr>
          <w:sz w:val="28"/>
          <w:szCs w:val="28"/>
        </w:rPr>
        <w:t>20 000</w:t>
      </w:r>
      <w:r w:rsidR="009A290F">
        <w:rPr>
          <w:sz w:val="28"/>
          <w:szCs w:val="28"/>
        </w:rPr>
        <w:t xml:space="preserve"> </w:t>
      </w:r>
      <w:r w:rsidRPr="00CA58F3" w:rsidR="00390FC9">
        <w:rPr>
          <w:sz w:val="28"/>
          <w:szCs w:val="28"/>
        </w:rPr>
        <w:t>(</w:t>
      </w:r>
      <w:r w:rsidR="00431B31">
        <w:rPr>
          <w:sz w:val="28"/>
          <w:szCs w:val="28"/>
        </w:rPr>
        <w:t>двадцать</w:t>
      </w:r>
      <w:r w:rsidR="00187BD9">
        <w:rPr>
          <w:sz w:val="28"/>
          <w:szCs w:val="28"/>
        </w:rPr>
        <w:t xml:space="preserve"> тысяч)</w:t>
      </w:r>
      <w:r w:rsidRPr="00CA58F3" w:rsidR="00390FC9">
        <w:rPr>
          <w:sz w:val="28"/>
          <w:szCs w:val="28"/>
        </w:rPr>
        <w:t xml:space="preserve"> рублей</w:t>
      </w:r>
      <w:r w:rsidR="009A290F">
        <w:rPr>
          <w:sz w:val="28"/>
          <w:szCs w:val="28"/>
        </w:rPr>
        <w:t xml:space="preserve">, из которых сумма основного долга в размере </w:t>
      </w:r>
      <w:r w:rsidR="00431B31">
        <w:rPr>
          <w:sz w:val="28"/>
          <w:szCs w:val="28"/>
        </w:rPr>
        <w:t>4 000</w:t>
      </w:r>
      <w:r w:rsidR="009A290F">
        <w:rPr>
          <w:sz w:val="28"/>
          <w:szCs w:val="28"/>
        </w:rPr>
        <w:t xml:space="preserve"> рублей, сумма процентов </w:t>
      </w:r>
      <w:r w:rsidR="002C2EB6">
        <w:rPr>
          <w:sz w:val="28"/>
          <w:szCs w:val="28"/>
        </w:rPr>
        <w:t>в размере 1</w:t>
      </w:r>
      <w:r w:rsidR="00431B31">
        <w:rPr>
          <w:sz w:val="28"/>
          <w:szCs w:val="28"/>
        </w:rPr>
        <w:t>6</w:t>
      </w:r>
      <w:r w:rsidR="002C2EB6">
        <w:rPr>
          <w:sz w:val="28"/>
          <w:szCs w:val="28"/>
        </w:rPr>
        <w:t> 000 рублей</w:t>
      </w:r>
      <w:r w:rsidRPr="00CA58F3" w:rsidR="00091ACC">
        <w:rPr>
          <w:sz w:val="28"/>
          <w:szCs w:val="28"/>
        </w:rPr>
        <w:t>.</w:t>
      </w:r>
      <w:r w:rsidRPr="00CA58F3" w:rsidR="007D25E1">
        <w:rPr>
          <w:sz w:val="28"/>
          <w:szCs w:val="28"/>
        </w:rPr>
        <w:t xml:space="preserve"> </w:t>
      </w:r>
      <w:r w:rsidR="009A290F">
        <w:rPr>
          <w:sz w:val="28"/>
          <w:szCs w:val="28"/>
        </w:rPr>
        <w:t xml:space="preserve"> </w:t>
      </w:r>
    </w:p>
    <w:p w:rsidR="00091ACC" w:rsidRPr="00CA58F3" w:rsidP="00091ACC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926ED0">
        <w:rPr>
          <w:sz w:val="28"/>
          <w:szCs w:val="28"/>
        </w:rPr>
        <w:t>Шаравина</w:t>
      </w:r>
      <w:r w:rsidR="00926ED0">
        <w:rPr>
          <w:sz w:val="28"/>
          <w:szCs w:val="28"/>
        </w:rPr>
        <w:t xml:space="preserve"> Николая Васильевича</w:t>
      </w:r>
      <w:r w:rsidRPr="00CA58F3" w:rsidR="00926ED0">
        <w:rPr>
          <w:sz w:val="28"/>
          <w:szCs w:val="28"/>
        </w:rPr>
        <w:t xml:space="preserve"> в пользу </w:t>
      </w:r>
      <w:r w:rsidR="00926ED0">
        <w:rPr>
          <w:sz w:val="28"/>
          <w:szCs w:val="28"/>
        </w:rPr>
        <w:t>ООО «Спектр»</w:t>
      </w:r>
      <w:r w:rsidRPr="00CA58F3">
        <w:rPr>
          <w:sz w:val="28"/>
          <w:szCs w:val="28"/>
        </w:rPr>
        <w:t xml:space="preserve"> расходы по уплате государственной пошлины в размере </w:t>
      </w:r>
      <w:r w:rsidR="00926ED0">
        <w:rPr>
          <w:sz w:val="28"/>
          <w:szCs w:val="28"/>
          <w:lang w:eastAsia="ru-RU"/>
        </w:rPr>
        <w:t>400</w:t>
      </w:r>
      <w:r w:rsidRPr="00CA58F3">
        <w:rPr>
          <w:sz w:val="28"/>
          <w:szCs w:val="28"/>
          <w:lang w:eastAsia="ru-RU"/>
        </w:rPr>
        <w:t xml:space="preserve"> рубл</w:t>
      </w:r>
      <w:r w:rsidR="00661A32">
        <w:rPr>
          <w:sz w:val="28"/>
          <w:szCs w:val="28"/>
          <w:lang w:eastAsia="ru-RU"/>
        </w:rPr>
        <w:t>ей</w:t>
      </w:r>
      <w:r w:rsidRPr="00CA58F3">
        <w:rPr>
          <w:sz w:val="28"/>
          <w:szCs w:val="28"/>
          <w:lang w:eastAsia="ru-RU"/>
        </w:rPr>
        <w:t>.</w:t>
      </w:r>
      <w:r w:rsidRPr="00CA58F3">
        <w:rPr>
          <w:sz w:val="28"/>
          <w:szCs w:val="28"/>
        </w:rPr>
        <w:t xml:space="preserve">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CA58F3" w:rsidP="009A290F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 xml:space="preserve">        Решение может быть обжаловано </w:t>
      </w:r>
      <w:r w:rsidRPr="00CA58F3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CA58F3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B039DB" w:rsidP="00075B7C">
      <w:pPr>
        <w:pStyle w:val="NoSpacing"/>
        <w:jc w:val="both"/>
        <w:rPr>
          <w:sz w:val="16"/>
          <w:szCs w:val="16"/>
        </w:rPr>
      </w:pPr>
      <w:r w:rsidRPr="00B039DB">
        <w:rPr>
          <w:sz w:val="16"/>
          <w:szCs w:val="16"/>
        </w:rPr>
        <w:tab/>
      </w:r>
      <w:r w:rsidRPr="00B039DB">
        <w:rPr>
          <w:sz w:val="16"/>
          <w:szCs w:val="16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26ED0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22A2F"/>
    <w:rsid w:val="00431B31"/>
    <w:rsid w:val="00435D91"/>
    <w:rsid w:val="00440BF1"/>
    <w:rsid w:val="00463545"/>
    <w:rsid w:val="00467238"/>
    <w:rsid w:val="0047454D"/>
    <w:rsid w:val="0047543B"/>
    <w:rsid w:val="004848C0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1542E"/>
    <w:rsid w:val="00923495"/>
    <w:rsid w:val="00924DA3"/>
    <w:rsid w:val="00926ED0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B039DB"/>
    <w:rsid w:val="00B26765"/>
    <w:rsid w:val="00B67359"/>
    <w:rsid w:val="00B72FE4"/>
    <w:rsid w:val="00B92FC6"/>
    <w:rsid w:val="00BC1BBC"/>
    <w:rsid w:val="00BF0F6B"/>
    <w:rsid w:val="00BF30AC"/>
    <w:rsid w:val="00C100B0"/>
    <w:rsid w:val="00C220A2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73CFD-B12F-4082-8E91-32E03341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