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F16529">
        <w:rPr>
          <w:rFonts w:ascii="Times New Roman" w:hAnsi="Times New Roman" w:cs="Times New Roman"/>
          <w:sz w:val="24"/>
          <w:szCs w:val="24"/>
        </w:rPr>
        <w:t>5</w:t>
      </w:r>
      <w:r w:rsidR="00A041DE">
        <w:rPr>
          <w:rFonts w:ascii="Times New Roman" w:hAnsi="Times New Roman" w:cs="Times New Roman"/>
          <w:sz w:val="24"/>
          <w:szCs w:val="24"/>
        </w:rPr>
        <w:t>64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23</w:t>
      </w:r>
    </w:p>
    <w:p w:rsidR="00954FB7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РЕШЕНИЕ</w:t>
      </w:r>
    </w:p>
    <w:p w:rsidR="005C1C8B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ИМЕНЕМ  РОССИЙСКОЙ  ФЕДЕРАЦИИ</w:t>
      </w:r>
    </w:p>
    <w:p w:rsidR="009E6B0F" w:rsidRPr="00562FC9" w:rsidP="00C054C7">
      <w:pPr>
        <w:pStyle w:val="NoSpacing"/>
        <w:jc w:val="center"/>
        <w:rPr>
          <w:b/>
        </w:rPr>
      </w:pPr>
      <w:r w:rsidRPr="00562FC9">
        <w:rPr>
          <w:b/>
        </w:rPr>
        <w:t>(резолютивная часть)</w:t>
      </w:r>
    </w:p>
    <w:p w:rsidR="00954FB7" w:rsidRPr="00562FC9" w:rsidP="00075B7C">
      <w:pPr>
        <w:pStyle w:val="NoSpacing"/>
        <w:jc w:val="both"/>
      </w:pPr>
      <w:r w:rsidRPr="00562FC9">
        <w:t xml:space="preserve">        </w:t>
      </w:r>
      <w:r w:rsidR="00A041DE">
        <w:t>25</w:t>
      </w:r>
      <w:r w:rsidR="00F16529">
        <w:t xml:space="preserve"> сентября</w:t>
      </w:r>
      <w:r w:rsidR="008E76DD">
        <w:t xml:space="preserve"> 2023</w:t>
      </w:r>
      <w:r w:rsidRPr="00562FC9" w:rsidR="003945AB">
        <w:t xml:space="preserve"> </w:t>
      </w:r>
      <w:r w:rsidRPr="00562FC9">
        <w:t xml:space="preserve">года                                                    </w:t>
      </w:r>
      <w:r w:rsidRPr="00562FC9" w:rsidR="00887176">
        <w:t xml:space="preserve">  </w:t>
      </w:r>
      <w:r w:rsidRPr="00562FC9">
        <w:t xml:space="preserve"> </w:t>
      </w:r>
      <w:r w:rsidR="00562FC9">
        <w:t xml:space="preserve">           </w:t>
      </w:r>
      <w:r w:rsidRPr="00562FC9" w:rsidR="006D31B7">
        <w:t xml:space="preserve"> </w:t>
      </w:r>
      <w:r w:rsidR="00625467">
        <w:t xml:space="preserve">             </w:t>
      </w:r>
      <w:r w:rsidRPr="00562FC9" w:rsidR="006D31B7">
        <w:t xml:space="preserve"> </w:t>
      </w:r>
      <w:r w:rsidRPr="00562FC9">
        <w:t>город Симферополь</w:t>
      </w:r>
    </w:p>
    <w:p w:rsidR="005C1C8B" w:rsidRPr="009D3AE1" w:rsidP="00075B7C">
      <w:pPr>
        <w:pStyle w:val="NoSpacing"/>
        <w:jc w:val="both"/>
        <w:rPr>
          <w:sz w:val="16"/>
          <w:szCs w:val="16"/>
        </w:rPr>
      </w:pPr>
    </w:p>
    <w:p w:rsidR="00954FB7" w:rsidRPr="00562FC9" w:rsidP="00707818">
      <w:pPr>
        <w:pStyle w:val="NoSpacing"/>
        <w:ind w:firstLine="708"/>
        <w:jc w:val="both"/>
      </w:pPr>
      <w:r w:rsidRPr="00562FC9">
        <w:t>Суд в составе: председательствующего - м</w:t>
      </w:r>
      <w:r w:rsidRPr="00562FC9" w:rsidR="005C1C8B">
        <w:t>ирово</w:t>
      </w:r>
      <w:r w:rsidRPr="00562FC9">
        <w:t>го</w:t>
      </w:r>
      <w:r w:rsidRPr="00562FC9" w:rsidR="005C1C8B">
        <w:t xml:space="preserve"> судь</w:t>
      </w:r>
      <w:r w:rsidRPr="00562FC9">
        <w:t>и</w:t>
      </w:r>
      <w:r w:rsidRPr="00562FC9" w:rsidR="00374634">
        <w:t xml:space="preserve"> судебного участка №</w:t>
      </w:r>
      <w:r w:rsidRPr="00562FC9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562FC9" w:rsidR="005C1C8B">
        <w:t>Ломанов</w:t>
      </w:r>
      <w:r w:rsidRPr="00562FC9">
        <w:t>а</w:t>
      </w:r>
      <w:r w:rsidRPr="00562FC9" w:rsidR="005C1C8B">
        <w:t xml:space="preserve"> С.Г.</w:t>
      </w:r>
      <w:r w:rsidRPr="00562FC9" w:rsidR="0030563B">
        <w:t>,</w:t>
      </w:r>
      <w:r w:rsidRPr="00562FC9" w:rsidR="00204672">
        <w:t xml:space="preserve"> </w:t>
      </w:r>
      <w:r w:rsidRPr="00562FC9">
        <w:t>при секретаре</w:t>
      </w:r>
      <w:r w:rsidR="008E76DD">
        <w:t xml:space="preserve"> судебного заседания</w:t>
      </w:r>
      <w:r w:rsidRPr="00562FC9" w:rsidR="0030563B">
        <w:t xml:space="preserve"> – </w:t>
      </w:r>
      <w:r w:rsidR="008E76DD">
        <w:t>Сидоренко А.А</w:t>
      </w:r>
      <w:r w:rsidRPr="00562FC9" w:rsidR="0030563B">
        <w:t>.</w:t>
      </w:r>
      <w:r w:rsidRPr="00562FC9" w:rsidR="00C805B7">
        <w:t xml:space="preserve">, </w:t>
      </w:r>
    </w:p>
    <w:p w:rsidR="00ED7A8F" w:rsidRPr="00562FC9" w:rsidP="00075B7C">
      <w:pPr>
        <w:pStyle w:val="NoSpacing"/>
        <w:jc w:val="both"/>
        <w:rPr>
          <w:shd w:val="clear" w:color="auto" w:fill="FFFFFF"/>
          <w:lang w:eastAsia="ru-RU"/>
        </w:rPr>
      </w:pPr>
      <w:r w:rsidRPr="00562FC9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62FC9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562FC9" w:rsidR="00E27A84">
        <w:t xml:space="preserve"> к </w:t>
      </w:r>
      <w:r w:rsidR="00A041DE">
        <w:t>Иерусалимову</w:t>
      </w:r>
      <w:r w:rsidR="00A041DE">
        <w:t xml:space="preserve"> Анатолию Ивановичу</w:t>
      </w:r>
      <w:r w:rsidRPr="00562FC9" w:rsidR="00E27A84">
        <w:t xml:space="preserve"> о взыскании задолженности по оплате </w:t>
      </w:r>
      <w:r w:rsidRPr="00562FC9" w:rsidR="00030D7C">
        <w:t>взносов на капитальный ремонт общего имущества многоквартирного жилого дома</w:t>
      </w:r>
      <w:r w:rsidRPr="00562FC9">
        <w:rPr>
          <w:shd w:val="clear" w:color="auto" w:fill="FFFFFF"/>
          <w:lang w:eastAsia="ru-RU"/>
        </w:rPr>
        <w:t>,</w:t>
      </w:r>
    </w:p>
    <w:p w:rsidR="009E6B0F" w:rsidRPr="00562FC9" w:rsidP="00C054C7">
      <w:pPr>
        <w:pStyle w:val="NoSpacing"/>
        <w:ind w:firstLine="708"/>
        <w:jc w:val="both"/>
      </w:pPr>
      <w:r w:rsidRPr="0068634A">
        <w:rPr>
          <w:lang w:eastAsia="ru-RU"/>
        </w:rPr>
        <w:t>Руководствуясь статьями 194-199, 233-235 Гражданского процессуального кодекса Российской Федерации</w:t>
      </w:r>
      <w:r w:rsidRPr="0068634A">
        <w:rPr>
          <w:color w:val="auto"/>
        </w:rPr>
        <w:t>, мировой судья</w:t>
      </w:r>
      <w:r w:rsidRPr="00562FC9" w:rsidR="00954FB7">
        <w:t xml:space="preserve">, </w:t>
      </w:r>
    </w:p>
    <w:p w:rsidR="004E6E26" w:rsidRPr="00562FC9" w:rsidP="000718A5">
      <w:pPr>
        <w:pStyle w:val="NoSpacing"/>
        <w:jc w:val="center"/>
        <w:rPr>
          <w:b/>
        </w:rPr>
      </w:pPr>
      <w:r w:rsidRPr="00562FC9">
        <w:rPr>
          <w:b/>
        </w:rPr>
        <w:t>решил:</w:t>
      </w:r>
    </w:p>
    <w:p w:rsidR="007E0507" w:rsidRPr="00562FC9" w:rsidP="007E0507">
      <w:pPr>
        <w:pStyle w:val="NoSpacing"/>
        <w:ind w:firstLine="708"/>
        <w:jc w:val="both"/>
        <w:rPr>
          <w:lang w:eastAsia="ru-RU"/>
        </w:rPr>
      </w:pPr>
      <w:r w:rsidRPr="00562FC9">
        <w:rPr>
          <w:lang w:eastAsia="ru-RU"/>
        </w:rPr>
        <w:t xml:space="preserve">Иск </w:t>
      </w:r>
      <w:r w:rsidRPr="00562FC9" w:rsidR="00A041DE"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041DE">
        <w:t>Иерусалимову</w:t>
      </w:r>
      <w:r w:rsidR="00A041DE">
        <w:t xml:space="preserve"> Анатолию Ивановичу</w:t>
      </w:r>
      <w:r w:rsidRPr="00562FC9" w:rsidR="00A041DE"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562FC9" w:rsidR="00C805B7">
        <w:rPr>
          <w:lang w:eastAsia="ru-RU"/>
        </w:rPr>
        <w:t xml:space="preserve"> </w:t>
      </w:r>
      <w:r w:rsidRPr="00562FC9" w:rsidR="006A6808">
        <w:rPr>
          <w:lang w:eastAsia="ru-RU"/>
        </w:rPr>
        <w:t>–</w:t>
      </w:r>
      <w:r w:rsidRPr="00562FC9">
        <w:rPr>
          <w:lang w:eastAsia="ru-RU"/>
        </w:rPr>
        <w:t xml:space="preserve"> удовлетворить.</w:t>
      </w:r>
    </w:p>
    <w:p w:rsidR="00E27A84" w:rsidRPr="00562FC9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</w:rPr>
      </w:pPr>
      <w:r w:rsidRPr="00562FC9">
        <w:t xml:space="preserve">Взыскать с </w:t>
      </w:r>
      <w:r w:rsidR="00335F7D">
        <w:t>Иерусалимова</w:t>
      </w:r>
      <w:r w:rsidR="00335F7D">
        <w:t xml:space="preserve"> Анатолия Ивановича</w:t>
      </w:r>
      <w:r w:rsidR="00625467">
        <w:t xml:space="preserve"> (паспорт: серия </w:t>
      </w:r>
      <w:r w:rsidR="008A2671">
        <w:t>&lt;данные изъяты&gt;</w:t>
      </w:r>
      <w:r w:rsidR="00625467">
        <w:t>)</w:t>
      </w:r>
      <w:r w:rsidRPr="00562FC9">
        <w:t xml:space="preserve"> в пользу </w:t>
      </w:r>
      <w:r w:rsidRPr="00562FC9" w:rsidR="00F655B6">
        <w:t>Некоммерческой организации «Региональный фонд капитального ремонта многоквартирных домов Республики Крым»</w:t>
      </w:r>
      <w:r w:rsidR="00F16529">
        <w:t xml:space="preserve"> </w:t>
      </w:r>
      <w:r w:rsidRPr="00755F32" w:rsidR="00F16529">
        <w:t xml:space="preserve">(ИНН </w:t>
      </w:r>
      <w:r w:rsidR="008A2671">
        <w:t>&lt;данные изъяты&gt;</w:t>
      </w:r>
      <w:r w:rsidRPr="00755F32" w:rsidR="00F16529">
        <w:t xml:space="preserve">, ОГРН </w:t>
      </w:r>
      <w:r w:rsidR="008A2671">
        <w:t>&lt;данные изъяты&gt;</w:t>
      </w:r>
      <w:r w:rsidRPr="00755F32" w:rsidR="00F16529">
        <w:t>)</w:t>
      </w:r>
      <w:r w:rsidRPr="00562FC9">
        <w:t xml:space="preserve"> </w:t>
      </w:r>
      <w:r w:rsidRPr="00562FC9" w:rsidR="002133CC">
        <w:t>задолженност</w:t>
      </w:r>
      <w:r w:rsidRPr="00562FC9" w:rsidR="00F655B6">
        <w:t>ь</w:t>
      </w:r>
      <w:r w:rsidRPr="00562FC9" w:rsidR="002133CC">
        <w:t xml:space="preserve"> по оплате </w:t>
      </w:r>
      <w:r w:rsidRPr="00562FC9" w:rsidR="00F655B6">
        <w:t xml:space="preserve">взносов на капитальный ремонт общего имущества многоквартирного жилого дома </w:t>
      </w:r>
      <w:r w:rsidR="00F16529">
        <w:t xml:space="preserve">по адресу: </w:t>
      </w:r>
      <w:r w:rsidR="008A2671">
        <w:t>&lt;данные изъяты&gt;</w:t>
      </w:r>
      <w:r w:rsidR="00F16529">
        <w:t xml:space="preserve">, </w:t>
      </w:r>
      <w:r w:rsidRPr="00562FC9">
        <w:t xml:space="preserve">за период с </w:t>
      </w:r>
      <w:r w:rsidR="00625467">
        <w:t>июня</w:t>
      </w:r>
      <w:r w:rsidRPr="00562FC9" w:rsidR="00F655B6">
        <w:t xml:space="preserve"> 201</w:t>
      </w:r>
      <w:r w:rsidR="00625467">
        <w:t>8</w:t>
      </w:r>
      <w:r w:rsidRPr="00562FC9" w:rsidR="002133CC">
        <w:t xml:space="preserve"> года</w:t>
      </w:r>
      <w:r w:rsidRPr="00562FC9">
        <w:t xml:space="preserve"> по </w:t>
      </w:r>
      <w:r w:rsidR="00335F7D">
        <w:t>июнь</w:t>
      </w:r>
      <w:r w:rsidRPr="00562FC9" w:rsidR="00F655B6">
        <w:t xml:space="preserve"> 20</w:t>
      </w:r>
      <w:r w:rsidR="00946F06">
        <w:t>23</w:t>
      </w:r>
      <w:r w:rsidRPr="00562FC9" w:rsidR="002133CC">
        <w:t xml:space="preserve"> года</w:t>
      </w:r>
      <w:r w:rsidRPr="00562FC9">
        <w:t xml:space="preserve"> в размере </w:t>
      </w:r>
      <w:r w:rsidR="00335F7D">
        <w:t>29 300</w:t>
      </w:r>
      <w:r w:rsidRPr="00562FC9" w:rsidR="00F84DC5">
        <w:t xml:space="preserve"> рубл</w:t>
      </w:r>
      <w:r w:rsidR="00946F06">
        <w:t>я</w:t>
      </w:r>
      <w:r w:rsidRPr="00562FC9" w:rsidR="00F84DC5">
        <w:t xml:space="preserve"> </w:t>
      </w:r>
      <w:r w:rsidR="00335F7D">
        <w:t>06</w:t>
      </w:r>
      <w:r w:rsidRPr="00562FC9" w:rsidR="00F84DC5">
        <w:t xml:space="preserve"> коп</w:t>
      </w:r>
      <w:r w:rsidR="00946F06">
        <w:t>.</w:t>
      </w:r>
      <w:r w:rsidR="00625467">
        <w:t xml:space="preserve">, а также </w:t>
      </w:r>
      <w:r w:rsidRPr="00562FC9" w:rsidR="00FC25E1">
        <w:t>пеню</w:t>
      </w:r>
      <w:r w:rsidR="00F16529">
        <w:t xml:space="preserve"> </w:t>
      </w:r>
      <w:r w:rsidRPr="00562FC9" w:rsidR="00FC25E1">
        <w:t xml:space="preserve">в размере </w:t>
      </w:r>
      <w:r w:rsidR="009D3AE1">
        <w:t>2 082</w:t>
      </w:r>
      <w:r w:rsidR="00946F06">
        <w:t xml:space="preserve"> рублей</w:t>
      </w:r>
      <w:r w:rsidR="00625467">
        <w:t xml:space="preserve"> </w:t>
      </w:r>
      <w:r w:rsidR="00F16529">
        <w:t>8</w:t>
      </w:r>
      <w:r w:rsidR="009D3AE1">
        <w:t>4</w:t>
      </w:r>
      <w:r w:rsidR="00625467">
        <w:t xml:space="preserve"> коп</w:t>
      </w:r>
      <w:r w:rsidRPr="00562FC9" w:rsidR="00FC25E1">
        <w:t>.</w:t>
      </w:r>
    </w:p>
    <w:p w:rsidR="00E27A84" w:rsidP="00E27A84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 w:rsidR="009D3AE1">
        <w:t>Иерусалимова</w:t>
      </w:r>
      <w:r w:rsidR="009D3AE1">
        <w:t xml:space="preserve"> Анатолия Ивановича</w:t>
      </w:r>
      <w:r w:rsidRPr="00562FC9"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расходы по оплате гос</w:t>
      </w:r>
      <w:r w:rsidRPr="00562FC9" w:rsidR="002133CC">
        <w:t xml:space="preserve">ударственной </w:t>
      </w:r>
      <w:r w:rsidRPr="00562FC9">
        <w:t xml:space="preserve">пошлины в </w:t>
      </w:r>
      <w:r w:rsidR="00625467">
        <w:t>размере</w:t>
      </w:r>
      <w:r w:rsidRPr="00562FC9">
        <w:t xml:space="preserve"> </w:t>
      </w:r>
      <w:r w:rsidR="009D3AE1">
        <w:t>1 141</w:t>
      </w:r>
      <w:r w:rsidRPr="00562FC9">
        <w:t xml:space="preserve"> руб</w:t>
      </w:r>
      <w:r w:rsidRPr="00562FC9" w:rsidR="002133CC">
        <w:t>л</w:t>
      </w:r>
      <w:r w:rsidRPr="00562FC9" w:rsidR="00562FC9">
        <w:t>ей</w:t>
      </w:r>
      <w:r w:rsidR="00DB506E">
        <w:t xml:space="preserve"> </w:t>
      </w:r>
      <w:r w:rsidR="009D3AE1">
        <w:t>49</w:t>
      </w:r>
      <w:r w:rsidR="00DB506E">
        <w:t xml:space="preserve"> коп</w:t>
      </w:r>
      <w:r w:rsidRPr="00562FC9">
        <w:t>.</w:t>
      </w:r>
    </w:p>
    <w:p w:rsidR="00CE4021" w:rsidP="00E27A84">
      <w:pPr>
        <w:autoSpaceDE w:val="0"/>
        <w:autoSpaceDN w:val="0"/>
        <w:adjustRightInd w:val="0"/>
        <w:ind w:firstLine="539"/>
        <w:jc w:val="both"/>
        <w:outlineLvl w:val="2"/>
      </w:pPr>
      <w:r>
        <w:t xml:space="preserve">Взыскать неустойку на дату вынесения решения суда, взыскание </w:t>
      </w:r>
      <w:r>
        <w:t>которой</w:t>
      </w:r>
      <w:r>
        <w:t xml:space="preserve"> необходимо производить до момента фактического исполнения обязательства.</w:t>
      </w:r>
    </w:p>
    <w:p w:rsidR="0068634A" w:rsidRPr="0068634A" w:rsidP="0068634A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shd w:val="clear" w:color="auto" w:fill="FFFFFF"/>
        </w:rPr>
        <w:t xml:space="preserve">        </w:t>
      </w:r>
      <w:r w:rsidRPr="0068634A">
        <w:rPr>
          <w:shd w:val="clear" w:color="auto" w:fill="FFFFFF"/>
        </w:rPr>
        <w:t>Разъяснить, что м</w:t>
      </w:r>
      <w:r w:rsidRPr="0068634A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rStyle w:val="snippetequal"/>
          <w:color w:val="auto"/>
          <w:bdr w:val="none" w:sz="0" w:space="0" w:color="auto" w:frame="1"/>
        </w:rPr>
        <w:t>решение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color w:val="auto"/>
          <w:shd w:val="clear" w:color="auto" w:fill="FFFFFF"/>
        </w:rPr>
        <w:t>суда по рассмотренному им</w:t>
      </w:r>
      <w:r w:rsidRPr="0068634A">
        <w:rPr>
          <w:rStyle w:val="apple-converted-space"/>
          <w:color w:val="auto"/>
          <w:shd w:val="clear" w:color="auto" w:fill="FFFFFF"/>
        </w:rPr>
        <w:t> </w:t>
      </w:r>
      <w:r w:rsidRPr="0068634A">
        <w:rPr>
          <w:color w:val="auto"/>
          <w:bdr w:val="none" w:sz="0" w:space="0" w:color="auto" w:frame="1"/>
        </w:rPr>
        <w:t>делу</w:t>
      </w:r>
      <w:r w:rsidRPr="0068634A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rStyle w:val="snippetequal"/>
          <w:color w:val="auto"/>
          <w:bdr w:val="none" w:sz="0" w:space="0" w:color="auto" w:frame="1"/>
        </w:rPr>
        <w:t>решение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68634A">
        <w:rPr>
          <w:rStyle w:val="apple-converted-space"/>
          <w:color w:val="auto"/>
          <w:shd w:val="clear" w:color="auto" w:fill="FFFFFF"/>
        </w:rPr>
        <w:t> </w:t>
      </w:r>
      <w:r w:rsidRPr="0068634A">
        <w:rPr>
          <w:rStyle w:val="snippetequal"/>
          <w:color w:val="auto"/>
          <w:bdr w:val="none" w:sz="0" w:space="0" w:color="auto" w:frame="1"/>
        </w:rPr>
        <w:t>решения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color w:val="auto"/>
          <w:shd w:val="clear" w:color="auto" w:fill="FFFFFF"/>
        </w:rPr>
        <w:t xml:space="preserve">суда, которое может быть подано: </w:t>
      </w:r>
    </w:p>
    <w:p w:rsidR="0068634A" w:rsidRPr="0068634A" w:rsidP="0068634A">
      <w:pPr>
        <w:pStyle w:val="NoSpacing"/>
        <w:jc w:val="both"/>
        <w:rPr>
          <w:color w:val="auto"/>
          <w:shd w:val="clear" w:color="auto" w:fill="FFFFFF"/>
        </w:rPr>
      </w:pPr>
      <w:r w:rsidRPr="0068634A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68634A">
        <w:rPr>
          <w:rStyle w:val="apple-converted-space"/>
          <w:color w:val="auto"/>
          <w:shd w:val="clear" w:color="auto" w:fill="FFFFFF"/>
        </w:rPr>
        <w:t> </w:t>
      </w:r>
      <w:r w:rsidRPr="0068634A">
        <w:rPr>
          <w:rStyle w:val="snippetequal"/>
          <w:color w:val="auto"/>
          <w:bdr w:val="none" w:sz="0" w:space="0" w:color="auto" w:frame="1"/>
        </w:rPr>
        <w:t>решения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68634A" w:rsidRPr="0068634A" w:rsidP="0068634A">
      <w:pPr>
        <w:pStyle w:val="NoSpacing"/>
        <w:jc w:val="both"/>
        <w:rPr>
          <w:color w:val="auto"/>
          <w:shd w:val="clear" w:color="auto" w:fill="FFFFFF"/>
        </w:rPr>
      </w:pPr>
      <w:r w:rsidRPr="0068634A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68634A">
        <w:rPr>
          <w:rStyle w:val="apple-converted-space"/>
          <w:color w:val="auto"/>
          <w:shd w:val="clear" w:color="auto" w:fill="FFFFFF"/>
        </w:rPr>
        <w:t> </w:t>
      </w:r>
      <w:r w:rsidRPr="0068634A">
        <w:rPr>
          <w:rStyle w:val="snippetequal"/>
          <w:color w:val="auto"/>
          <w:bdr w:val="none" w:sz="0" w:space="0" w:color="auto" w:frame="1"/>
        </w:rPr>
        <w:t>решения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8634A" w:rsidRPr="0068634A" w:rsidP="0068634A">
      <w:pPr>
        <w:pStyle w:val="NoSpacing"/>
        <w:jc w:val="both"/>
        <w:rPr>
          <w:color w:val="auto"/>
          <w:shd w:val="clear" w:color="auto" w:fill="FFFFFF"/>
        </w:rPr>
      </w:pPr>
      <w:r w:rsidRPr="0068634A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68634A">
        <w:rPr>
          <w:rStyle w:val="apple-converted-space"/>
          <w:color w:val="auto"/>
          <w:shd w:val="clear" w:color="auto" w:fill="FFFFFF"/>
        </w:rPr>
        <w:t> </w:t>
      </w:r>
      <w:r w:rsidRPr="0068634A">
        <w:rPr>
          <w:rStyle w:val="snippetequal"/>
          <w:color w:val="auto"/>
          <w:bdr w:val="none" w:sz="0" w:space="0" w:color="auto" w:frame="1"/>
        </w:rPr>
        <w:t>решение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rStyle w:val="snippetequal"/>
          <w:color w:val="auto"/>
          <w:bdr w:val="none" w:sz="0" w:space="0" w:color="auto" w:frame="1"/>
        </w:rPr>
        <w:t>решения</w:t>
      </w:r>
      <w:r w:rsidRPr="0068634A">
        <w:rPr>
          <w:rStyle w:val="apple-converted-space"/>
          <w:color w:val="auto"/>
          <w:bdr w:val="none" w:sz="0" w:space="0" w:color="auto" w:frame="1"/>
        </w:rPr>
        <w:t> </w:t>
      </w:r>
      <w:r w:rsidRPr="0068634A">
        <w:rPr>
          <w:color w:val="auto"/>
          <w:shd w:val="clear" w:color="auto" w:fill="FFFFFF"/>
        </w:rPr>
        <w:t>суда.</w:t>
      </w:r>
    </w:p>
    <w:p w:rsidR="0068634A" w:rsidRPr="0068634A" w:rsidP="0068634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8634A">
        <w:t xml:space="preserve">        </w:t>
      </w:r>
      <w:r w:rsidRPr="0068634A">
        <w:rPr>
          <w:rFonts w:eastAsiaTheme="minorHAnsi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8634A" w:rsidRPr="0068634A" w:rsidP="0068634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634A">
        <w:rPr>
          <w:rFonts w:eastAsiaTheme="minorHAnsi"/>
          <w:lang w:eastAsia="en-US"/>
        </w:rPr>
        <w:t xml:space="preserve">Ответчиком заочное решение суда может быть обжаловано </w:t>
      </w:r>
      <w:r w:rsidRPr="0068634A">
        <w:rPr>
          <w:rFonts w:eastAsiaTheme="minorHAnsi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8634A">
        <w:rPr>
          <w:rFonts w:eastAsiaTheme="minorHAnsi"/>
          <w:lang w:eastAsia="en-US"/>
        </w:rPr>
        <w:t xml:space="preserve"> заявления об отмене этого решения суда.</w:t>
      </w:r>
    </w:p>
    <w:p w:rsidR="00026937" w:rsidRPr="0068634A" w:rsidP="0068634A">
      <w:pPr>
        <w:pStyle w:val="NoSpacing"/>
        <w:ind w:firstLine="540"/>
        <w:jc w:val="both"/>
      </w:pPr>
      <w:r w:rsidRPr="0068634A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8634A">
        <w:t xml:space="preserve"> одного месяца со дня вынесения определения суда об отказе в удовлетворении этого заявления</w:t>
      </w:r>
      <w:r w:rsidRPr="0068634A">
        <w:rPr>
          <w:lang w:eastAsia="ru-RU"/>
        </w:rPr>
        <w:t>.</w:t>
      </w:r>
      <w:r w:rsidRPr="0068634A">
        <w:t xml:space="preserve"> </w:t>
      </w:r>
    </w:p>
    <w:p w:rsidR="004E6E26" w:rsidRPr="009D3AE1" w:rsidP="00026937">
      <w:pPr>
        <w:pStyle w:val="NoSpacing"/>
        <w:jc w:val="both"/>
        <w:rPr>
          <w:sz w:val="16"/>
          <w:szCs w:val="16"/>
        </w:rPr>
      </w:pPr>
    </w:p>
    <w:p w:rsidR="00026937" w:rsidP="0007717A">
      <w:pPr>
        <w:ind w:right="-1"/>
        <w:jc w:val="both"/>
        <w:rPr>
          <w:rFonts w:eastAsia="MS Mincho"/>
        </w:rPr>
      </w:pPr>
      <w:r w:rsidRPr="00562FC9">
        <w:t xml:space="preserve">Мировой судья:            </w:t>
      </w:r>
      <w:r w:rsidRPr="00562FC9">
        <w:rPr>
          <w:i/>
        </w:rPr>
        <w:t xml:space="preserve"> </w:t>
      </w:r>
      <w:r w:rsidRPr="00562FC9">
        <w:t xml:space="preserve"> </w:t>
      </w:r>
      <w:r w:rsidRPr="00562FC9">
        <w:rPr>
          <w:i/>
          <w:sz w:val="20"/>
        </w:rPr>
        <w:t xml:space="preserve"> </w:t>
      </w:r>
      <w:r w:rsidRPr="00562FC9">
        <w:rPr>
          <w:sz w:val="20"/>
        </w:rPr>
        <w:t xml:space="preserve"> </w:t>
      </w:r>
      <w:r w:rsidRPr="00562FC9">
        <w:t xml:space="preserve">                                                  </w:t>
      </w:r>
      <w:r w:rsidR="005C6E59">
        <w:t xml:space="preserve">                        </w:t>
      </w:r>
      <w:r w:rsidRPr="00562FC9">
        <w:t xml:space="preserve"> </w:t>
      </w:r>
      <w:r w:rsidR="004E6E26">
        <w:t xml:space="preserve">         </w:t>
      </w:r>
      <w:r w:rsidRPr="00562FC9">
        <w:rPr>
          <w:rFonts w:eastAsia="MS Mincho"/>
        </w:rPr>
        <w:t xml:space="preserve">С.Г. </w:t>
      </w:r>
      <w:r w:rsidRPr="00562FC9">
        <w:rPr>
          <w:rFonts w:eastAsia="MS Mincho"/>
        </w:rPr>
        <w:t>Ломанов</w:t>
      </w:r>
    </w:p>
    <w:p w:rsidR="004E6E26" w:rsidRPr="00562FC9" w:rsidP="0007717A">
      <w:pPr>
        <w:ind w:right="-1"/>
        <w:jc w:val="both"/>
      </w:pPr>
    </w:p>
    <w:p w:rsidR="00562FC9" w:rsidRPr="004E6E26" w:rsidP="00026937">
      <w:pPr>
        <w:tabs>
          <w:tab w:val="left" w:pos="7552"/>
        </w:tabs>
        <w:ind w:right="850"/>
        <w:jc w:val="both"/>
        <w:rPr>
          <w:sz w:val="16"/>
          <w:szCs w:val="16"/>
        </w:rPr>
      </w:pPr>
      <w:r w:rsidRPr="004E6E26">
        <w:rPr>
          <w:sz w:val="16"/>
          <w:szCs w:val="16"/>
        </w:rPr>
        <w:t xml:space="preserve">     </w:t>
      </w: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6937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D4318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172A9"/>
    <w:rsid w:val="00335F7D"/>
    <w:rsid w:val="003423B2"/>
    <w:rsid w:val="00374634"/>
    <w:rsid w:val="00381F7F"/>
    <w:rsid w:val="00382F85"/>
    <w:rsid w:val="00392FED"/>
    <w:rsid w:val="003945AB"/>
    <w:rsid w:val="003B6DF9"/>
    <w:rsid w:val="003C2589"/>
    <w:rsid w:val="003D5C8D"/>
    <w:rsid w:val="00406746"/>
    <w:rsid w:val="00407BE7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4E6E26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25467"/>
    <w:rsid w:val="00664D60"/>
    <w:rsid w:val="0066620E"/>
    <w:rsid w:val="0068488A"/>
    <w:rsid w:val="0068634A"/>
    <w:rsid w:val="006A6808"/>
    <w:rsid w:val="006B1425"/>
    <w:rsid w:val="006B699A"/>
    <w:rsid w:val="006B6A1B"/>
    <w:rsid w:val="006D31B7"/>
    <w:rsid w:val="006F5128"/>
    <w:rsid w:val="00703EF9"/>
    <w:rsid w:val="00707818"/>
    <w:rsid w:val="007234AF"/>
    <w:rsid w:val="00727B02"/>
    <w:rsid w:val="00755F32"/>
    <w:rsid w:val="007B1DEC"/>
    <w:rsid w:val="007B3082"/>
    <w:rsid w:val="007C225D"/>
    <w:rsid w:val="007E0507"/>
    <w:rsid w:val="007E441A"/>
    <w:rsid w:val="00836198"/>
    <w:rsid w:val="008829D4"/>
    <w:rsid w:val="00887176"/>
    <w:rsid w:val="008A0295"/>
    <w:rsid w:val="008A2671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3AE1"/>
    <w:rsid w:val="009E2C11"/>
    <w:rsid w:val="009E6B0F"/>
    <w:rsid w:val="00A041DE"/>
    <w:rsid w:val="00A07694"/>
    <w:rsid w:val="00A11924"/>
    <w:rsid w:val="00A77057"/>
    <w:rsid w:val="00AA036F"/>
    <w:rsid w:val="00AA580B"/>
    <w:rsid w:val="00AC7390"/>
    <w:rsid w:val="00AE5B4E"/>
    <w:rsid w:val="00B67359"/>
    <w:rsid w:val="00B72FE4"/>
    <w:rsid w:val="00B92FC6"/>
    <w:rsid w:val="00C054C7"/>
    <w:rsid w:val="00C100B0"/>
    <w:rsid w:val="00C364CE"/>
    <w:rsid w:val="00C5056E"/>
    <w:rsid w:val="00C577FB"/>
    <w:rsid w:val="00C6780B"/>
    <w:rsid w:val="00C709F4"/>
    <w:rsid w:val="00C72B4E"/>
    <w:rsid w:val="00C72DE5"/>
    <w:rsid w:val="00C805B7"/>
    <w:rsid w:val="00CA7D72"/>
    <w:rsid w:val="00CE4021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06E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16529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1A9A-BFA5-4501-811D-D061826A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