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9E6688">
        <w:rPr>
          <w:rFonts w:ascii="Times New Roman" w:hAnsi="Times New Roman" w:cs="Times New Roman"/>
          <w:sz w:val="28"/>
          <w:szCs w:val="28"/>
        </w:rPr>
        <w:t>583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5725F0">
        <w:rPr>
          <w:sz w:val="28"/>
          <w:szCs w:val="28"/>
        </w:rPr>
        <w:t>6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«</w:t>
      </w:r>
      <w:r w:rsidR="00D45C3E">
        <w:rPr>
          <w:sz w:val="28"/>
          <w:szCs w:val="28"/>
          <w:shd w:val="clear" w:color="auto" w:fill="FFFFFF"/>
          <w:lang w:eastAsia="ru-RU"/>
        </w:rPr>
        <w:t>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BF15B6">
        <w:rPr>
          <w:sz w:val="28"/>
          <w:szCs w:val="28"/>
          <w:shd w:val="clear" w:color="auto" w:fill="FFFFFF"/>
          <w:lang w:eastAsia="ru-RU"/>
        </w:rPr>
        <w:t>НБК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</w:t>
      </w:r>
      <w:r w:rsidR="00F908FE">
        <w:rPr>
          <w:sz w:val="28"/>
          <w:szCs w:val="28"/>
          <w:shd w:val="clear" w:color="auto" w:fill="FFFFFF"/>
          <w:lang w:eastAsia="ru-RU"/>
        </w:rPr>
        <w:t>к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Лобода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Александру Григорьевичу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кредитному договору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63090">
        <w:rPr>
          <w:sz w:val="28"/>
          <w:szCs w:val="28"/>
          <w:shd w:val="clear" w:color="auto" w:fill="FFFFFF"/>
          <w:lang w:eastAsia="ru-RU"/>
        </w:rPr>
        <w:t>ООО «ПКО</w:t>
      </w:r>
      <w:r w:rsidRPr="00E65804" w:rsidR="00963090">
        <w:rPr>
          <w:sz w:val="28"/>
          <w:szCs w:val="28"/>
          <w:shd w:val="clear" w:color="auto" w:fill="FFFFFF"/>
          <w:lang w:eastAsia="ru-RU"/>
        </w:rPr>
        <w:t xml:space="preserve"> 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«НБК»  </w:t>
      </w:r>
      <w:r w:rsidR="00963090">
        <w:rPr>
          <w:sz w:val="28"/>
          <w:szCs w:val="28"/>
          <w:shd w:val="clear" w:color="auto" w:fill="FFFFFF"/>
          <w:lang w:eastAsia="ru-RU"/>
        </w:rPr>
        <w:t>к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</w:t>
      </w:r>
      <w:r w:rsidR="00963090">
        <w:rPr>
          <w:sz w:val="28"/>
          <w:szCs w:val="28"/>
          <w:shd w:val="clear" w:color="auto" w:fill="FFFFFF"/>
          <w:lang w:eastAsia="ru-RU"/>
        </w:rPr>
        <w:t>Лобода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Александру Григорьевичу </w:t>
      </w:r>
      <w:r w:rsidRPr="00E65804" w:rsidR="00963090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63090">
        <w:rPr>
          <w:sz w:val="28"/>
          <w:szCs w:val="28"/>
          <w:shd w:val="clear" w:color="auto" w:fill="FFFFFF"/>
          <w:lang w:eastAsia="ru-RU"/>
        </w:rPr>
        <w:t>задолженности по кредитному договору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</w:t>
      </w:r>
      <w:r w:rsidRPr="00E65804">
        <w:rPr>
          <w:sz w:val="28"/>
          <w:szCs w:val="28"/>
          <w:highlight w:val="none"/>
        </w:rPr>
        <w:t>с</w:t>
      </w:r>
      <w:r w:rsidRPr="00E65804">
        <w:rPr>
          <w:sz w:val="28"/>
          <w:szCs w:val="28"/>
          <w:highlight w:val="none"/>
        </w:rPr>
        <w:t xml:space="preserve"> </w:t>
      </w:r>
      <w:r w:rsidR="00963090">
        <w:rPr>
          <w:sz w:val="28"/>
          <w:szCs w:val="28"/>
          <w:shd w:val="clear" w:color="auto" w:fill="FFFFFF"/>
          <w:lang w:eastAsia="ru-RU"/>
        </w:rPr>
        <w:t>Лобода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Александра Григорьевича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CC08B3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897B64">
        <w:rPr>
          <w:sz w:val="28"/>
          <w:szCs w:val="28"/>
          <w:shd w:val="clear" w:color="auto" w:fill="FFFFFF"/>
          <w:lang w:eastAsia="ru-RU"/>
        </w:rPr>
        <w:t>ООО «ПКО</w:t>
      </w:r>
      <w:r w:rsidRPr="00E65804" w:rsidR="00897B64">
        <w:rPr>
          <w:sz w:val="28"/>
          <w:szCs w:val="28"/>
          <w:shd w:val="clear" w:color="auto" w:fill="FFFFFF"/>
          <w:lang w:eastAsia="ru-RU"/>
        </w:rPr>
        <w:t xml:space="preserve"> </w:t>
      </w:r>
      <w:r w:rsidR="00897B64">
        <w:rPr>
          <w:sz w:val="28"/>
          <w:szCs w:val="28"/>
          <w:shd w:val="clear" w:color="auto" w:fill="FFFFFF"/>
          <w:lang w:eastAsia="ru-RU"/>
        </w:rPr>
        <w:t xml:space="preserve"> «НБК»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кредитному договору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897B64">
        <w:rPr>
          <w:sz w:val="28"/>
          <w:szCs w:val="28"/>
        </w:rPr>
        <w:t>20 520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</w:t>
      </w:r>
      <w:r w:rsidR="00897B64">
        <w:rPr>
          <w:sz w:val="28"/>
          <w:szCs w:val="28"/>
        </w:rPr>
        <w:t>расходы по оплате услуг представителя  - 25000 рублей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</w:t>
      </w:r>
      <w:r w:rsidRPr="00E65804">
        <w:rPr>
          <w:sz w:val="28"/>
          <w:szCs w:val="28"/>
          <w:highlight w:val="none"/>
        </w:rPr>
        <w:t xml:space="preserve">Взыскать с </w:t>
      </w:r>
      <w:r>
        <w:rPr>
          <w:sz w:val="28"/>
          <w:szCs w:val="28"/>
          <w:shd w:val="clear" w:color="auto" w:fill="FFFFFF"/>
          <w:lang w:eastAsia="ru-RU"/>
        </w:rPr>
        <w:t xml:space="preserve">Лобода Александра Григорьевича (паспорт РФ </w:t>
      </w:r>
      <w:r w:rsidR="00CC08B3">
        <w:t>&lt;данные изъяты&gt;</w:t>
      </w:r>
      <w:r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>
        <w:rPr>
          <w:sz w:val="28"/>
          <w:szCs w:val="28"/>
          <w:shd w:val="clear" w:color="auto" w:fill="FFFFFF"/>
          <w:lang w:eastAsia="ru-RU"/>
        </w:rPr>
        <w:t>ООО «ПКО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 «НБК» проценты за пользование чужими денежными средствами по ст. 395 ГПК РФ с даты вынесения решения суда по настоящему гражданскому делу по дату фактического исполнения решения суда с суммы, присужденной судом, в соответствии с ключевой ставкой Банка России, действовавшей в соответствующий период.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</w:t>
      </w:r>
      <w:r w:rsidRPr="001E6FAD">
        <w:rPr>
          <w:sz w:val="28"/>
          <w:szCs w:val="28"/>
          <w:lang w:eastAsia="ru-RU"/>
        </w:rPr>
        <w:t>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P="002438FE">
      <w:pPr>
        <w:tabs>
          <w:tab w:val="left" w:pos="7552"/>
        </w:tabs>
        <w:ind w:right="850"/>
        <w:jc w:val="both"/>
      </w:pPr>
    </w:p>
    <w:p w:rsidR="00566BDA" w:rsidP="002438FE">
      <w:pPr>
        <w:tabs>
          <w:tab w:val="left" w:pos="7552"/>
        </w:tabs>
        <w:ind w:right="850"/>
        <w:jc w:val="both"/>
      </w:pPr>
    </w:p>
    <w:p w:rsidR="00566BDA" w:rsidP="002438FE">
      <w:pPr>
        <w:tabs>
          <w:tab w:val="left" w:pos="7552"/>
        </w:tabs>
        <w:ind w:right="850"/>
        <w:jc w:val="both"/>
      </w:pPr>
    </w:p>
    <w:p w:rsidR="00566BDA" w:rsidP="002438FE">
      <w:pPr>
        <w:tabs>
          <w:tab w:val="left" w:pos="7552"/>
        </w:tabs>
        <w:ind w:right="850"/>
        <w:jc w:val="both"/>
      </w:pP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16840"/>
    <w:rsid w:val="00566BDA"/>
    <w:rsid w:val="005725F0"/>
    <w:rsid w:val="00587DD7"/>
    <w:rsid w:val="0059460A"/>
    <w:rsid w:val="005C1C8B"/>
    <w:rsid w:val="005C22AE"/>
    <w:rsid w:val="00664D60"/>
    <w:rsid w:val="0068488A"/>
    <w:rsid w:val="006874F9"/>
    <w:rsid w:val="006B1425"/>
    <w:rsid w:val="006B699A"/>
    <w:rsid w:val="006C3B77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683D"/>
    <w:rsid w:val="00821EC9"/>
    <w:rsid w:val="00897B64"/>
    <w:rsid w:val="008A0295"/>
    <w:rsid w:val="00915553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C947B5"/>
    <w:rsid w:val="00CC08B3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2F41-A53E-4500-96E8-689C68AE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