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154B81">
        <w:rPr>
          <w:rFonts w:ascii="Times New Roman" w:hAnsi="Times New Roman" w:cs="Times New Roman"/>
          <w:sz w:val="28"/>
          <w:szCs w:val="28"/>
        </w:rPr>
        <w:t>63</w:t>
      </w:r>
      <w:r w:rsidR="005D72C3">
        <w:rPr>
          <w:rFonts w:ascii="Times New Roman" w:hAnsi="Times New Roman" w:cs="Times New Roman"/>
          <w:sz w:val="28"/>
          <w:szCs w:val="28"/>
        </w:rPr>
        <w:t>9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154B81">
        <w:rPr>
          <w:sz w:val="28"/>
          <w:szCs w:val="28"/>
        </w:rPr>
        <w:t>21</w:t>
      </w:r>
      <w:r w:rsidR="005725F0">
        <w:rPr>
          <w:sz w:val="28"/>
          <w:szCs w:val="28"/>
        </w:rPr>
        <w:t xml:space="preserve">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154B81">
        <w:rPr>
          <w:sz w:val="28"/>
          <w:szCs w:val="28"/>
          <w:shd w:val="clear" w:color="auto" w:fill="FFFFFF"/>
          <w:lang w:eastAsia="ru-RU"/>
        </w:rPr>
        <w:t>«</w:t>
      </w:r>
      <w:r w:rsidR="00D45C3E">
        <w:rPr>
          <w:sz w:val="28"/>
          <w:szCs w:val="28"/>
          <w:shd w:val="clear" w:color="auto" w:fill="FFFFFF"/>
          <w:lang w:eastAsia="ru-RU"/>
        </w:rPr>
        <w:t>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D4477C">
        <w:rPr>
          <w:sz w:val="28"/>
          <w:szCs w:val="28"/>
          <w:shd w:val="clear" w:color="auto" w:fill="FFFFFF"/>
          <w:lang w:eastAsia="ru-RU"/>
        </w:rPr>
        <w:t>«</w:t>
      </w:r>
      <w:r w:rsidR="00154B81">
        <w:rPr>
          <w:sz w:val="28"/>
          <w:szCs w:val="28"/>
          <w:shd w:val="clear" w:color="auto" w:fill="FFFFFF"/>
          <w:lang w:eastAsia="ru-RU"/>
        </w:rPr>
        <w:t>Финэква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154B81">
        <w:rPr>
          <w:sz w:val="28"/>
          <w:szCs w:val="28"/>
          <w:shd w:val="clear" w:color="auto" w:fill="FFFFFF"/>
          <w:lang w:eastAsia="ru-RU"/>
        </w:rPr>
        <w:t>Артёменко Дмитрию Владимировичу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154B81">
        <w:rPr>
          <w:sz w:val="28"/>
          <w:szCs w:val="28"/>
          <w:shd w:val="clear" w:color="auto" w:fill="FFFFFF"/>
          <w:lang w:eastAsia="ru-RU"/>
        </w:rPr>
        <w:t>микро</w:t>
      </w:r>
      <w:r w:rsidR="00916AAE">
        <w:rPr>
          <w:sz w:val="28"/>
          <w:szCs w:val="28"/>
          <w:shd w:val="clear" w:color="auto" w:fill="FFFFFF"/>
          <w:lang w:eastAsia="ru-RU"/>
        </w:rPr>
        <w:t>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D4477C">
        <w:rPr>
          <w:sz w:val="28"/>
          <w:szCs w:val="28"/>
          <w:shd w:val="clear" w:color="auto" w:fill="FFFFFF"/>
          <w:lang w:eastAsia="ru-RU"/>
        </w:rPr>
        <w:t>ООО «ПКО</w:t>
      </w:r>
      <w:r w:rsidRPr="00E65804" w:rsidR="00D4477C">
        <w:rPr>
          <w:sz w:val="28"/>
          <w:szCs w:val="28"/>
          <w:shd w:val="clear" w:color="auto" w:fill="FFFFFF"/>
          <w:lang w:eastAsia="ru-RU"/>
        </w:rPr>
        <w:t xml:space="preserve"> </w:t>
      </w:r>
      <w:r w:rsidR="00D4477C">
        <w:rPr>
          <w:sz w:val="28"/>
          <w:szCs w:val="28"/>
          <w:shd w:val="clear" w:color="auto" w:fill="FFFFFF"/>
          <w:lang w:eastAsia="ru-RU"/>
        </w:rPr>
        <w:t xml:space="preserve"> «</w:t>
      </w:r>
      <w:r w:rsidR="00D4477C">
        <w:rPr>
          <w:sz w:val="28"/>
          <w:szCs w:val="28"/>
          <w:shd w:val="clear" w:color="auto" w:fill="FFFFFF"/>
          <w:lang w:eastAsia="ru-RU"/>
        </w:rPr>
        <w:t>Финэква</w:t>
      </w:r>
      <w:r w:rsidR="00D4477C">
        <w:rPr>
          <w:sz w:val="28"/>
          <w:szCs w:val="28"/>
          <w:shd w:val="clear" w:color="auto" w:fill="FFFFFF"/>
          <w:lang w:eastAsia="ru-RU"/>
        </w:rPr>
        <w:t xml:space="preserve">»  к Артёменко Дмитрию Владимировичу </w:t>
      </w:r>
      <w:r w:rsidRPr="00E65804" w:rsidR="00D4477C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4477C">
        <w:rPr>
          <w:sz w:val="28"/>
          <w:szCs w:val="28"/>
          <w:shd w:val="clear" w:color="auto" w:fill="FFFFFF"/>
          <w:lang w:eastAsia="ru-RU"/>
        </w:rPr>
        <w:t xml:space="preserve">задолженности по договору </w:t>
      </w:r>
      <w:r w:rsidR="00D4477C">
        <w:rPr>
          <w:sz w:val="28"/>
          <w:szCs w:val="28"/>
          <w:shd w:val="clear" w:color="auto" w:fill="FFFFFF"/>
          <w:lang w:eastAsia="ru-RU"/>
        </w:rPr>
        <w:t>микрозайма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D4477C">
        <w:rPr>
          <w:sz w:val="28"/>
          <w:szCs w:val="28"/>
          <w:shd w:val="clear" w:color="auto" w:fill="FFFFFF"/>
          <w:lang w:eastAsia="ru-RU"/>
        </w:rPr>
        <w:t xml:space="preserve">Артёменко Дмитрия Владимировича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3405AE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D4477C">
        <w:rPr>
          <w:sz w:val="28"/>
          <w:szCs w:val="28"/>
          <w:shd w:val="clear" w:color="auto" w:fill="FFFFFF"/>
          <w:lang w:eastAsia="ru-RU"/>
        </w:rPr>
        <w:t>ООО</w:t>
      </w:r>
      <w:r w:rsidR="00D4477C">
        <w:rPr>
          <w:sz w:val="28"/>
          <w:szCs w:val="28"/>
          <w:shd w:val="clear" w:color="auto" w:fill="FFFFFF"/>
          <w:lang w:eastAsia="ru-RU"/>
        </w:rPr>
        <w:t xml:space="preserve"> «ПКО</w:t>
      </w:r>
      <w:r w:rsidRPr="00E65804" w:rsidR="00D4477C">
        <w:rPr>
          <w:sz w:val="28"/>
          <w:szCs w:val="28"/>
          <w:shd w:val="clear" w:color="auto" w:fill="FFFFFF"/>
          <w:lang w:eastAsia="ru-RU"/>
        </w:rPr>
        <w:t xml:space="preserve"> </w:t>
      </w:r>
      <w:r w:rsidR="00D4477C">
        <w:rPr>
          <w:sz w:val="28"/>
          <w:szCs w:val="28"/>
          <w:shd w:val="clear" w:color="auto" w:fill="FFFFFF"/>
          <w:lang w:eastAsia="ru-RU"/>
        </w:rPr>
        <w:t xml:space="preserve"> «</w:t>
      </w:r>
      <w:r w:rsidR="00D4477C">
        <w:rPr>
          <w:sz w:val="28"/>
          <w:szCs w:val="28"/>
          <w:shd w:val="clear" w:color="auto" w:fill="FFFFFF"/>
          <w:lang w:eastAsia="ru-RU"/>
        </w:rPr>
        <w:t>Финэква</w:t>
      </w:r>
      <w:r w:rsidR="00D4477C">
        <w:rPr>
          <w:sz w:val="28"/>
          <w:szCs w:val="28"/>
          <w:shd w:val="clear" w:color="auto" w:fill="FFFFFF"/>
          <w:lang w:eastAsia="ru-RU"/>
        </w:rPr>
        <w:t>»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D4477C">
        <w:rPr>
          <w:sz w:val="28"/>
          <w:szCs w:val="28"/>
        </w:rPr>
        <w:t>микро</w:t>
      </w:r>
      <w:r w:rsidR="004A602E">
        <w:rPr>
          <w:sz w:val="28"/>
          <w:szCs w:val="28"/>
        </w:rPr>
        <w:t>займа</w:t>
      </w:r>
      <w:r w:rsidR="004A602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D4477C">
        <w:rPr>
          <w:sz w:val="28"/>
          <w:szCs w:val="28"/>
        </w:rPr>
        <w:t>8784</w:t>
      </w:r>
      <w:r w:rsidR="00AC32C7">
        <w:rPr>
          <w:sz w:val="28"/>
          <w:szCs w:val="28"/>
        </w:rPr>
        <w:t xml:space="preserve"> рубл</w:t>
      </w:r>
      <w:r w:rsidR="00D4477C">
        <w:rPr>
          <w:sz w:val="28"/>
          <w:szCs w:val="28"/>
        </w:rPr>
        <w:t>я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54B81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05AE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41B1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477C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E839-0931-4379-941A-4C76B115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