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7C0EB2">
        <w:rPr>
          <w:rFonts w:ascii="Times New Roman" w:hAnsi="Times New Roman" w:cs="Times New Roman"/>
          <w:sz w:val="28"/>
          <w:szCs w:val="28"/>
        </w:rPr>
        <w:t>979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7C0EB2">
        <w:rPr>
          <w:sz w:val="28"/>
          <w:szCs w:val="28"/>
        </w:rPr>
        <w:t>7</w:t>
      </w:r>
      <w:r w:rsidR="00BB40F8">
        <w:rPr>
          <w:sz w:val="28"/>
          <w:szCs w:val="28"/>
        </w:rPr>
        <w:t xml:space="preserve"> </w:t>
      </w:r>
      <w:r w:rsidR="007C0EB2">
        <w:rPr>
          <w:sz w:val="28"/>
          <w:szCs w:val="28"/>
        </w:rPr>
        <w:t>но</w:t>
      </w:r>
      <w:r w:rsidR="00BB40F8">
        <w:rPr>
          <w:sz w:val="28"/>
          <w:szCs w:val="28"/>
        </w:rPr>
        <w:t>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C0EB2">
        <w:rPr>
          <w:sz w:val="28"/>
          <w:szCs w:val="28"/>
          <w:shd w:val="clear" w:color="auto" w:fill="FFFFFF"/>
          <w:lang w:eastAsia="ru-RU"/>
        </w:rPr>
        <w:t>Бражко</w:t>
      </w:r>
      <w:r w:rsidR="007C0EB2">
        <w:rPr>
          <w:sz w:val="28"/>
          <w:szCs w:val="28"/>
          <w:shd w:val="clear" w:color="auto" w:fill="FFFFFF"/>
          <w:lang w:eastAsia="ru-RU"/>
        </w:rPr>
        <w:t xml:space="preserve"> Артему Игоревичу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C0EB2">
        <w:rPr>
          <w:sz w:val="28"/>
          <w:szCs w:val="28"/>
          <w:shd w:val="clear" w:color="auto" w:fill="FFFFFF"/>
          <w:lang w:eastAsia="ru-RU"/>
        </w:rPr>
        <w:t>Бражко</w:t>
      </w:r>
      <w:r w:rsidR="007C0EB2">
        <w:rPr>
          <w:sz w:val="28"/>
          <w:szCs w:val="28"/>
          <w:shd w:val="clear" w:color="auto" w:fill="FFFFFF"/>
          <w:lang w:eastAsia="ru-RU"/>
        </w:rPr>
        <w:t xml:space="preserve"> Артему Игоревичу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C0EB2">
        <w:rPr>
          <w:sz w:val="28"/>
          <w:szCs w:val="28"/>
          <w:shd w:val="clear" w:color="auto" w:fill="FFFFFF"/>
          <w:lang w:eastAsia="ru-RU"/>
        </w:rPr>
        <w:t>Бражко</w:t>
      </w:r>
      <w:r w:rsidR="007C0EB2">
        <w:rPr>
          <w:sz w:val="28"/>
          <w:szCs w:val="28"/>
          <w:shd w:val="clear" w:color="auto" w:fill="FFFFFF"/>
          <w:lang w:eastAsia="ru-RU"/>
        </w:rPr>
        <w:t xml:space="preserve"> Артема Игоревича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EF0369">
        <w:t>&lt;данные изъяты&gt;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, 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EF0369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AD390C">
        <w:rPr>
          <w:sz w:val="28"/>
          <w:szCs w:val="28"/>
        </w:rPr>
        <w:t>23 000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0EB2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92D55"/>
    <w:rsid w:val="00ED45FE"/>
    <w:rsid w:val="00ED7A8F"/>
    <w:rsid w:val="00EF0369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7BBD-5BD5-4D1D-BAE7-41E15D0F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