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065B66" w:rsidP="00065B6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065B66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065B66" w:rsidR="005C1C8B">
        <w:rPr>
          <w:rFonts w:ascii="Times New Roman" w:hAnsi="Times New Roman" w:cs="Times New Roman"/>
          <w:sz w:val="28"/>
          <w:szCs w:val="28"/>
        </w:rPr>
        <w:t>02-</w:t>
      </w:r>
      <w:r w:rsidR="006E17CD">
        <w:rPr>
          <w:rFonts w:ascii="Times New Roman" w:hAnsi="Times New Roman" w:cs="Times New Roman"/>
          <w:sz w:val="28"/>
          <w:szCs w:val="28"/>
        </w:rPr>
        <w:t>1011</w:t>
      </w:r>
      <w:r w:rsidRPr="00065B66" w:rsidR="005C1C8B">
        <w:rPr>
          <w:rFonts w:ascii="Times New Roman" w:hAnsi="Times New Roman" w:cs="Times New Roman"/>
          <w:sz w:val="28"/>
          <w:szCs w:val="28"/>
        </w:rPr>
        <w:t>/</w:t>
      </w:r>
      <w:r w:rsidRPr="00065B66" w:rsidR="001C4C1D">
        <w:rPr>
          <w:rFonts w:ascii="Times New Roman" w:hAnsi="Times New Roman" w:cs="Times New Roman"/>
          <w:sz w:val="28"/>
          <w:szCs w:val="28"/>
        </w:rPr>
        <w:t>20</w:t>
      </w:r>
      <w:r w:rsidRPr="00065B66" w:rsidR="005C1C8B">
        <w:rPr>
          <w:rFonts w:ascii="Times New Roman" w:hAnsi="Times New Roman" w:cs="Times New Roman"/>
          <w:sz w:val="28"/>
          <w:szCs w:val="28"/>
        </w:rPr>
        <w:t>/20</w:t>
      </w:r>
      <w:r w:rsidR="00E65879">
        <w:rPr>
          <w:rFonts w:ascii="Times New Roman" w:hAnsi="Times New Roman" w:cs="Times New Roman"/>
          <w:sz w:val="28"/>
          <w:szCs w:val="28"/>
        </w:rPr>
        <w:t>2</w:t>
      </w:r>
      <w:r w:rsidR="0091302A">
        <w:rPr>
          <w:rFonts w:ascii="Times New Roman" w:hAnsi="Times New Roman" w:cs="Times New Roman"/>
          <w:sz w:val="28"/>
          <w:szCs w:val="28"/>
        </w:rPr>
        <w:t>1</w:t>
      </w:r>
    </w:p>
    <w:p w:rsidR="00954FB7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 xml:space="preserve">  </w:t>
      </w:r>
      <w:r w:rsidRPr="00065B66">
        <w:rPr>
          <w:b/>
          <w:sz w:val="28"/>
          <w:szCs w:val="28"/>
        </w:rPr>
        <w:t>РЕШЕНИЕ</w:t>
      </w:r>
    </w:p>
    <w:p w:rsidR="005C1C8B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>ИМЕНЕМ  РОССИЙСКОЙ  ФЕДЕРАЦИИ</w:t>
      </w:r>
    </w:p>
    <w:p w:rsidR="005C1C8B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>(резолютивная часть)</w:t>
      </w:r>
    </w:p>
    <w:p w:rsidR="00954FB7" w:rsidRPr="00065B66" w:rsidP="00065B66">
      <w:pPr>
        <w:pStyle w:val="NoSpacing"/>
        <w:jc w:val="both"/>
        <w:rPr>
          <w:sz w:val="28"/>
          <w:szCs w:val="28"/>
        </w:rPr>
      </w:pPr>
      <w:r w:rsidRPr="00065B66">
        <w:rPr>
          <w:sz w:val="28"/>
          <w:szCs w:val="28"/>
        </w:rPr>
        <w:t xml:space="preserve">        </w:t>
      </w:r>
      <w:r w:rsidR="006E17CD">
        <w:rPr>
          <w:sz w:val="28"/>
          <w:szCs w:val="28"/>
        </w:rPr>
        <w:t>21 декабря</w:t>
      </w:r>
      <w:r w:rsidRPr="00065B66">
        <w:rPr>
          <w:sz w:val="28"/>
          <w:szCs w:val="28"/>
        </w:rPr>
        <w:t xml:space="preserve"> 20</w:t>
      </w:r>
      <w:r w:rsidR="00E65879">
        <w:rPr>
          <w:sz w:val="28"/>
          <w:szCs w:val="28"/>
        </w:rPr>
        <w:t>21</w:t>
      </w:r>
      <w:r w:rsidRPr="00065B66" w:rsidR="003945AB">
        <w:rPr>
          <w:sz w:val="28"/>
          <w:szCs w:val="28"/>
        </w:rPr>
        <w:t xml:space="preserve"> </w:t>
      </w:r>
      <w:r w:rsidRPr="00065B66">
        <w:rPr>
          <w:sz w:val="28"/>
          <w:szCs w:val="28"/>
        </w:rPr>
        <w:t xml:space="preserve">года                                                    </w:t>
      </w:r>
      <w:r w:rsidRPr="00065B66" w:rsidR="00887176">
        <w:rPr>
          <w:sz w:val="28"/>
          <w:szCs w:val="28"/>
        </w:rPr>
        <w:t xml:space="preserve">  </w:t>
      </w:r>
      <w:r w:rsidRPr="00065B66">
        <w:rPr>
          <w:sz w:val="28"/>
          <w:szCs w:val="28"/>
        </w:rPr>
        <w:t xml:space="preserve"> </w:t>
      </w:r>
      <w:r w:rsidR="00065B66">
        <w:rPr>
          <w:sz w:val="28"/>
          <w:szCs w:val="28"/>
        </w:rPr>
        <w:t xml:space="preserve"> </w:t>
      </w:r>
      <w:r w:rsidRPr="00065B66" w:rsidR="000574F1">
        <w:rPr>
          <w:sz w:val="28"/>
          <w:szCs w:val="28"/>
        </w:rPr>
        <w:t xml:space="preserve"> </w:t>
      </w:r>
      <w:r w:rsidRPr="00065B66">
        <w:rPr>
          <w:sz w:val="28"/>
          <w:szCs w:val="28"/>
        </w:rPr>
        <w:t>город Симферополь</w:t>
      </w:r>
    </w:p>
    <w:p w:rsidR="005C1C8B" w:rsidRPr="00065B66" w:rsidP="00065B66">
      <w:pPr>
        <w:pStyle w:val="NoSpacing"/>
        <w:jc w:val="both"/>
        <w:rPr>
          <w:sz w:val="28"/>
          <w:szCs w:val="28"/>
        </w:rPr>
      </w:pPr>
    </w:p>
    <w:p w:rsidR="00954FB7" w:rsidRPr="00065B66" w:rsidP="009A77DE">
      <w:pPr>
        <w:pStyle w:val="NoSpacing"/>
        <w:ind w:firstLine="708"/>
        <w:jc w:val="both"/>
        <w:rPr>
          <w:sz w:val="28"/>
          <w:szCs w:val="28"/>
        </w:rPr>
      </w:pPr>
      <w:r w:rsidRPr="00065B66">
        <w:rPr>
          <w:sz w:val="28"/>
          <w:szCs w:val="28"/>
        </w:rPr>
        <w:t>Суд в составе: председательствующего - м</w:t>
      </w:r>
      <w:r w:rsidRPr="00065B66" w:rsidR="005C1C8B">
        <w:rPr>
          <w:sz w:val="28"/>
          <w:szCs w:val="28"/>
        </w:rPr>
        <w:t>ирово</w:t>
      </w:r>
      <w:r w:rsidRPr="00065B66">
        <w:rPr>
          <w:sz w:val="28"/>
          <w:szCs w:val="28"/>
        </w:rPr>
        <w:t>го</w:t>
      </w:r>
      <w:r w:rsidRPr="00065B66" w:rsidR="005C1C8B">
        <w:rPr>
          <w:sz w:val="28"/>
          <w:szCs w:val="28"/>
        </w:rPr>
        <w:t xml:space="preserve"> судь</w:t>
      </w:r>
      <w:r w:rsidRPr="00065B66">
        <w:rPr>
          <w:sz w:val="28"/>
          <w:szCs w:val="28"/>
        </w:rPr>
        <w:t>и</w:t>
      </w:r>
      <w:r w:rsidRPr="00065B66" w:rsidR="005C1C8B">
        <w:rPr>
          <w:sz w:val="28"/>
          <w:szCs w:val="28"/>
        </w:rPr>
        <w:t xml:space="preserve">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065B66" w:rsidR="005C1C8B">
        <w:rPr>
          <w:sz w:val="28"/>
          <w:szCs w:val="28"/>
        </w:rPr>
        <w:t>Ломанов</w:t>
      </w:r>
      <w:r w:rsidRPr="00065B66">
        <w:rPr>
          <w:sz w:val="28"/>
          <w:szCs w:val="28"/>
        </w:rPr>
        <w:t>а</w:t>
      </w:r>
      <w:r w:rsidRPr="00065B66" w:rsidR="005C1C8B">
        <w:rPr>
          <w:sz w:val="28"/>
          <w:szCs w:val="28"/>
        </w:rPr>
        <w:t xml:space="preserve"> С.Г.</w:t>
      </w:r>
      <w:r w:rsidRPr="00065B66" w:rsidR="0030563B">
        <w:rPr>
          <w:sz w:val="28"/>
          <w:szCs w:val="28"/>
        </w:rPr>
        <w:t xml:space="preserve">, </w:t>
      </w:r>
      <w:r w:rsidRPr="00065B66">
        <w:rPr>
          <w:sz w:val="28"/>
          <w:szCs w:val="28"/>
        </w:rPr>
        <w:t xml:space="preserve">при </w:t>
      </w:r>
      <w:r w:rsidR="00A51BF5">
        <w:rPr>
          <w:sz w:val="28"/>
          <w:szCs w:val="28"/>
        </w:rPr>
        <w:t>секретаре судебного заседания</w:t>
      </w:r>
      <w:r w:rsidRPr="00065B66" w:rsidR="0030563B">
        <w:rPr>
          <w:sz w:val="28"/>
          <w:szCs w:val="28"/>
        </w:rPr>
        <w:t xml:space="preserve"> – </w:t>
      </w:r>
      <w:r w:rsidR="00A51BF5">
        <w:rPr>
          <w:sz w:val="28"/>
          <w:szCs w:val="28"/>
        </w:rPr>
        <w:t>Зинченко М.В.</w:t>
      </w:r>
      <w:r w:rsidRPr="00065B66" w:rsidR="00C805B7">
        <w:rPr>
          <w:sz w:val="28"/>
          <w:szCs w:val="28"/>
        </w:rPr>
        <w:t xml:space="preserve">, </w:t>
      </w:r>
    </w:p>
    <w:p w:rsidR="00ED7A8F" w:rsidRPr="00065B66" w:rsidP="009A77DE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065B66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0C2B49">
        <w:rPr>
          <w:sz w:val="28"/>
          <w:szCs w:val="28"/>
        </w:rPr>
        <w:t>Государственного казенного учреждения Республики Крым «Центр занятости населения»</w:t>
      </w:r>
      <w:r w:rsidRPr="00065B66" w:rsidR="00644605">
        <w:rPr>
          <w:sz w:val="28"/>
          <w:szCs w:val="28"/>
        </w:rPr>
        <w:t xml:space="preserve"> к </w:t>
      </w:r>
      <w:r w:rsidR="006E17CD">
        <w:rPr>
          <w:sz w:val="28"/>
          <w:szCs w:val="28"/>
        </w:rPr>
        <w:t>Разумову</w:t>
      </w:r>
      <w:r w:rsidR="006E17CD">
        <w:rPr>
          <w:sz w:val="28"/>
          <w:szCs w:val="28"/>
        </w:rPr>
        <w:t xml:space="preserve"> Евгению Викторовичу</w:t>
      </w:r>
      <w:r w:rsidRPr="00065B66" w:rsidR="00644605">
        <w:rPr>
          <w:sz w:val="28"/>
          <w:szCs w:val="28"/>
        </w:rPr>
        <w:t xml:space="preserve"> о взыскании денежных средств</w:t>
      </w:r>
      <w:r w:rsidRPr="00065B66">
        <w:rPr>
          <w:sz w:val="28"/>
          <w:szCs w:val="28"/>
          <w:shd w:val="clear" w:color="auto" w:fill="FFFFFF"/>
          <w:lang w:eastAsia="ru-RU"/>
        </w:rPr>
        <w:t>,</w:t>
      </w:r>
    </w:p>
    <w:p w:rsidR="003945AB" w:rsidRPr="00065B66" w:rsidP="009A77DE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065B66">
        <w:rPr>
          <w:sz w:val="28"/>
          <w:szCs w:val="28"/>
          <w:lang w:eastAsia="ru-RU"/>
        </w:rPr>
        <w:t>Р</w:t>
      </w:r>
      <w:r w:rsidRPr="00065B66" w:rsidR="00A07694">
        <w:rPr>
          <w:sz w:val="28"/>
          <w:szCs w:val="28"/>
          <w:lang w:eastAsia="ru-RU"/>
        </w:rPr>
        <w:t>уководствуясь статьями 194-19</w:t>
      </w:r>
      <w:r w:rsidRPr="00065B66" w:rsidR="009E2C11">
        <w:rPr>
          <w:sz w:val="28"/>
          <w:szCs w:val="28"/>
          <w:lang w:eastAsia="ru-RU"/>
        </w:rPr>
        <w:t>9</w:t>
      </w:r>
      <w:r w:rsidRPr="00065B66">
        <w:rPr>
          <w:sz w:val="28"/>
          <w:szCs w:val="28"/>
          <w:lang w:eastAsia="ru-RU"/>
        </w:rPr>
        <w:t xml:space="preserve"> </w:t>
      </w:r>
      <w:r w:rsidRPr="00065B66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065B66" w:rsidR="00954FB7">
        <w:rPr>
          <w:sz w:val="28"/>
          <w:szCs w:val="28"/>
        </w:rPr>
        <w:t xml:space="preserve">, </w:t>
      </w:r>
      <w:r w:rsidRPr="00065B66" w:rsidR="00BC1BBC">
        <w:rPr>
          <w:sz w:val="28"/>
          <w:szCs w:val="28"/>
        </w:rPr>
        <w:t>суд</w:t>
      </w:r>
      <w:r w:rsidRPr="00065B66" w:rsidR="00954FB7">
        <w:rPr>
          <w:sz w:val="28"/>
          <w:szCs w:val="28"/>
        </w:rPr>
        <w:t>,</w:t>
      </w:r>
      <w:r w:rsidRPr="00065B66" w:rsidR="00BC1BBC">
        <w:rPr>
          <w:sz w:val="28"/>
          <w:szCs w:val="28"/>
        </w:rPr>
        <w:t>-</w:t>
      </w:r>
    </w:p>
    <w:p w:rsidR="00707818" w:rsidRPr="00065B66" w:rsidP="009A77DE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>решил:</w:t>
      </w:r>
    </w:p>
    <w:p w:rsidR="007E0507" w:rsidRPr="00065B66" w:rsidP="009A77DE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065B66">
        <w:rPr>
          <w:sz w:val="28"/>
          <w:szCs w:val="28"/>
          <w:lang w:eastAsia="ru-RU"/>
        </w:rPr>
        <w:t xml:space="preserve">Иск </w:t>
      </w:r>
      <w:r w:rsidR="00F21C71">
        <w:rPr>
          <w:sz w:val="28"/>
          <w:szCs w:val="28"/>
        </w:rPr>
        <w:t>Государственного казенного учреждения Республики Крым «Центр занятости населения»</w:t>
      </w:r>
      <w:r w:rsidRPr="00065B66" w:rsidR="00F21C71">
        <w:rPr>
          <w:sz w:val="28"/>
          <w:szCs w:val="28"/>
        </w:rPr>
        <w:t xml:space="preserve"> к </w:t>
      </w:r>
      <w:r w:rsidR="00F21C71">
        <w:rPr>
          <w:sz w:val="28"/>
          <w:szCs w:val="28"/>
        </w:rPr>
        <w:t>Разумову</w:t>
      </w:r>
      <w:r w:rsidR="00F21C71">
        <w:rPr>
          <w:sz w:val="28"/>
          <w:szCs w:val="28"/>
        </w:rPr>
        <w:t xml:space="preserve"> Евгению Викторовичу</w:t>
      </w:r>
      <w:r w:rsidRPr="00065B66" w:rsidR="00F21C71">
        <w:rPr>
          <w:sz w:val="28"/>
          <w:szCs w:val="28"/>
        </w:rPr>
        <w:t xml:space="preserve"> о взыскании денежных средств</w:t>
      </w:r>
      <w:r w:rsidRPr="00065B66" w:rsidR="00C805B7">
        <w:rPr>
          <w:sz w:val="28"/>
          <w:szCs w:val="28"/>
          <w:lang w:eastAsia="ru-RU"/>
        </w:rPr>
        <w:t xml:space="preserve"> </w:t>
      </w:r>
      <w:r w:rsidRPr="00065B66" w:rsidR="00384036">
        <w:rPr>
          <w:sz w:val="28"/>
          <w:szCs w:val="28"/>
          <w:lang w:eastAsia="ru-RU"/>
        </w:rPr>
        <w:t>–</w:t>
      </w:r>
      <w:r w:rsidRPr="00065B66">
        <w:rPr>
          <w:sz w:val="28"/>
          <w:szCs w:val="28"/>
          <w:lang w:eastAsia="ru-RU"/>
        </w:rPr>
        <w:t xml:space="preserve"> удовлетворить.</w:t>
      </w:r>
      <w:r w:rsidRPr="00065B66" w:rsidR="00CF0E0B">
        <w:rPr>
          <w:sz w:val="28"/>
          <w:szCs w:val="28"/>
          <w:lang w:eastAsia="ru-RU"/>
        </w:rPr>
        <w:t xml:space="preserve"> </w:t>
      </w:r>
    </w:p>
    <w:p w:rsidR="00075606" w:rsidRPr="00065B66" w:rsidP="009A77DE">
      <w:pPr>
        <w:pStyle w:val="BodyText"/>
        <w:tabs>
          <w:tab w:val="left" w:pos="961"/>
        </w:tabs>
        <w:spacing w:line="240" w:lineRule="auto"/>
        <w:rPr>
          <w:sz w:val="28"/>
          <w:szCs w:val="28"/>
        </w:rPr>
      </w:pPr>
      <w:r w:rsidRPr="00065B66">
        <w:rPr>
          <w:rFonts w:eastAsia="Times New Roman"/>
          <w:sz w:val="28"/>
          <w:szCs w:val="28"/>
        </w:rPr>
        <w:t xml:space="preserve">Взыскать с </w:t>
      </w:r>
      <w:r w:rsidR="00F21C71">
        <w:rPr>
          <w:sz w:val="28"/>
          <w:szCs w:val="28"/>
        </w:rPr>
        <w:t>Разумова</w:t>
      </w:r>
      <w:r w:rsidR="00F21C71">
        <w:rPr>
          <w:sz w:val="28"/>
          <w:szCs w:val="28"/>
        </w:rPr>
        <w:t xml:space="preserve"> Евгения Викторовича</w:t>
      </w:r>
      <w:r w:rsidRPr="00065B66" w:rsidR="00C41F57">
        <w:rPr>
          <w:sz w:val="28"/>
          <w:szCs w:val="28"/>
        </w:rPr>
        <w:t xml:space="preserve"> в пользу </w:t>
      </w:r>
      <w:r w:rsidR="000C2B49">
        <w:rPr>
          <w:sz w:val="28"/>
          <w:szCs w:val="28"/>
        </w:rPr>
        <w:t>Государственного казенного учреждения Республики Крым «Центр занятости населения»</w:t>
      </w:r>
      <w:r w:rsidRPr="00065B66" w:rsidR="0072720E">
        <w:rPr>
          <w:sz w:val="28"/>
          <w:szCs w:val="28"/>
        </w:rPr>
        <w:t xml:space="preserve"> </w:t>
      </w:r>
      <w:r w:rsidR="000C2B49">
        <w:rPr>
          <w:sz w:val="28"/>
          <w:szCs w:val="28"/>
        </w:rPr>
        <w:t>задолженность</w:t>
      </w:r>
      <w:r w:rsidRPr="00065B66" w:rsidR="00390F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размере </w:t>
      </w:r>
      <w:r w:rsidR="00F21C71">
        <w:rPr>
          <w:sz w:val="28"/>
          <w:szCs w:val="28"/>
        </w:rPr>
        <w:t>400</w:t>
      </w:r>
      <w:r>
        <w:rPr>
          <w:sz w:val="28"/>
          <w:szCs w:val="28"/>
        </w:rPr>
        <w:t xml:space="preserve"> </w:t>
      </w:r>
      <w:r w:rsidR="009A77DE">
        <w:rPr>
          <w:sz w:val="28"/>
          <w:szCs w:val="28"/>
        </w:rPr>
        <w:t>(</w:t>
      </w:r>
      <w:r w:rsidR="00F21C71">
        <w:rPr>
          <w:sz w:val="28"/>
          <w:szCs w:val="28"/>
        </w:rPr>
        <w:t>четыреста</w:t>
      </w:r>
      <w:r w:rsidR="009A77DE">
        <w:rPr>
          <w:sz w:val="28"/>
          <w:szCs w:val="28"/>
        </w:rPr>
        <w:t xml:space="preserve">) </w:t>
      </w:r>
      <w:r>
        <w:rPr>
          <w:sz w:val="28"/>
          <w:szCs w:val="28"/>
        </w:rPr>
        <w:t>рублей.</w:t>
      </w:r>
    </w:p>
    <w:p w:rsidR="00075606" w:rsidRPr="00065B66" w:rsidP="009A77DE">
      <w:pPr>
        <w:pStyle w:val="NoSpacing"/>
        <w:ind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  </w:t>
      </w:r>
      <w:r w:rsidRPr="00075606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F21C71">
        <w:rPr>
          <w:sz w:val="28"/>
          <w:szCs w:val="28"/>
        </w:rPr>
        <w:t>Разумова</w:t>
      </w:r>
      <w:r w:rsidR="00F21C71">
        <w:rPr>
          <w:sz w:val="28"/>
          <w:szCs w:val="28"/>
        </w:rPr>
        <w:t xml:space="preserve"> Евгения Викторовича</w:t>
      </w:r>
      <w:r w:rsidRPr="00075606">
        <w:rPr>
          <w:sz w:val="28"/>
          <w:szCs w:val="28"/>
        </w:rPr>
        <w:t xml:space="preserve"> в доход государственного бюджета государственную пошлину в размере  </w:t>
      </w:r>
      <w:r w:rsidR="009A77DE">
        <w:rPr>
          <w:sz w:val="28"/>
          <w:szCs w:val="28"/>
          <w:lang w:eastAsia="ru-RU"/>
        </w:rPr>
        <w:t>400</w:t>
      </w:r>
      <w:r w:rsidRPr="00075606">
        <w:rPr>
          <w:sz w:val="28"/>
          <w:szCs w:val="28"/>
          <w:lang w:eastAsia="ru-RU"/>
        </w:rPr>
        <w:t xml:space="preserve">  рублей.</w:t>
      </w:r>
      <w:r w:rsidRPr="00075606">
        <w:rPr>
          <w:sz w:val="28"/>
          <w:szCs w:val="28"/>
        </w:rPr>
        <w:t xml:space="preserve"> </w:t>
      </w:r>
      <w:r w:rsidR="00F21C71">
        <w:rPr>
          <w:sz w:val="28"/>
          <w:szCs w:val="28"/>
        </w:rPr>
        <w:t xml:space="preserve"> </w:t>
      </w:r>
    </w:p>
    <w:p w:rsidR="000430BE" w:rsidRPr="00065B66" w:rsidP="009A77DE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sz w:val="28"/>
          <w:szCs w:val="28"/>
          <w:shd w:val="clear" w:color="auto" w:fill="FFFFFF"/>
        </w:rPr>
        <w:t xml:space="preserve">        Разъяснить, что </w:t>
      </w:r>
      <w:r w:rsidRPr="00065B66" w:rsidR="009766E3">
        <w:rPr>
          <w:sz w:val="28"/>
          <w:szCs w:val="28"/>
          <w:shd w:val="clear" w:color="auto" w:fill="FFFFFF"/>
        </w:rPr>
        <w:t>м</w:t>
      </w:r>
      <w:r w:rsidRPr="00065B66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color w:val="auto"/>
          <w:sz w:val="28"/>
          <w:szCs w:val="28"/>
          <w:bdr w:val="none" w:sz="0" w:space="0" w:color="auto" w:frame="1"/>
        </w:rPr>
        <w:t>делу</w:t>
      </w:r>
      <w:r w:rsidRPr="00065B66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065B66">
        <w:rPr>
          <w:color w:val="auto"/>
          <w:sz w:val="28"/>
          <w:szCs w:val="28"/>
          <w:shd w:val="clear" w:color="auto" w:fill="FFFFFF"/>
        </w:rPr>
        <w:t xml:space="preserve"> </w:t>
      </w:r>
    </w:p>
    <w:p w:rsidR="004848C0" w:rsidRPr="00065B66" w:rsidP="009A77DE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848C0" w:rsidRPr="00065B66" w:rsidP="009A77DE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E615D8" w:rsidRPr="00065B66" w:rsidP="009A77DE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</w:t>
      </w:r>
      <w:r w:rsidRPr="00065B66" w:rsidR="009766E3">
        <w:rPr>
          <w:color w:val="auto"/>
          <w:sz w:val="28"/>
          <w:szCs w:val="28"/>
          <w:shd w:val="clear" w:color="auto" w:fill="FFFFFF"/>
        </w:rPr>
        <w:t xml:space="preserve"> </w:t>
      </w:r>
      <w:r w:rsidRPr="00065B66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суда.</w:t>
      </w:r>
    </w:p>
    <w:p w:rsidR="00E615D8" w:rsidRPr="00065B66" w:rsidP="009A77DE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 xml:space="preserve">        </w:t>
      </w:r>
      <w:r w:rsidRPr="00065B66">
        <w:rPr>
          <w:color w:val="auto"/>
          <w:sz w:val="28"/>
          <w:szCs w:val="28"/>
          <w:lang w:eastAsia="ru-RU"/>
        </w:rPr>
        <w:t xml:space="preserve">Решение может быть обжаловано </w:t>
      </w:r>
      <w:r w:rsidRPr="00065B66">
        <w:rPr>
          <w:color w:val="auto"/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 Симферополя через мирового судью</w:t>
      </w:r>
      <w:r w:rsidRPr="00065B66">
        <w:rPr>
          <w:color w:val="auto"/>
          <w:sz w:val="28"/>
          <w:szCs w:val="28"/>
          <w:lang w:eastAsia="ru-RU"/>
        </w:rPr>
        <w:t>.</w:t>
      </w:r>
    </w:p>
    <w:p w:rsidR="00954FB7" w:rsidRPr="00065B66" w:rsidP="009A77DE">
      <w:pPr>
        <w:pStyle w:val="NoSpacing"/>
        <w:jc w:val="both"/>
        <w:rPr>
          <w:sz w:val="28"/>
          <w:szCs w:val="28"/>
        </w:rPr>
      </w:pPr>
      <w:r w:rsidRPr="00065B66">
        <w:rPr>
          <w:sz w:val="28"/>
          <w:szCs w:val="28"/>
        </w:rPr>
        <w:tab/>
      </w:r>
      <w:r w:rsidRPr="00065B66">
        <w:rPr>
          <w:sz w:val="28"/>
          <w:szCs w:val="28"/>
        </w:rPr>
        <w:t xml:space="preserve">       </w:t>
      </w:r>
    </w:p>
    <w:p w:rsidR="00065B66" w:rsidP="009A77DE">
      <w:pPr>
        <w:ind w:right="-1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>Мировой судья</w:t>
      </w:r>
      <w:r w:rsidRPr="00065B66" w:rsidR="002438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065B66" w:rsidR="002438FE">
        <w:rPr>
          <w:i/>
          <w:szCs w:val="28"/>
        </w:rPr>
        <w:t xml:space="preserve"> </w:t>
      </w:r>
      <w:r w:rsidRPr="00065B66" w:rsidR="002438FE">
        <w:rPr>
          <w:szCs w:val="28"/>
        </w:rPr>
        <w:t xml:space="preserve">  </w:t>
      </w:r>
      <w:r w:rsidRPr="00065B66" w:rsidR="002438FE">
        <w:rPr>
          <w:sz w:val="28"/>
          <w:szCs w:val="28"/>
        </w:rPr>
        <w:t xml:space="preserve">  </w:t>
      </w:r>
      <w:r w:rsidRPr="00065B66" w:rsidR="003945AB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</w:t>
      </w:r>
      <w:r w:rsidRPr="00065B66" w:rsidR="00CC2FE1">
        <w:rPr>
          <w:sz w:val="28"/>
          <w:szCs w:val="28"/>
        </w:rPr>
        <w:t xml:space="preserve"> </w:t>
      </w:r>
      <w:r w:rsidRPr="00065B66" w:rsidR="002438FE">
        <w:rPr>
          <w:rFonts w:eastAsia="MS Mincho"/>
          <w:sz w:val="28"/>
          <w:szCs w:val="28"/>
        </w:rPr>
        <w:t xml:space="preserve">С.Г. </w:t>
      </w:r>
      <w:r w:rsidRPr="00065B66" w:rsidR="002438FE">
        <w:rPr>
          <w:rFonts w:eastAsia="MS Mincho"/>
          <w:sz w:val="28"/>
          <w:szCs w:val="28"/>
        </w:rPr>
        <w:t>Ломанов</w:t>
      </w:r>
    </w:p>
    <w:p w:rsidR="009A77DE" w:rsidP="009A77DE">
      <w:pPr>
        <w:ind w:right="-1"/>
        <w:jc w:val="both"/>
        <w:rPr>
          <w:rFonts w:eastAsia="MS Mincho"/>
          <w:sz w:val="28"/>
          <w:szCs w:val="28"/>
        </w:rPr>
      </w:pPr>
    </w:p>
    <w:p w:rsidR="004F6FE2" w:rsidP="00065B66">
      <w:pPr>
        <w:tabs>
          <w:tab w:val="left" w:pos="7552"/>
        </w:tabs>
        <w:ind w:right="850"/>
        <w:jc w:val="both"/>
        <w:rPr>
          <w:sz w:val="18"/>
          <w:szCs w:val="28"/>
        </w:rPr>
      </w:pPr>
    </w:p>
    <w:p w:rsidR="004F6FE2" w:rsidP="00065B66">
      <w:pPr>
        <w:tabs>
          <w:tab w:val="left" w:pos="7552"/>
        </w:tabs>
        <w:ind w:right="850"/>
        <w:jc w:val="both"/>
        <w:rPr>
          <w:sz w:val="18"/>
          <w:szCs w:val="28"/>
        </w:rPr>
      </w:pPr>
    </w:p>
    <w:p w:rsidR="004F6FE2" w:rsidP="00065B66">
      <w:pPr>
        <w:tabs>
          <w:tab w:val="left" w:pos="7552"/>
        </w:tabs>
        <w:ind w:right="850"/>
        <w:jc w:val="both"/>
        <w:rPr>
          <w:sz w:val="18"/>
          <w:szCs w:val="28"/>
        </w:rPr>
      </w:pPr>
    </w:p>
    <w:p w:rsidR="004F6FE2" w:rsidP="00065B66">
      <w:pPr>
        <w:tabs>
          <w:tab w:val="left" w:pos="7552"/>
        </w:tabs>
        <w:ind w:right="850"/>
        <w:jc w:val="both"/>
        <w:rPr>
          <w:sz w:val="18"/>
          <w:szCs w:val="28"/>
        </w:rPr>
      </w:pPr>
    </w:p>
    <w:p w:rsidR="004F6FE2" w:rsidRPr="009A77DE" w:rsidP="00065B66">
      <w:pPr>
        <w:tabs>
          <w:tab w:val="left" w:pos="7552"/>
        </w:tabs>
        <w:ind w:right="850"/>
        <w:jc w:val="both"/>
        <w:rPr>
          <w:sz w:val="18"/>
          <w:szCs w:val="28"/>
        </w:rPr>
      </w:pPr>
    </w:p>
    <w:sectPr w:rsidSect="00D96DC6">
      <w:pgSz w:w="11906" w:h="16838"/>
      <w:pgMar w:top="284" w:right="424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4D47BDA"/>
    <w:lvl w:ilvl="0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1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2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3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4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5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6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7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8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</w:abstractNum>
  <w:num w:numId="1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430BE"/>
    <w:rsid w:val="000574F1"/>
    <w:rsid w:val="00065B66"/>
    <w:rsid w:val="00075606"/>
    <w:rsid w:val="00075B7C"/>
    <w:rsid w:val="000C2B49"/>
    <w:rsid w:val="000D5F72"/>
    <w:rsid w:val="001308B1"/>
    <w:rsid w:val="001457CC"/>
    <w:rsid w:val="0015443F"/>
    <w:rsid w:val="001776AA"/>
    <w:rsid w:val="001B3C16"/>
    <w:rsid w:val="001C3EBD"/>
    <w:rsid w:val="001C4C1D"/>
    <w:rsid w:val="001E3188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303C76"/>
    <w:rsid w:val="0030563B"/>
    <w:rsid w:val="00313F34"/>
    <w:rsid w:val="003423B2"/>
    <w:rsid w:val="00365781"/>
    <w:rsid w:val="00381F7F"/>
    <w:rsid w:val="00382F85"/>
    <w:rsid w:val="00384036"/>
    <w:rsid w:val="00390FC9"/>
    <w:rsid w:val="00392FED"/>
    <w:rsid w:val="003945AB"/>
    <w:rsid w:val="003C2589"/>
    <w:rsid w:val="00406746"/>
    <w:rsid w:val="00407BE7"/>
    <w:rsid w:val="00435D91"/>
    <w:rsid w:val="00440BF1"/>
    <w:rsid w:val="00463545"/>
    <w:rsid w:val="00467238"/>
    <w:rsid w:val="0047454D"/>
    <w:rsid w:val="004848C0"/>
    <w:rsid w:val="004A1445"/>
    <w:rsid w:val="004A4810"/>
    <w:rsid w:val="004F6FE2"/>
    <w:rsid w:val="00557213"/>
    <w:rsid w:val="0059460A"/>
    <w:rsid w:val="005C1C8B"/>
    <w:rsid w:val="005F0E19"/>
    <w:rsid w:val="006161C7"/>
    <w:rsid w:val="00644605"/>
    <w:rsid w:val="00664D60"/>
    <w:rsid w:val="0068488A"/>
    <w:rsid w:val="006868E1"/>
    <w:rsid w:val="006B1425"/>
    <w:rsid w:val="006B699A"/>
    <w:rsid w:val="006E17CD"/>
    <w:rsid w:val="00707818"/>
    <w:rsid w:val="007234AF"/>
    <w:rsid w:val="0072720E"/>
    <w:rsid w:val="007542BE"/>
    <w:rsid w:val="00767109"/>
    <w:rsid w:val="007B1DEC"/>
    <w:rsid w:val="007B3082"/>
    <w:rsid w:val="007C225D"/>
    <w:rsid w:val="007D25E1"/>
    <w:rsid w:val="007E0507"/>
    <w:rsid w:val="007E441A"/>
    <w:rsid w:val="00875C86"/>
    <w:rsid w:val="00887176"/>
    <w:rsid w:val="008A0295"/>
    <w:rsid w:val="008A2CC6"/>
    <w:rsid w:val="008A4AFA"/>
    <w:rsid w:val="008A79BC"/>
    <w:rsid w:val="0091302A"/>
    <w:rsid w:val="00923495"/>
    <w:rsid w:val="00924DA3"/>
    <w:rsid w:val="00954FB7"/>
    <w:rsid w:val="009554A5"/>
    <w:rsid w:val="009766E3"/>
    <w:rsid w:val="0098758C"/>
    <w:rsid w:val="00992F0B"/>
    <w:rsid w:val="009A77DE"/>
    <w:rsid w:val="009E0B69"/>
    <w:rsid w:val="009E2C11"/>
    <w:rsid w:val="00A07694"/>
    <w:rsid w:val="00A106E3"/>
    <w:rsid w:val="00A11924"/>
    <w:rsid w:val="00A51BF5"/>
    <w:rsid w:val="00A74208"/>
    <w:rsid w:val="00A77057"/>
    <w:rsid w:val="00AA580B"/>
    <w:rsid w:val="00AC7390"/>
    <w:rsid w:val="00B01FA0"/>
    <w:rsid w:val="00B67359"/>
    <w:rsid w:val="00B72FE4"/>
    <w:rsid w:val="00B92FC6"/>
    <w:rsid w:val="00BC1BBC"/>
    <w:rsid w:val="00C100B0"/>
    <w:rsid w:val="00C41F57"/>
    <w:rsid w:val="00C5056E"/>
    <w:rsid w:val="00C66200"/>
    <w:rsid w:val="00C6780B"/>
    <w:rsid w:val="00C709F4"/>
    <w:rsid w:val="00C72DE5"/>
    <w:rsid w:val="00C805B7"/>
    <w:rsid w:val="00C9702E"/>
    <w:rsid w:val="00CA7D72"/>
    <w:rsid w:val="00CC1FD2"/>
    <w:rsid w:val="00CC2FE1"/>
    <w:rsid w:val="00CF0E0B"/>
    <w:rsid w:val="00D0619A"/>
    <w:rsid w:val="00D25655"/>
    <w:rsid w:val="00D356E0"/>
    <w:rsid w:val="00D36E32"/>
    <w:rsid w:val="00D65F33"/>
    <w:rsid w:val="00D8258B"/>
    <w:rsid w:val="00D95E57"/>
    <w:rsid w:val="00D96DC6"/>
    <w:rsid w:val="00DB57A2"/>
    <w:rsid w:val="00DD37E7"/>
    <w:rsid w:val="00E148C5"/>
    <w:rsid w:val="00E508CF"/>
    <w:rsid w:val="00E53E98"/>
    <w:rsid w:val="00E615D8"/>
    <w:rsid w:val="00E63807"/>
    <w:rsid w:val="00E65879"/>
    <w:rsid w:val="00E76F8D"/>
    <w:rsid w:val="00E7764A"/>
    <w:rsid w:val="00EC398F"/>
    <w:rsid w:val="00ED7A8F"/>
    <w:rsid w:val="00F21C71"/>
    <w:rsid w:val="00F3240C"/>
    <w:rsid w:val="00F45D97"/>
    <w:rsid w:val="00F515C0"/>
    <w:rsid w:val="00F6685E"/>
    <w:rsid w:val="00F763A2"/>
    <w:rsid w:val="00FA6351"/>
    <w:rsid w:val="00FB262C"/>
    <w:rsid w:val="00FB44BE"/>
    <w:rsid w:val="00FC7B00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paragraph" w:styleId="BodyText">
    <w:name w:val="Body Text"/>
    <w:basedOn w:val="Normal"/>
    <w:link w:val="a"/>
    <w:uiPriority w:val="99"/>
    <w:unhideWhenUsed/>
    <w:rsid w:val="00065B66"/>
    <w:pPr>
      <w:shd w:val="clear" w:color="auto" w:fill="FFFFFF"/>
      <w:spacing w:line="298" w:lineRule="exact"/>
      <w:ind w:firstLine="680"/>
      <w:jc w:val="both"/>
    </w:pPr>
    <w:rPr>
      <w:rFonts w:eastAsia="Arial Unicode MS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65B66"/>
    <w:rPr>
      <w:rFonts w:ascii="Times New Roman" w:eastAsia="Arial Unicode MS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4DD37-CE59-442B-BAA8-80D352D7A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