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05626" w:rsidP="00405626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</w:t>
      </w:r>
      <w:r>
        <w:rPr>
          <w:rFonts w:ascii="Times New Roman" w:hAnsi="Times New Roman"/>
          <w:b/>
          <w:bCs/>
          <w:sz w:val="24"/>
          <w:szCs w:val="24"/>
        </w:rPr>
        <w:t xml:space="preserve"> № 02-0008/21/2019</w:t>
      </w:r>
    </w:p>
    <w:p w:rsidR="00757A51" w:rsidRPr="001E1D6C" w:rsidP="00405626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Pr="001E1D6C">
        <w:rPr>
          <w:rFonts w:ascii="Times New Roman" w:hAnsi="Times New Roman"/>
          <w:b/>
          <w:bCs/>
          <w:sz w:val="24"/>
          <w:szCs w:val="24"/>
        </w:rPr>
        <w:t>№02-0</w:t>
      </w:r>
      <w:r>
        <w:rPr>
          <w:rFonts w:ascii="Times New Roman" w:hAnsi="Times New Roman"/>
          <w:b/>
          <w:bCs/>
          <w:sz w:val="24"/>
          <w:szCs w:val="24"/>
        </w:rPr>
        <w:t>763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Pr="001E1D6C" w:rsidR="00B75B95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757A51" w:rsidRPr="001E1D6C" w:rsidP="00405626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405626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1E1D6C" w:rsidP="00405626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1E1D6C" w:rsidP="00405626">
      <w:pPr>
        <w:spacing w:after="0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17 января</w:t>
      </w:r>
      <w:r w:rsidR="007D41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201</w:t>
      </w:r>
      <w:r w:rsidR="007D41F7">
        <w:rPr>
          <w:rFonts w:ascii="Times New Roman" w:eastAsia="Times New Roman" w:hAnsi="Times New Roman"/>
          <w:sz w:val="24"/>
          <w:szCs w:val="24"/>
        </w:rPr>
        <w:t>9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511CEC" w:rsidR="00511CEC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  г. Симферополь</w:t>
      </w:r>
    </w:p>
    <w:p w:rsidR="007D41F7" w:rsidP="004056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511CEC" w:rsidP="004056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 w:rsidR="00F56E20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E1D6C" w:rsidR="00F56E20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57A51" w:rsidP="004056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при секретаре</w:t>
      </w:r>
      <w:r w:rsidRPr="00511CEC" w:rsidR="00511CE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–</w:t>
      </w:r>
      <w:r w:rsidRPr="00511CEC" w:rsidR="00511CE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Привалихиной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 xml:space="preserve"> В.В.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511CEC" w:rsidP="004056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участием </w:t>
      </w:r>
      <w:r>
        <w:rPr>
          <w:rFonts w:ascii="Times New Roman" w:eastAsia="Times New Roman" w:hAnsi="Times New Roman"/>
          <w:sz w:val="24"/>
          <w:szCs w:val="24"/>
        </w:rPr>
        <w:t xml:space="preserve">представителя </w:t>
      </w:r>
      <w:r w:rsidR="00405626">
        <w:rPr>
          <w:rFonts w:ascii="Times New Roman" w:eastAsia="Times New Roman" w:hAnsi="Times New Roman"/>
          <w:sz w:val="24"/>
          <w:szCs w:val="24"/>
        </w:rPr>
        <w:t xml:space="preserve">Прокуратуры </w:t>
      </w:r>
      <w:r w:rsidR="00405626">
        <w:rPr>
          <w:rFonts w:ascii="Times New Roman" w:eastAsia="Times New Roman" w:hAnsi="Times New Roman"/>
          <w:sz w:val="24"/>
          <w:szCs w:val="24"/>
        </w:rPr>
        <w:t>Балаклав</w:t>
      </w:r>
      <w:r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="00405626">
        <w:rPr>
          <w:rFonts w:ascii="Times New Roman" w:eastAsia="Times New Roman" w:hAnsi="Times New Roman"/>
          <w:sz w:val="24"/>
          <w:szCs w:val="24"/>
        </w:rPr>
        <w:t>кого района г. Севастополя</w:t>
      </w:r>
      <w:r w:rsidRPr="00511CEC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511CEC" w:rsidP="004056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помощника прокурора – </w:t>
      </w:r>
      <w:r>
        <w:rPr>
          <w:rFonts w:ascii="Times New Roman" w:eastAsia="Times New Roman" w:hAnsi="Times New Roman"/>
          <w:sz w:val="24"/>
          <w:szCs w:val="24"/>
        </w:rPr>
        <w:t>Акчуриной</w:t>
      </w:r>
      <w:r>
        <w:rPr>
          <w:rFonts w:ascii="Times New Roman" w:eastAsia="Times New Roman" w:hAnsi="Times New Roman"/>
          <w:sz w:val="24"/>
          <w:szCs w:val="24"/>
        </w:rPr>
        <w:t xml:space="preserve"> Т.Б.;</w:t>
      </w:r>
    </w:p>
    <w:p w:rsidR="006F639B" w:rsidP="004056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отсутствие Территориального фонда обязательного медицинского страхования города Севастополя</w:t>
      </w:r>
      <w:r w:rsidR="007D41F7">
        <w:rPr>
          <w:rFonts w:ascii="Times New Roman" w:eastAsia="Times New Roman" w:hAnsi="Times New Roman"/>
          <w:sz w:val="24"/>
          <w:szCs w:val="24"/>
        </w:rPr>
        <w:t>;</w:t>
      </w:r>
    </w:p>
    <w:p w:rsidR="009150CE" w:rsidP="004056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отсутствие ответчика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405626">
        <w:rPr>
          <w:rFonts w:ascii="Times New Roman" w:eastAsia="Times New Roman" w:hAnsi="Times New Roman"/>
          <w:sz w:val="24"/>
          <w:szCs w:val="24"/>
        </w:rPr>
        <w:t>Кондратенко И.П</w:t>
      </w:r>
      <w:r w:rsidR="00DF309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7D41F7" w:rsidP="007D41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рассмотрев в открытом судебном заседании в </w:t>
      </w:r>
      <w:r w:rsidRPr="001E1D6C">
        <w:rPr>
          <w:rFonts w:ascii="Times New Roman" w:eastAsia="Times New Roman" w:hAnsi="Times New Roman"/>
          <w:sz w:val="24"/>
          <w:szCs w:val="24"/>
        </w:rPr>
        <w:t>г</w:t>
      </w:r>
      <w:r w:rsidRPr="001E1D6C">
        <w:rPr>
          <w:rFonts w:ascii="Times New Roman" w:eastAsia="Times New Roman" w:hAnsi="Times New Roman"/>
          <w:sz w:val="24"/>
          <w:szCs w:val="24"/>
        </w:rPr>
        <w:t>. Симферополе гражданское дело по исковому заявлению</w:t>
      </w:r>
      <w:r w:rsidR="00511CEC">
        <w:rPr>
          <w:rFonts w:ascii="Times New Roman" w:eastAsia="Times New Roman" w:hAnsi="Times New Roman"/>
          <w:sz w:val="24"/>
          <w:szCs w:val="24"/>
        </w:rPr>
        <w:t xml:space="preserve"> </w:t>
      </w:r>
      <w:r w:rsidR="00405626">
        <w:rPr>
          <w:rFonts w:ascii="Times New Roman" w:eastAsia="Times New Roman" w:hAnsi="Times New Roman"/>
          <w:sz w:val="24"/>
          <w:szCs w:val="24"/>
        </w:rPr>
        <w:t xml:space="preserve">Прокуратуры Балаклавского района города Севастополя в интересах Субъекта Российской Федерации – города федерального значения Севастополя в лице </w:t>
      </w:r>
      <w:r w:rsidR="006F639B">
        <w:rPr>
          <w:rFonts w:ascii="Times New Roman" w:eastAsia="Times New Roman" w:hAnsi="Times New Roman"/>
          <w:sz w:val="24"/>
          <w:szCs w:val="24"/>
        </w:rPr>
        <w:t>Т</w:t>
      </w:r>
      <w:r w:rsidR="00405626">
        <w:rPr>
          <w:rFonts w:ascii="Times New Roman" w:eastAsia="Times New Roman" w:hAnsi="Times New Roman"/>
          <w:sz w:val="24"/>
          <w:szCs w:val="24"/>
        </w:rPr>
        <w:t>ерриториального фонда обязательного медицинского страхования города Севастополя к Кондратенко Ивану Петровичу  о взыскании денежных средств, затраченных на лечение потерпевшего</w:t>
      </w:r>
      <w:r w:rsidR="00AC3B3F">
        <w:rPr>
          <w:rFonts w:ascii="Times New Roman" w:hAnsi="Times New Roman" w:cs="Times New Roman"/>
          <w:sz w:val="24"/>
          <w:szCs w:val="24"/>
        </w:rPr>
        <w:t>,</w:t>
      </w:r>
    </w:p>
    <w:p w:rsidR="00757A51" w:rsidRPr="001E1D6C" w:rsidP="007D41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757A51" w:rsidRPr="001E1D6C" w:rsidP="0040562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1E1D6C" w:rsidP="0040562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511CEC">
        <w:rPr>
          <w:rFonts w:ascii="Times New Roman" w:hAnsi="Times New Roman" w:cs="Times New Roman"/>
          <w:sz w:val="24"/>
          <w:szCs w:val="24"/>
        </w:rPr>
        <w:t xml:space="preserve"> </w:t>
      </w:r>
      <w:r w:rsidR="00405626">
        <w:rPr>
          <w:rFonts w:ascii="Times New Roman" w:eastAsia="Times New Roman" w:hAnsi="Times New Roman"/>
          <w:sz w:val="24"/>
          <w:szCs w:val="24"/>
        </w:rPr>
        <w:t xml:space="preserve">Прокуратуры Балаклавского района города Севастополя в интересах Субъекта Российской Федерации – города федерального значения Севастополя в лице </w:t>
      </w:r>
      <w:r w:rsidR="006F639B">
        <w:rPr>
          <w:rFonts w:ascii="Times New Roman" w:eastAsia="Times New Roman" w:hAnsi="Times New Roman"/>
          <w:sz w:val="24"/>
          <w:szCs w:val="24"/>
        </w:rPr>
        <w:t>Т</w:t>
      </w:r>
      <w:r w:rsidR="00405626">
        <w:rPr>
          <w:rFonts w:ascii="Times New Roman" w:eastAsia="Times New Roman" w:hAnsi="Times New Roman"/>
          <w:sz w:val="24"/>
          <w:szCs w:val="24"/>
        </w:rPr>
        <w:t>ерриториального фонда обязательного медицинского страхования города Севастополя к Кондратенко Ивану Петровичу  о взыскании денежных средств, затраченных на лечение потерпевшего</w:t>
      </w:r>
      <w:r w:rsidR="00511CEC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405626" w:rsidP="00405626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511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Кондратенко Ивана Петровича</w:t>
      </w:r>
      <w:r w:rsidR="00511CEC">
        <w:rPr>
          <w:rFonts w:ascii="Times New Roman" w:hAnsi="Times New Roman" w:cs="Times New Roman"/>
          <w:sz w:val="24"/>
          <w:szCs w:val="24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511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Территориального фонда обязательного медицинского страхования города Севастополя</w:t>
      </w:r>
      <w:r w:rsidR="00511CEC">
        <w:rPr>
          <w:rFonts w:ascii="Times New Roman" w:eastAsia="Times New Roman" w:hAnsi="Times New Roman"/>
          <w:sz w:val="24"/>
          <w:szCs w:val="24"/>
        </w:rPr>
        <w:t xml:space="preserve"> в счет </w:t>
      </w:r>
      <w:r>
        <w:rPr>
          <w:rFonts w:ascii="Times New Roman" w:eastAsia="Times New Roman" w:hAnsi="Times New Roman" w:cs="Times New Roman"/>
          <w:sz w:val="24"/>
          <w:szCs w:val="24"/>
        </w:rPr>
        <w:t>возмещени</w:t>
      </w:r>
      <w:r w:rsidR="00511CEC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расходов на лечение потерпевшего </w:t>
      </w:r>
      <w:r>
        <w:rPr>
          <w:rFonts w:ascii="Times New Roman" w:eastAsia="Times New Roman" w:hAnsi="Times New Roman" w:cs="Times New Roman"/>
          <w:sz w:val="24"/>
          <w:szCs w:val="24"/>
        </w:rPr>
        <w:t>Ляпина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Е.О., в размере 28 572 (двадцать восемь тысяч пятьсот семьдесят два) рублей 72 копеек. </w:t>
      </w:r>
    </w:p>
    <w:p w:rsidR="00405626" w:rsidP="00405626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B10">
        <w:rPr>
          <w:rFonts w:ascii="Times New Roman" w:hAnsi="Times New Roman" w:cs="Times New Roman"/>
          <w:sz w:val="24"/>
          <w:szCs w:val="24"/>
        </w:rPr>
        <w:t>Взыскать с</w:t>
      </w:r>
      <w:r w:rsidR="00511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Кондратенко Ивана Петровича</w:t>
      </w:r>
      <w:r w:rsidR="00511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доход местного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государственную пошлину в размере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1057 (одна тысяча пятьдесят семь) рублей 18</w:t>
      </w:r>
      <w:r w:rsidR="00511C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41E8A" w:rsidRPr="001E1D6C" w:rsidP="00405626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1E1D6C" w:rsidP="004056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24C0D" w:rsidRPr="008838CA" w:rsidP="00405626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38CA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8838CA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8838CA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BE7861" w:rsidP="0040562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405626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</w:t>
      </w:r>
      <w:r w:rsidR="001C0B7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405626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377696"/>
      <w:docPartObj>
        <w:docPartGallery w:val="Page Numbers (Top of Page)"/>
        <w:docPartUnique/>
      </w:docPartObj>
    </w:sdtPr>
    <w:sdtContent>
      <w:p w:rsidR="00511C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1F7">
          <w:rPr>
            <w:noProof/>
          </w:rPr>
          <w:t>2</w:t>
        </w:r>
        <w:r w:rsidR="007D41F7">
          <w:rPr>
            <w:noProof/>
          </w:rPr>
          <w:fldChar w:fldCharType="end"/>
        </w:r>
      </w:p>
    </w:sdtContent>
  </w:sdt>
  <w:p w:rsidR="00511C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C0B7E"/>
    <w:rsid w:val="001E1D6C"/>
    <w:rsid w:val="001E6F93"/>
    <w:rsid w:val="00205426"/>
    <w:rsid w:val="00213C9B"/>
    <w:rsid w:val="00214153"/>
    <w:rsid w:val="00222A0B"/>
    <w:rsid w:val="00245DF9"/>
    <w:rsid w:val="0025603A"/>
    <w:rsid w:val="00261863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05626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11CEC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6F639B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D41F7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838CA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424FA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55698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309B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04A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8C92A-4174-402C-9E71-51A2A974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