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8126D" w:rsidRPr="00EB2A67" w:rsidP="00776C78">
      <w:pPr>
        <w:spacing w:after="0"/>
        <w:ind w:right="-1"/>
        <w:jc w:val="right"/>
        <w:rPr>
          <w:rFonts w:ascii="Times New Roman" w:hAnsi="Times New Roman" w:cs="Times New Roman"/>
          <w:sz w:val="26"/>
          <w:szCs w:val="26"/>
        </w:rPr>
      </w:pPr>
      <w:r w:rsidRPr="00EB2A67">
        <w:rPr>
          <w:rFonts w:ascii="Times New Roman" w:hAnsi="Times New Roman" w:cs="Times New Roman"/>
          <w:sz w:val="26"/>
          <w:szCs w:val="26"/>
        </w:rPr>
        <w:t xml:space="preserve">Дело № </w:t>
      </w:r>
      <w:r w:rsidRPr="00EB2A67" w:rsidR="00A74FE2">
        <w:rPr>
          <w:rFonts w:ascii="Times New Roman" w:hAnsi="Times New Roman" w:cs="Times New Roman"/>
          <w:sz w:val="26"/>
          <w:szCs w:val="26"/>
        </w:rPr>
        <w:t>0</w:t>
      </w:r>
      <w:r w:rsidRPr="00EB2A67">
        <w:rPr>
          <w:rFonts w:ascii="Times New Roman" w:hAnsi="Times New Roman" w:cs="Times New Roman"/>
          <w:sz w:val="26"/>
          <w:szCs w:val="26"/>
        </w:rPr>
        <w:t>2-0</w:t>
      </w:r>
      <w:r w:rsidRPr="00EB2A67" w:rsidR="000F286A">
        <w:rPr>
          <w:rFonts w:ascii="Times New Roman" w:hAnsi="Times New Roman" w:cs="Times New Roman"/>
          <w:sz w:val="26"/>
          <w:szCs w:val="26"/>
        </w:rPr>
        <w:t>016</w:t>
      </w:r>
      <w:r w:rsidRPr="00EB2A67">
        <w:rPr>
          <w:rFonts w:ascii="Times New Roman" w:hAnsi="Times New Roman" w:cs="Times New Roman"/>
          <w:sz w:val="26"/>
          <w:szCs w:val="26"/>
        </w:rPr>
        <w:t>/</w:t>
      </w:r>
      <w:r w:rsidRPr="00EB2A67" w:rsidR="00192B15">
        <w:rPr>
          <w:rFonts w:ascii="Times New Roman" w:hAnsi="Times New Roman" w:cs="Times New Roman"/>
          <w:sz w:val="26"/>
          <w:szCs w:val="26"/>
        </w:rPr>
        <w:t>21</w:t>
      </w:r>
      <w:r w:rsidRPr="00EB2A67">
        <w:rPr>
          <w:rFonts w:ascii="Times New Roman" w:hAnsi="Times New Roman" w:cs="Times New Roman"/>
          <w:sz w:val="26"/>
          <w:szCs w:val="26"/>
        </w:rPr>
        <w:t>/20</w:t>
      </w:r>
      <w:r w:rsidRPr="00EB2A67" w:rsidR="00883B7E">
        <w:rPr>
          <w:rFonts w:ascii="Times New Roman" w:hAnsi="Times New Roman" w:cs="Times New Roman"/>
          <w:sz w:val="26"/>
          <w:szCs w:val="26"/>
        </w:rPr>
        <w:t>2</w:t>
      </w:r>
      <w:r w:rsidRPr="00EB2A67" w:rsidR="000F286A">
        <w:rPr>
          <w:rFonts w:ascii="Times New Roman" w:hAnsi="Times New Roman" w:cs="Times New Roman"/>
          <w:sz w:val="26"/>
          <w:szCs w:val="26"/>
        </w:rPr>
        <w:t>3</w:t>
      </w:r>
    </w:p>
    <w:p w:rsidR="009C5981" w:rsidRPr="00EB2A67" w:rsidP="00776C78">
      <w:pPr>
        <w:spacing w:after="0"/>
        <w:ind w:right="-1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76C78" w:rsidRPr="00EB2A67" w:rsidP="00776C78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pacing w:val="20"/>
          <w:sz w:val="26"/>
          <w:szCs w:val="26"/>
        </w:rPr>
      </w:pPr>
      <w:r w:rsidRPr="00EB2A67">
        <w:rPr>
          <w:rFonts w:ascii="Times New Roman" w:hAnsi="Times New Roman" w:cs="Times New Roman"/>
          <w:b/>
          <w:spacing w:val="20"/>
          <w:sz w:val="26"/>
          <w:szCs w:val="26"/>
        </w:rPr>
        <w:t xml:space="preserve">  </w:t>
      </w:r>
      <w:r w:rsidRPr="00EB2A67">
        <w:rPr>
          <w:rFonts w:ascii="Times New Roman" w:hAnsi="Times New Roman" w:cs="Times New Roman"/>
          <w:b/>
          <w:spacing w:val="20"/>
          <w:sz w:val="26"/>
          <w:szCs w:val="26"/>
        </w:rPr>
        <w:t>РЕШЕНИЕ</w:t>
      </w:r>
    </w:p>
    <w:p w:rsidR="00776C78" w:rsidRPr="00EB2A67" w:rsidP="00776C78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pacing w:val="20"/>
          <w:sz w:val="26"/>
          <w:szCs w:val="26"/>
        </w:rPr>
      </w:pPr>
      <w:r w:rsidRPr="00EB2A67">
        <w:rPr>
          <w:rFonts w:ascii="Times New Roman" w:hAnsi="Times New Roman" w:cs="Times New Roman"/>
          <w:b/>
          <w:spacing w:val="20"/>
          <w:sz w:val="26"/>
          <w:szCs w:val="26"/>
        </w:rPr>
        <w:t>ИМЕНЕМ РОССИЙСКОЙ ФЕДЕРАЦИИ</w:t>
      </w:r>
    </w:p>
    <w:p w:rsidR="00776C78" w:rsidRPr="00EB2A67" w:rsidP="00776C78">
      <w:pPr>
        <w:pStyle w:val="NoSpacing"/>
        <w:tabs>
          <w:tab w:val="left" w:pos="0"/>
        </w:tabs>
        <w:spacing w:line="276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EB2A67">
        <w:rPr>
          <w:rFonts w:ascii="Times New Roman" w:hAnsi="Times New Roman" w:cs="Times New Roman"/>
          <w:b/>
          <w:spacing w:val="20"/>
          <w:sz w:val="26"/>
          <w:szCs w:val="26"/>
        </w:rPr>
        <w:t>(резолютивная часть)</w:t>
      </w:r>
    </w:p>
    <w:p w:rsidR="0008126D" w:rsidRPr="00EB2A67" w:rsidP="00776C7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B2A67">
        <w:rPr>
          <w:rFonts w:ascii="Times New Roman" w:hAnsi="Times New Roman" w:cs="Times New Roman"/>
          <w:sz w:val="26"/>
          <w:szCs w:val="26"/>
        </w:rPr>
        <w:t>30 января</w:t>
      </w:r>
      <w:r w:rsidRPr="00EB2A67" w:rsidR="00DC20FA">
        <w:rPr>
          <w:rFonts w:ascii="Times New Roman" w:hAnsi="Times New Roman" w:cs="Times New Roman"/>
          <w:sz w:val="26"/>
          <w:szCs w:val="26"/>
        </w:rPr>
        <w:t xml:space="preserve"> 20</w:t>
      </w:r>
      <w:r w:rsidRPr="00EB2A67" w:rsidR="00883B7E">
        <w:rPr>
          <w:rFonts w:ascii="Times New Roman" w:hAnsi="Times New Roman" w:cs="Times New Roman"/>
          <w:sz w:val="26"/>
          <w:szCs w:val="26"/>
        </w:rPr>
        <w:t>2</w:t>
      </w:r>
      <w:r w:rsidRPr="00EB2A67">
        <w:rPr>
          <w:rFonts w:ascii="Times New Roman" w:hAnsi="Times New Roman" w:cs="Times New Roman"/>
          <w:sz w:val="26"/>
          <w:szCs w:val="26"/>
        </w:rPr>
        <w:t>3</w:t>
      </w:r>
      <w:r w:rsidRPr="00EB2A67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EB2A67">
        <w:rPr>
          <w:rFonts w:ascii="Times New Roman" w:hAnsi="Times New Roman" w:cs="Times New Roman"/>
          <w:sz w:val="26"/>
          <w:szCs w:val="26"/>
        </w:rPr>
        <w:tab/>
      </w:r>
      <w:r w:rsidRPr="00EB2A67">
        <w:rPr>
          <w:rFonts w:ascii="Times New Roman" w:hAnsi="Times New Roman" w:cs="Times New Roman"/>
          <w:sz w:val="26"/>
          <w:szCs w:val="26"/>
        </w:rPr>
        <w:tab/>
      </w:r>
      <w:r w:rsidRPr="00EB2A67">
        <w:rPr>
          <w:rFonts w:ascii="Times New Roman" w:hAnsi="Times New Roman" w:cs="Times New Roman"/>
          <w:sz w:val="26"/>
          <w:szCs w:val="26"/>
        </w:rPr>
        <w:tab/>
      </w:r>
      <w:r w:rsidRPr="00EB2A67" w:rsidR="00484EDF">
        <w:rPr>
          <w:rFonts w:ascii="Times New Roman" w:hAnsi="Times New Roman" w:cs="Times New Roman"/>
          <w:sz w:val="26"/>
          <w:szCs w:val="26"/>
        </w:rPr>
        <w:t xml:space="preserve">                                      </w:t>
      </w:r>
      <w:r w:rsidRPr="00EB2A67">
        <w:rPr>
          <w:rFonts w:ascii="Times New Roman" w:hAnsi="Times New Roman" w:cs="Times New Roman"/>
          <w:sz w:val="26"/>
          <w:szCs w:val="26"/>
        </w:rPr>
        <w:t>г. Симферополь</w:t>
      </w:r>
    </w:p>
    <w:p w:rsidR="00A73629" w:rsidRPr="00EB2A67" w:rsidP="00776C78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753F2" w:rsidRPr="00EB2A67" w:rsidP="0002790F">
      <w:pPr>
        <w:spacing w:after="0"/>
        <w:ind w:right="-7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B2A67">
        <w:rPr>
          <w:rFonts w:ascii="Times New Roman" w:hAnsi="Times New Roman" w:cs="Times New Roman"/>
          <w:sz w:val="26"/>
          <w:szCs w:val="26"/>
        </w:rPr>
        <w:t xml:space="preserve">Суд в составе председательствующего </w:t>
      </w:r>
      <w:r w:rsidRPr="00EB2A67" w:rsidR="00F05FD2">
        <w:rPr>
          <w:rFonts w:ascii="Times New Roman" w:hAnsi="Times New Roman" w:cs="Times New Roman"/>
          <w:sz w:val="26"/>
          <w:szCs w:val="26"/>
        </w:rPr>
        <w:t xml:space="preserve">мирового судьи </w:t>
      </w:r>
      <w:r w:rsidRPr="00EB2A67" w:rsidR="00130020">
        <w:rPr>
          <w:rFonts w:ascii="Times New Roman" w:hAnsi="Times New Roman" w:cs="Times New Roman"/>
          <w:sz w:val="26"/>
          <w:szCs w:val="26"/>
        </w:rPr>
        <w:t>судебного участка №</w:t>
      </w:r>
      <w:r w:rsidRPr="00EB2A67" w:rsidR="00192B15">
        <w:rPr>
          <w:rFonts w:ascii="Times New Roman" w:hAnsi="Times New Roman" w:cs="Times New Roman"/>
          <w:sz w:val="26"/>
          <w:szCs w:val="26"/>
        </w:rPr>
        <w:t>21</w:t>
      </w:r>
      <w:r w:rsidRPr="00EB2A67" w:rsidR="00F05FD2">
        <w:rPr>
          <w:rFonts w:ascii="Times New Roman" w:hAnsi="Times New Roman" w:cs="Times New Roman"/>
          <w:sz w:val="26"/>
          <w:szCs w:val="26"/>
        </w:rPr>
        <w:t xml:space="preserve"> Центрального судебного района г.</w:t>
      </w:r>
      <w:r w:rsidRPr="00EB2A67" w:rsidR="00484EDF">
        <w:rPr>
          <w:rFonts w:ascii="Times New Roman" w:hAnsi="Times New Roman" w:cs="Times New Roman"/>
          <w:sz w:val="26"/>
          <w:szCs w:val="26"/>
        </w:rPr>
        <w:t xml:space="preserve"> </w:t>
      </w:r>
      <w:r w:rsidRPr="00EB2A67" w:rsidR="00F05FD2">
        <w:rPr>
          <w:rFonts w:ascii="Times New Roman" w:hAnsi="Times New Roman" w:cs="Times New Roman"/>
          <w:sz w:val="26"/>
          <w:szCs w:val="26"/>
        </w:rPr>
        <w:t>Симферополь (Центральный район городского округа Симферополя) Республики Крым</w:t>
      </w:r>
      <w:r w:rsidRPr="00EB2A67" w:rsidR="00484EDF">
        <w:rPr>
          <w:rFonts w:ascii="Times New Roman" w:hAnsi="Times New Roman" w:cs="Times New Roman"/>
          <w:sz w:val="26"/>
          <w:szCs w:val="26"/>
        </w:rPr>
        <w:t xml:space="preserve"> </w:t>
      </w:r>
      <w:r w:rsidRPr="00EB2A67" w:rsidR="00DC20FA">
        <w:rPr>
          <w:rFonts w:ascii="Times New Roman" w:hAnsi="Times New Roman" w:cs="Times New Roman"/>
          <w:sz w:val="26"/>
          <w:szCs w:val="26"/>
        </w:rPr>
        <w:t>Васильков</w:t>
      </w:r>
      <w:r w:rsidRPr="00EB2A67" w:rsidR="00635CF5">
        <w:rPr>
          <w:rFonts w:ascii="Times New Roman" w:hAnsi="Times New Roman" w:cs="Times New Roman"/>
          <w:sz w:val="26"/>
          <w:szCs w:val="26"/>
        </w:rPr>
        <w:t>ой</w:t>
      </w:r>
      <w:r w:rsidRPr="00EB2A67" w:rsidR="00DC20FA">
        <w:rPr>
          <w:rFonts w:ascii="Times New Roman" w:hAnsi="Times New Roman" w:cs="Times New Roman"/>
          <w:sz w:val="26"/>
          <w:szCs w:val="26"/>
        </w:rPr>
        <w:t xml:space="preserve"> И.С.</w:t>
      </w:r>
      <w:r w:rsidRPr="00EB2A67" w:rsidR="008057D7">
        <w:rPr>
          <w:rFonts w:ascii="Times New Roman" w:hAnsi="Times New Roman" w:cs="Times New Roman"/>
          <w:sz w:val="26"/>
          <w:szCs w:val="26"/>
        </w:rPr>
        <w:t>,</w:t>
      </w:r>
    </w:p>
    <w:p w:rsidR="0008126D" w:rsidRPr="00EB2A67" w:rsidP="0002790F">
      <w:pPr>
        <w:spacing w:after="0"/>
        <w:ind w:right="-7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B2A67">
        <w:rPr>
          <w:rFonts w:ascii="Times New Roman" w:hAnsi="Times New Roman" w:cs="Times New Roman"/>
          <w:sz w:val="26"/>
          <w:szCs w:val="26"/>
        </w:rPr>
        <w:t xml:space="preserve">при ведении протокола судебного заседания </w:t>
      </w:r>
      <w:r w:rsidRPr="00EB2A67" w:rsidR="00720B6C">
        <w:rPr>
          <w:rFonts w:ascii="Times New Roman" w:hAnsi="Times New Roman" w:cs="Times New Roman"/>
          <w:sz w:val="26"/>
          <w:szCs w:val="26"/>
        </w:rPr>
        <w:t xml:space="preserve"> </w:t>
      </w:r>
      <w:r w:rsidRPr="00EB2A67" w:rsidR="00A57BDB">
        <w:rPr>
          <w:rFonts w:ascii="Times New Roman" w:hAnsi="Times New Roman" w:cs="Times New Roman"/>
          <w:sz w:val="26"/>
          <w:szCs w:val="26"/>
        </w:rPr>
        <w:t xml:space="preserve">секретарем  </w:t>
      </w:r>
      <w:r w:rsidRPr="00EB2A67" w:rsidR="00936552">
        <w:rPr>
          <w:rFonts w:ascii="Times New Roman" w:hAnsi="Times New Roman" w:cs="Times New Roman"/>
          <w:sz w:val="26"/>
          <w:szCs w:val="26"/>
        </w:rPr>
        <w:t>–</w:t>
      </w:r>
      <w:r w:rsidRPr="00EB2A67" w:rsidR="005A7406">
        <w:rPr>
          <w:rFonts w:ascii="Times New Roman" w:hAnsi="Times New Roman" w:cs="Times New Roman"/>
          <w:sz w:val="26"/>
          <w:szCs w:val="26"/>
        </w:rPr>
        <w:t xml:space="preserve"> </w:t>
      </w:r>
      <w:r w:rsidRPr="00EB2A67" w:rsidR="00411842">
        <w:rPr>
          <w:rFonts w:ascii="Times New Roman" w:hAnsi="Times New Roman" w:cs="Times New Roman"/>
          <w:sz w:val="26"/>
          <w:szCs w:val="26"/>
        </w:rPr>
        <w:t>Ерохиной Ю.В.</w:t>
      </w:r>
      <w:r w:rsidRPr="00EB2A67">
        <w:rPr>
          <w:rFonts w:ascii="Times New Roman" w:hAnsi="Times New Roman" w:cs="Times New Roman"/>
          <w:sz w:val="26"/>
          <w:szCs w:val="26"/>
        </w:rPr>
        <w:t>,</w:t>
      </w:r>
    </w:p>
    <w:p w:rsidR="000F286A" w:rsidRPr="00EB2A67" w:rsidP="0002790F">
      <w:pPr>
        <w:spacing w:after="0"/>
        <w:ind w:right="-7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B2A67">
        <w:rPr>
          <w:rFonts w:ascii="Times New Roman" w:hAnsi="Times New Roman" w:cs="Times New Roman"/>
          <w:sz w:val="26"/>
          <w:szCs w:val="26"/>
        </w:rPr>
        <w:t xml:space="preserve">с участием представителя истца – </w:t>
      </w:r>
      <w:r w:rsidRPr="00EB2A67">
        <w:rPr>
          <w:rFonts w:ascii="Times New Roman" w:hAnsi="Times New Roman" w:cs="Times New Roman"/>
          <w:sz w:val="26"/>
          <w:szCs w:val="26"/>
        </w:rPr>
        <w:t>Налапко</w:t>
      </w:r>
      <w:r w:rsidRPr="00EB2A67">
        <w:rPr>
          <w:rFonts w:ascii="Times New Roman" w:hAnsi="Times New Roman" w:cs="Times New Roman"/>
          <w:sz w:val="26"/>
          <w:szCs w:val="26"/>
        </w:rPr>
        <w:t xml:space="preserve"> К.П., </w:t>
      </w:r>
    </w:p>
    <w:p w:rsidR="005927A5" w:rsidRPr="00EB2A67" w:rsidP="0002790F">
      <w:pPr>
        <w:spacing w:after="0"/>
        <w:ind w:right="-7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B2A67">
        <w:rPr>
          <w:rFonts w:ascii="Times New Roman" w:hAnsi="Times New Roman" w:cs="Times New Roman"/>
          <w:sz w:val="26"/>
          <w:szCs w:val="26"/>
        </w:rPr>
        <w:t xml:space="preserve">рассмотрев в открытом судебном заседании в помещении мировых судей, гражданское дело по иску </w:t>
      </w:r>
      <w:r w:rsidRPr="00EB2A67" w:rsidR="000F286A">
        <w:rPr>
          <w:rFonts w:ascii="Times New Roman" w:hAnsi="Times New Roman" w:cs="Times New Roman"/>
          <w:sz w:val="26"/>
          <w:szCs w:val="26"/>
        </w:rPr>
        <w:t>Саттарова</w:t>
      </w:r>
      <w:r w:rsidRPr="00EB2A67" w:rsidR="000F286A">
        <w:rPr>
          <w:rFonts w:ascii="Times New Roman" w:hAnsi="Times New Roman" w:cs="Times New Roman"/>
          <w:sz w:val="26"/>
          <w:szCs w:val="26"/>
        </w:rPr>
        <w:t xml:space="preserve"> </w:t>
      </w:r>
      <w:r w:rsidR="00642E5F">
        <w:rPr>
          <w:rFonts w:ascii="Times New Roman" w:hAnsi="Times New Roman" w:cs="Times New Roman"/>
          <w:sz w:val="26"/>
          <w:szCs w:val="26"/>
        </w:rPr>
        <w:t>Э.Э.</w:t>
      </w:r>
      <w:r w:rsidRPr="00EB2A67" w:rsidR="000F286A">
        <w:rPr>
          <w:rFonts w:ascii="Times New Roman" w:hAnsi="Times New Roman" w:cs="Times New Roman"/>
          <w:sz w:val="26"/>
          <w:szCs w:val="26"/>
        </w:rPr>
        <w:t xml:space="preserve"> к  </w:t>
      </w:r>
      <w:r w:rsidRPr="00EB2A67" w:rsidR="00883B7E">
        <w:rPr>
          <w:rFonts w:ascii="Times New Roman" w:hAnsi="Times New Roman" w:cs="Times New Roman"/>
          <w:sz w:val="26"/>
          <w:szCs w:val="26"/>
        </w:rPr>
        <w:t>А</w:t>
      </w:r>
      <w:r w:rsidRPr="00EB2A67">
        <w:rPr>
          <w:rFonts w:ascii="Times New Roman" w:hAnsi="Times New Roman" w:cs="Times New Roman"/>
          <w:sz w:val="26"/>
          <w:szCs w:val="26"/>
        </w:rPr>
        <w:t>кционерно</w:t>
      </w:r>
      <w:r w:rsidRPr="00EB2A67" w:rsidR="000F286A">
        <w:rPr>
          <w:rFonts w:ascii="Times New Roman" w:hAnsi="Times New Roman" w:cs="Times New Roman"/>
          <w:sz w:val="26"/>
          <w:szCs w:val="26"/>
        </w:rPr>
        <w:t>му</w:t>
      </w:r>
      <w:r w:rsidRPr="00EB2A67">
        <w:rPr>
          <w:rFonts w:ascii="Times New Roman" w:hAnsi="Times New Roman" w:cs="Times New Roman"/>
          <w:sz w:val="26"/>
          <w:szCs w:val="26"/>
        </w:rPr>
        <w:t xml:space="preserve"> обществ</w:t>
      </w:r>
      <w:r w:rsidRPr="00EB2A67" w:rsidR="000F286A">
        <w:rPr>
          <w:rFonts w:ascii="Times New Roman" w:hAnsi="Times New Roman" w:cs="Times New Roman"/>
          <w:sz w:val="26"/>
          <w:szCs w:val="26"/>
        </w:rPr>
        <w:t>у</w:t>
      </w:r>
      <w:r w:rsidRPr="00EB2A67">
        <w:rPr>
          <w:rFonts w:ascii="Times New Roman" w:hAnsi="Times New Roman" w:cs="Times New Roman"/>
          <w:sz w:val="26"/>
          <w:szCs w:val="26"/>
        </w:rPr>
        <w:t xml:space="preserve"> </w:t>
      </w:r>
      <w:r w:rsidRPr="00EB2A67" w:rsidR="00411842">
        <w:rPr>
          <w:rFonts w:ascii="Times New Roman" w:hAnsi="Times New Roman" w:cs="Times New Roman"/>
          <w:sz w:val="26"/>
          <w:szCs w:val="26"/>
        </w:rPr>
        <w:t>«</w:t>
      </w:r>
      <w:r w:rsidRPr="00EB2A67" w:rsidR="00883B7E">
        <w:rPr>
          <w:rFonts w:ascii="Times New Roman" w:hAnsi="Times New Roman" w:cs="Times New Roman"/>
          <w:sz w:val="26"/>
          <w:szCs w:val="26"/>
        </w:rPr>
        <w:t>Страховая компания Г</w:t>
      </w:r>
      <w:r w:rsidRPr="00EB2A67" w:rsidR="00411842">
        <w:rPr>
          <w:rFonts w:ascii="Times New Roman" w:hAnsi="Times New Roman" w:cs="Times New Roman"/>
          <w:sz w:val="26"/>
          <w:szCs w:val="26"/>
        </w:rPr>
        <w:t>АЙДЕ</w:t>
      </w:r>
      <w:r w:rsidRPr="00EB2A67">
        <w:rPr>
          <w:rFonts w:ascii="Times New Roman" w:hAnsi="Times New Roman" w:cs="Times New Roman"/>
          <w:sz w:val="26"/>
          <w:szCs w:val="26"/>
        </w:rPr>
        <w:t>»</w:t>
      </w:r>
      <w:r w:rsidRPr="00EB2A67" w:rsidR="000F286A">
        <w:rPr>
          <w:rFonts w:ascii="Times New Roman" w:hAnsi="Times New Roman" w:cs="Times New Roman"/>
          <w:sz w:val="26"/>
          <w:szCs w:val="26"/>
        </w:rPr>
        <w:t xml:space="preserve"> </w:t>
      </w:r>
      <w:r w:rsidRPr="00EB2A67" w:rsidR="00192B15">
        <w:rPr>
          <w:rFonts w:ascii="Times New Roman" w:hAnsi="Times New Roman" w:cs="Times New Roman"/>
          <w:sz w:val="26"/>
          <w:szCs w:val="26"/>
        </w:rPr>
        <w:t xml:space="preserve"> </w:t>
      </w:r>
      <w:r w:rsidRPr="00EB2A67">
        <w:rPr>
          <w:rFonts w:ascii="Times New Roman" w:hAnsi="Times New Roman" w:cs="Times New Roman"/>
          <w:sz w:val="26"/>
          <w:szCs w:val="26"/>
        </w:rPr>
        <w:t>о в</w:t>
      </w:r>
      <w:r w:rsidRPr="00EB2A67" w:rsidR="000F286A">
        <w:rPr>
          <w:rFonts w:ascii="Times New Roman" w:hAnsi="Times New Roman" w:cs="Times New Roman"/>
          <w:sz w:val="26"/>
          <w:szCs w:val="26"/>
        </w:rPr>
        <w:t>зыскании причиненного</w:t>
      </w:r>
      <w:r w:rsidRPr="00EB2A67">
        <w:rPr>
          <w:rFonts w:ascii="Times New Roman" w:hAnsi="Times New Roman" w:cs="Times New Roman"/>
          <w:sz w:val="26"/>
          <w:szCs w:val="26"/>
        </w:rPr>
        <w:t xml:space="preserve"> ущерба</w:t>
      </w:r>
      <w:r w:rsidRPr="00EB2A67" w:rsidR="000F286A">
        <w:rPr>
          <w:rFonts w:ascii="Times New Roman" w:hAnsi="Times New Roman" w:cs="Times New Roman"/>
          <w:sz w:val="26"/>
          <w:szCs w:val="26"/>
        </w:rPr>
        <w:t>,</w:t>
      </w:r>
    </w:p>
    <w:p w:rsidR="00851C9C" w:rsidRPr="00EB2A67" w:rsidP="0002790F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59295B" w:rsidRPr="00EB2A67" w:rsidP="0002790F">
      <w:pPr>
        <w:spacing w:after="0"/>
        <w:ind w:right="-45" w:firstLine="85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B2A67">
        <w:rPr>
          <w:rFonts w:ascii="Times New Roman" w:hAnsi="Times New Roman" w:cs="Times New Roman"/>
          <w:b/>
          <w:sz w:val="26"/>
          <w:szCs w:val="26"/>
        </w:rPr>
        <w:t>РЕШИЛ:</w:t>
      </w:r>
    </w:p>
    <w:p w:rsidR="0059295B" w:rsidRPr="00EB2A67" w:rsidP="0002790F">
      <w:pPr>
        <w:spacing w:after="0"/>
        <w:ind w:right="-45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B2A67">
        <w:rPr>
          <w:rFonts w:ascii="Times New Roman" w:hAnsi="Times New Roman" w:cs="Times New Roman"/>
          <w:sz w:val="26"/>
          <w:szCs w:val="26"/>
        </w:rPr>
        <w:t>Исковые требования</w:t>
      </w:r>
      <w:r w:rsidRPr="00EB2A67" w:rsidR="000F286A">
        <w:rPr>
          <w:rFonts w:ascii="Times New Roman" w:hAnsi="Times New Roman" w:cs="Times New Roman"/>
          <w:sz w:val="26"/>
          <w:szCs w:val="26"/>
        </w:rPr>
        <w:t xml:space="preserve"> </w:t>
      </w:r>
      <w:r w:rsidRPr="00EB2A67" w:rsidR="000F286A">
        <w:rPr>
          <w:rFonts w:ascii="Times New Roman" w:hAnsi="Times New Roman" w:cs="Times New Roman"/>
          <w:sz w:val="26"/>
          <w:szCs w:val="26"/>
        </w:rPr>
        <w:t>Саттарова</w:t>
      </w:r>
      <w:r w:rsidRPr="00EB2A67" w:rsidR="000F286A">
        <w:rPr>
          <w:rFonts w:ascii="Times New Roman" w:hAnsi="Times New Roman" w:cs="Times New Roman"/>
          <w:sz w:val="26"/>
          <w:szCs w:val="26"/>
        </w:rPr>
        <w:t xml:space="preserve"> </w:t>
      </w:r>
      <w:r w:rsidR="00642E5F">
        <w:rPr>
          <w:rFonts w:ascii="Times New Roman" w:hAnsi="Times New Roman" w:cs="Times New Roman"/>
          <w:sz w:val="26"/>
          <w:szCs w:val="26"/>
        </w:rPr>
        <w:t>Э.Э.</w:t>
      </w:r>
      <w:r w:rsidRPr="00EB2A67" w:rsidR="000F286A">
        <w:rPr>
          <w:rFonts w:ascii="Times New Roman" w:hAnsi="Times New Roman" w:cs="Times New Roman"/>
          <w:sz w:val="26"/>
          <w:szCs w:val="26"/>
        </w:rPr>
        <w:t xml:space="preserve"> к  Акционерному обществу «Страховая компания ГАЙДЕ»    о взыскании причиненного ущерба </w:t>
      </w:r>
      <w:r w:rsidRPr="00EB2A67" w:rsidR="00E51E8B">
        <w:rPr>
          <w:rFonts w:ascii="Times New Roman" w:hAnsi="Times New Roman" w:cs="Times New Roman"/>
          <w:sz w:val="26"/>
          <w:szCs w:val="26"/>
        </w:rPr>
        <w:t>– удовлетворить</w:t>
      </w:r>
      <w:r w:rsidRPr="00EB2A67" w:rsidR="000F286A">
        <w:rPr>
          <w:rFonts w:ascii="Times New Roman" w:hAnsi="Times New Roman" w:cs="Times New Roman"/>
          <w:sz w:val="26"/>
          <w:szCs w:val="26"/>
        </w:rPr>
        <w:t xml:space="preserve"> частично</w:t>
      </w:r>
      <w:r w:rsidRPr="00EB2A67" w:rsidR="00E51E8B">
        <w:rPr>
          <w:rFonts w:ascii="Times New Roman" w:hAnsi="Times New Roman" w:cs="Times New Roman"/>
          <w:sz w:val="26"/>
          <w:szCs w:val="26"/>
        </w:rPr>
        <w:t>.</w:t>
      </w:r>
    </w:p>
    <w:p w:rsidR="000F286A" w:rsidRPr="00EB2A67" w:rsidP="0002790F">
      <w:pPr>
        <w:pStyle w:val="NoSpacing"/>
        <w:spacing w:line="276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B2A67">
        <w:rPr>
          <w:rFonts w:ascii="Times New Roman" w:hAnsi="Times New Roman" w:cs="Times New Roman"/>
          <w:sz w:val="26"/>
          <w:szCs w:val="26"/>
          <w:highlight w:val="none"/>
        </w:rPr>
        <w:t>Взыскать с</w:t>
      </w:r>
      <w:r w:rsidRPr="00EB2A67" w:rsidR="00411842">
        <w:rPr>
          <w:rFonts w:ascii="Times New Roman" w:hAnsi="Times New Roman" w:cs="Times New Roman"/>
          <w:sz w:val="26"/>
          <w:szCs w:val="26"/>
        </w:rPr>
        <w:t xml:space="preserve"> </w:t>
      </w:r>
      <w:r w:rsidRPr="00EB2A67">
        <w:rPr>
          <w:rFonts w:ascii="Times New Roman" w:hAnsi="Times New Roman" w:cs="Times New Roman"/>
          <w:sz w:val="26"/>
          <w:szCs w:val="26"/>
        </w:rPr>
        <w:t xml:space="preserve">Акционерного общества «Страховая компания ГАЙДЕ» </w:t>
      </w:r>
      <w:r w:rsidR="00642E5F">
        <w:rPr>
          <w:rFonts w:ascii="Times New Roman" w:hAnsi="Times New Roman" w:cs="Times New Roman"/>
          <w:sz w:val="26"/>
          <w:szCs w:val="26"/>
        </w:rPr>
        <w:t>«данные изъяты»</w:t>
      </w:r>
      <w:r w:rsidRPr="00EB2A67">
        <w:rPr>
          <w:rFonts w:ascii="Times New Roman" w:hAnsi="Times New Roman" w:cs="Times New Roman"/>
          <w:sz w:val="26"/>
          <w:szCs w:val="26"/>
        </w:rPr>
        <w:t xml:space="preserve">  в пользу  </w:t>
      </w:r>
      <w:r w:rsidRPr="00EB2A67">
        <w:rPr>
          <w:rFonts w:ascii="Times New Roman" w:hAnsi="Times New Roman" w:cs="Times New Roman"/>
          <w:sz w:val="26"/>
          <w:szCs w:val="26"/>
        </w:rPr>
        <w:t>Саттарова</w:t>
      </w:r>
      <w:r w:rsidRPr="00EB2A67">
        <w:rPr>
          <w:rFonts w:ascii="Times New Roman" w:hAnsi="Times New Roman" w:cs="Times New Roman"/>
          <w:sz w:val="26"/>
          <w:szCs w:val="26"/>
        </w:rPr>
        <w:t xml:space="preserve"> </w:t>
      </w:r>
      <w:r w:rsidR="00642E5F">
        <w:rPr>
          <w:rFonts w:ascii="Times New Roman" w:hAnsi="Times New Roman" w:cs="Times New Roman"/>
          <w:sz w:val="26"/>
          <w:szCs w:val="26"/>
        </w:rPr>
        <w:t>Э.Э.</w:t>
      </w:r>
      <w:r w:rsidRPr="00EB2A67">
        <w:rPr>
          <w:rFonts w:ascii="Times New Roman" w:hAnsi="Times New Roman" w:cs="Times New Roman"/>
          <w:sz w:val="26"/>
          <w:szCs w:val="26"/>
        </w:rPr>
        <w:t xml:space="preserve">, </w:t>
      </w:r>
      <w:r w:rsidR="00642E5F">
        <w:rPr>
          <w:rFonts w:ascii="Times New Roman" w:hAnsi="Times New Roman" w:cs="Times New Roman"/>
          <w:sz w:val="26"/>
          <w:szCs w:val="26"/>
        </w:rPr>
        <w:t>«данные изъяты»</w:t>
      </w:r>
      <w:r w:rsidRPr="00EB2A67">
        <w:rPr>
          <w:rFonts w:ascii="Times New Roman" w:hAnsi="Times New Roman" w:cs="Times New Roman"/>
          <w:sz w:val="26"/>
          <w:szCs w:val="26"/>
        </w:rPr>
        <w:t xml:space="preserve"> </w:t>
      </w:r>
      <w:r w:rsidRPr="00EB2A67" w:rsidR="00EB2A67">
        <w:rPr>
          <w:rFonts w:ascii="Times New Roman" w:hAnsi="Times New Roman" w:cs="Times New Roman"/>
          <w:sz w:val="26"/>
          <w:szCs w:val="26"/>
        </w:rPr>
        <w:t>расходы на юридические услуг</w:t>
      </w:r>
      <w:r w:rsidR="00AB7BDD">
        <w:rPr>
          <w:rFonts w:ascii="Times New Roman" w:hAnsi="Times New Roman" w:cs="Times New Roman"/>
          <w:sz w:val="26"/>
          <w:szCs w:val="26"/>
        </w:rPr>
        <w:t xml:space="preserve">и </w:t>
      </w:r>
      <w:r w:rsidRPr="00EB2A67" w:rsidR="00EB2A67">
        <w:rPr>
          <w:rFonts w:ascii="Times New Roman" w:hAnsi="Times New Roman" w:cs="Times New Roman"/>
          <w:sz w:val="26"/>
          <w:szCs w:val="26"/>
        </w:rPr>
        <w:t xml:space="preserve"> в размере 30000 (тридцать тысяч) рублей.</w:t>
      </w:r>
    </w:p>
    <w:p w:rsidR="00EB2A67" w:rsidRPr="00EB2A67" w:rsidP="0002790F">
      <w:pPr>
        <w:pStyle w:val="NoSpacing"/>
        <w:spacing w:line="276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B2A67">
        <w:rPr>
          <w:rFonts w:ascii="Times New Roman" w:hAnsi="Times New Roman" w:cs="Times New Roman"/>
          <w:sz w:val="26"/>
          <w:szCs w:val="26"/>
        </w:rPr>
        <w:t>В остальной части иска – отказать.</w:t>
      </w:r>
    </w:p>
    <w:p w:rsidR="00CC0081" w:rsidRPr="00EB2A67" w:rsidP="00CC008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B2A67">
        <w:rPr>
          <w:rFonts w:ascii="Times New Roman" w:hAnsi="Times New Roman" w:cs="Times New Roman"/>
          <w:sz w:val="26"/>
          <w:szCs w:val="26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CC0081" w:rsidRPr="00EB2A67" w:rsidP="00CC008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B2A67">
        <w:rPr>
          <w:rFonts w:ascii="Times New Roman" w:hAnsi="Times New Roman" w:cs="Times New Roman"/>
          <w:sz w:val="26"/>
          <w:szCs w:val="26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пятнадцати дней со дня оглашения резолютивной части решения суда.</w:t>
      </w:r>
    </w:p>
    <w:p w:rsidR="00CC0081" w:rsidRPr="00EB2A67" w:rsidP="00CC0081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EB2A67">
        <w:rPr>
          <w:rFonts w:ascii="Times New Roman" w:hAnsi="Times New Roman" w:cs="Times New Roman"/>
          <w:sz w:val="26"/>
          <w:szCs w:val="26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6869B8" w:rsidRPr="00EB2A67" w:rsidP="006869B8">
      <w:pPr>
        <w:spacing w:after="0"/>
        <w:ind w:firstLine="539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EB2A67">
        <w:rPr>
          <w:rFonts w:ascii="Times New Roman" w:hAnsi="Times New Roman" w:cs="Times New Roman"/>
          <w:snapToGrid w:val="0"/>
          <w:sz w:val="26"/>
          <w:szCs w:val="26"/>
        </w:rPr>
        <w:t xml:space="preserve">Решение может быть обжаловано </w:t>
      </w:r>
      <w:r w:rsidRPr="00EB2A67">
        <w:rPr>
          <w:rFonts w:ascii="Times New Roman" w:hAnsi="Times New Roman" w:cs="Times New Roman"/>
          <w:sz w:val="26"/>
          <w:szCs w:val="26"/>
        </w:rPr>
        <w:t xml:space="preserve">в  Центральный районный суд города Симферополя Республики Крым  через мирового судью судебного участка №21 Центрального судебного района города Симферополя (Центральный район городского округа Симферополь) Республики Крым </w:t>
      </w:r>
      <w:r w:rsidRPr="00EB2A67">
        <w:rPr>
          <w:rFonts w:ascii="Times New Roman" w:hAnsi="Times New Roman" w:cs="Times New Roman"/>
          <w:snapToGrid w:val="0"/>
          <w:sz w:val="26"/>
          <w:szCs w:val="26"/>
        </w:rPr>
        <w:t>в течение месяца с момента принятия решения суда в окончательной форме.</w:t>
      </w:r>
    </w:p>
    <w:p w:rsidR="00CC0081" w:rsidRPr="00EB2A67" w:rsidP="00CC0081">
      <w:pPr>
        <w:spacing w:after="0" w:line="240" w:lineRule="auto"/>
        <w:ind w:firstLine="851"/>
        <w:rPr>
          <w:rFonts w:ascii="Times New Roman" w:hAnsi="Times New Roman" w:cs="Times New Roman"/>
          <w:b/>
          <w:sz w:val="26"/>
          <w:szCs w:val="26"/>
        </w:rPr>
      </w:pPr>
    </w:p>
    <w:p w:rsidR="004908B9" w:rsidRPr="00EB2A67" w:rsidP="00776C78">
      <w:pPr>
        <w:spacing w:after="0"/>
        <w:ind w:right="-185"/>
        <w:rPr>
          <w:rFonts w:ascii="Times New Roman" w:hAnsi="Times New Roman" w:cs="Times New Roman"/>
          <w:sz w:val="26"/>
          <w:szCs w:val="26"/>
        </w:rPr>
      </w:pPr>
      <w:r w:rsidRPr="00EB2A67">
        <w:rPr>
          <w:rFonts w:ascii="Times New Roman" w:hAnsi="Times New Roman" w:cs="Times New Roman"/>
          <w:sz w:val="26"/>
          <w:szCs w:val="26"/>
        </w:rPr>
        <w:t xml:space="preserve">                </w:t>
      </w:r>
    </w:p>
    <w:p w:rsidR="00253589" w:rsidRPr="00EB2A67" w:rsidP="00776C78">
      <w:pPr>
        <w:spacing w:after="0"/>
        <w:ind w:right="-185"/>
        <w:rPr>
          <w:b/>
          <w:sz w:val="26"/>
          <w:szCs w:val="26"/>
        </w:rPr>
      </w:pPr>
      <w:r w:rsidRPr="00EB2A67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Pr="00EB2A67" w:rsidR="00807300">
        <w:rPr>
          <w:rFonts w:ascii="Times New Roman" w:hAnsi="Times New Roman" w:cs="Times New Roman"/>
          <w:b/>
          <w:sz w:val="26"/>
          <w:szCs w:val="26"/>
        </w:rPr>
        <w:t xml:space="preserve">Мировой судья   </w:t>
      </w:r>
      <w:r w:rsidRPr="00EB2A67" w:rsidR="0008126D">
        <w:rPr>
          <w:rFonts w:ascii="Times New Roman" w:hAnsi="Times New Roman" w:cs="Times New Roman"/>
          <w:b/>
          <w:sz w:val="26"/>
          <w:szCs w:val="26"/>
        </w:rPr>
        <w:tab/>
      </w:r>
      <w:r w:rsidRPr="00EB2A67">
        <w:rPr>
          <w:rFonts w:ascii="Times New Roman" w:hAnsi="Times New Roman" w:cs="Times New Roman"/>
          <w:b/>
          <w:sz w:val="26"/>
          <w:szCs w:val="26"/>
        </w:rPr>
        <w:t xml:space="preserve">                    </w:t>
      </w:r>
      <w:r w:rsidRPr="0031524D" w:rsidR="0031524D">
        <w:rPr>
          <w:rFonts w:ascii="Times New Roman" w:hAnsi="Times New Roman" w:cs="Times New Roman"/>
          <w:sz w:val="26"/>
          <w:szCs w:val="26"/>
        </w:rPr>
        <w:t>подпись</w:t>
      </w:r>
      <w:r w:rsidRPr="0031524D">
        <w:rPr>
          <w:rFonts w:ascii="Times New Roman" w:hAnsi="Times New Roman" w:cs="Times New Roman"/>
          <w:sz w:val="26"/>
          <w:szCs w:val="26"/>
        </w:rPr>
        <w:t xml:space="preserve">  </w:t>
      </w:r>
      <w:r w:rsidRPr="00EB2A67">
        <w:rPr>
          <w:rFonts w:ascii="Times New Roman" w:hAnsi="Times New Roman" w:cs="Times New Roman"/>
          <w:b/>
          <w:sz w:val="26"/>
          <w:szCs w:val="26"/>
        </w:rPr>
        <w:t xml:space="preserve">                            </w:t>
      </w:r>
      <w:r w:rsidRPr="00EB2A67" w:rsidR="00DC20FA">
        <w:rPr>
          <w:rFonts w:ascii="Times New Roman" w:hAnsi="Times New Roman" w:cs="Times New Roman"/>
          <w:b/>
          <w:sz w:val="26"/>
          <w:szCs w:val="26"/>
        </w:rPr>
        <w:t>И.С. Василькова</w:t>
      </w:r>
    </w:p>
    <w:sectPr w:rsidSect="00776C78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FAE"/>
    <w:rsid w:val="0002790F"/>
    <w:rsid w:val="00042074"/>
    <w:rsid w:val="00042776"/>
    <w:rsid w:val="00052C2D"/>
    <w:rsid w:val="00062C4A"/>
    <w:rsid w:val="0008126D"/>
    <w:rsid w:val="000908D8"/>
    <w:rsid w:val="000A202D"/>
    <w:rsid w:val="000F286A"/>
    <w:rsid w:val="00100B3A"/>
    <w:rsid w:val="0011647B"/>
    <w:rsid w:val="00130020"/>
    <w:rsid w:val="00147BF1"/>
    <w:rsid w:val="00151CB5"/>
    <w:rsid w:val="00177189"/>
    <w:rsid w:val="001823C8"/>
    <w:rsid w:val="00182B51"/>
    <w:rsid w:val="00192B15"/>
    <w:rsid w:val="001A50BF"/>
    <w:rsid w:val="001B2001"/>
    <w:rsid w:val="001C63E7"/>
    <w:rsid w:val="001C685F"/>
    <w:rsid w:val="001E2CDE"/>
    <w:rsid w:val="0020062B"/>
    <w:rsid w:val="00204B62"/>
    <w:rsid w:val="00221E8A"/>
    <w:rsid w:val="00253589"/>
    <w:rsid w:val="00263168"/>
    <w:rsid w:val="002922FB"/>
    <w:rsid w:val="002A5315"/>
    <w:rsid w:val="002F4D35"/>
    <w:rsid w:val="00304DE2"/>
    <w:rsid w:val="0031524D"/>
    <w:rsid w:val="003160E8"/>
    <w:rsid w:val="00321F8B"/>
    <w:rsid w:val="00340693"/>
    <w:rsid w:val="003510DF"/>
    <w:rsid w:val="00366C28"/>
    <w:rsid w:val="003818CF"/>
    <w:rsid w:val="00411842"/>
    <w:rsid w:val="00421502"/>
    <w:rsid w:val="004664C1"/>
    <w:rsid w:val="00484EDF"/>
    <w:rsid w:val="004908B9"/>
    <w:rsid w:val="004969C4"/>
    <w:rsid w:val="004B31B1"/>
    <w:rsid w:val="00505FCA"/>
    <w:rsid w:val="0052573D"/>
    <w:rsid w:val="005607EE"/>
    <w:rsid w:val="005674AB"/>
    <w:rsid w:val="005927A5"/>
    <w:rsid w:val="0059295B"/>
    <w:rsid w:val="00593A1E"/>
    <w:rsid w:val="005A4E08"/>
    <w:rsid w:val="005A7406"/>
    <w:rsid w:val="005D0619"/>
    <w:rsid w:val="005D0CBB"/>
    <w:rsid w:val="005D19CB"/>
    <w:rsid w:val="0061070A"/>
    <w:rsid w:val="0062064A"/>
    <w:rsid w:val="006254C2"/>
    <w:rsid w:val="00635CF5"/>
    <w:rsid w:val="00642E5F"/>
    <w:rsid w:val="0067725A"/>
    <w:rsid w:val="006869B8"/>
    <w:rsid w:val="006A0764"/>
    <w:rsid w:val="006D14AC"/>
    <w:rsid w:val="006D62C5"/>
    <w:rsid w:val="006D678C"/>
    <w:rsid w:val="006E7AA4"/>
    <w:rsid w:val="006F0AC7"/>
    <w:rsid w:val="006F35FC"/>
    <w:rsid w:val="006F41EC"/>
    <w:rsid w:val="00720B6C"/>
    <w:rsid w:val="007439C4"/>
    <w:rsid w:val="007732F7"/>
    <w:rsid w:val="00776C78"/>
    <w:rsid w:val="007C07DE"/>
    <w:rsid w:val="007D13CA"/>
    <w:rsid w:val="007F4EF4"/>
    <w:rsid w:val="008057D7"/>
    <w:rsid w:val="00807300"/>
    <w:rsid w:val="00816161"/>
    <w:rsid w:val="00827610"/>
    <w:rsid w:val="0083059F"/>
    <w:rsid w:val="008338F0"/>
    <w:rsid w:val="00841396"/>
    <w:rsid w:val="008514F0"/>
    <w:rsid w:val="00851C9C"/>
    <w:rsid w:val="008666C6"/>
    <w:rsid w:val="008728E9"/>
    <w:rsid w:val="00883B7E"/>
    <w:rsid w:val="00886CD5"/>
    <w:rsid w:val="00894158"/>
    <w:rsid w:val="008A1EDC"/>
    <w:rsid w:val="008B0302"/>
    <w:rsid w:val="009065B5"/>
    <w:rsid w:val="00936552"/>
    <w:rsid w:val="00936FAE"/>
    <w:rsid w:val="00950CF4"/>
    <w:rsid w:val="00994307"/>
    <w:rsid w:val="009B2B58"/>
    <w:rsid w:val="009C5981"/>
    <w:rsid w:val="009C6A8C"/>
    <w:rsid w:val="009D312E"/>
    <w:rsid w:val="009D7362"/>
    <w:rsid w:val="009E008C"/>
    <w:rsid w:val="00A03FF0"/>
    <w:rsid w:val="00A57BDB"/>
    <w:rsid w:val="00A72215"/>
    <w:rsid w:val="00A73629"/>
    <w:rsid w:val="00A74FE2"/>
    <w:rsid w:val="00A75041"/>
    <w:rsid w:val="00A90C81"/>
    <w:rsid w:val="00A95D4B"/>
    <w:rsid w:val="00AB7BDD"/>
    <w:rsid w:val="00AD54D2"/>
    <w:rsid w:val="00AE4A82"/>
    <w:rsid w:val="00B10221"/>
    <w:rsid w:val="00B1541C"/>
    <w:rsid w:val="00B2042D"/>
    <w:rsid w:val="00B369DC"/>
    <w:rsid w:val="00B56AE7"/>
    <w:rsid w:val="00B753F2"/>
    <w:rsid w:val="00B80C78"/>
    <w:rsid w:val="00B95333"/>
    <w:rsid w:val="00BD743B"/>
    <w:rsid w:val="00BE72EE"/>
    <w:rsid w:val="00C5799D"/>
    <w:rsid w:val="00C61240"/>
    <w:rsid w:val="00C73168"/>
    <w:rsid w:val="00C87C3B"/>
    <w:rsid w:val="00CB5AC8"/>
    <w:rsid w:val="00CB7C71"/>
    <w:rsid w:val="00CC0081"/>
    <w:rsid w:val="00CD236A"/>
    <w:rsid w:val="00CE134D"/>
    <w:rsid w:val="00CF6F46"/>
    <w:rsid w:val="00D10B90"/>
    <w:rsid w:val="00D12BC2"/>
    <w:rsid w:val="00D46559"/>
    <w:rsid w:val="00D67FF7"/>
    <w:rsid w:val="00DA158C"/>
    <w:rsid w:val="00DC20FA"/>
    <w:rsid w:val="00DE29CB"/>
    <w:rsid w:val="00DF0CA4"/>
    <w:rsid w:val="00DF28A8"/>
    <w:rsid w:val="00E278EF"/>
    <w:rsid w:val="00E347AF"/>
    <w:rsid w:val="00E450D3"/>
    <w:rsid w:val="00E509BC"/>
    <w:rsid w:val="00E51E8B"/>
    <w:rsid w:val="00E57B8B"/>
    <w:rsid w:val="00E65C60"/>
    <w:rsid w:val="00E83BD9"/>
    <w:rsid w:val="00E97120"/>
    <w:rsid w:val="00EB2A67"/>
    <w:rsid w:val="00F05FD2"/>
    <w:rsid w:val="00F221C6"/>
    <w:rsid w:val="00F24EF8"/>
    <w:rsid w:val="00F36307"/>
    <w:rsid w:val="00F70566"/>
    <w:rsid w:val="00F82A86"/>
    <w:rsid w:val="00F92247"/>
    <w:rsid w:val="00F94AEF"/>
    <w:rsid w:val="00F95A2A"/>
    <w:rsid w:val="00FB390E"/>
    <w:rsid w:val="00FC3260"/>
    <w:rsid w:val="00FD116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126D"/>
    <w:rPr>
      <w:rFonts w:ascii="Calibri" w:eastAsia="Times New Roman" w:hAnsi="Calibri" w:cs="Calibri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aj">
    <w:name w:val="taj"/>
    <w:basedOn w:val="DefaultParagraphFont"/>
    <w:uiPriority w:val="99"/>
    <w:rsid w:val="0008126D"/>
  </w:style>
  <w:style w:type="character" w:customStyle="1" w:styleId="hps">
    <w:name w:val="hps"/>
    <w:basedOn w:val="DefaultParagraphFont"/>
    <w:uiPriority w:val="99"/>
    <w:rsid w:val="0008126D"/>
  </w:style>
  <w:style w:type="character" w:customStyle="1" w:styleId="FontStyle12">
    <w:name w:val="Font Style12"/>
    <w:basedOn w:val="DefaultParagraphFont"/>
    <w:uiPriority w:val="99"/>
    <w:rsid w:val="008514F0"/>
    <w:rPr>
      <w:rFonts w:ascii="Times New Roman" w:hAnsi="Times New Roman" w:cs="Times New Roman" w:hint="default"/>
      <w:sz w:val="20"/>
      <w:szCs w:val="20"/>
    </w:rPr>
  </w:style>
  <w:style w:type="paragraph" w:styleId="BalloonText">
    <w:name w:val="Balloon Text"/>
    <w:basedOn w:val="Normal"/>
    <w:link w:val="a"/>
    <w:uiPriority w:val="99"/>
    <w:semiHidden/>
    <w:unhideWhenUsed/>
    <w:rsid w:val="00F95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95A2A"/>
    <w:rPr>
      <w:rFonts w:ascii="Tahoma" w:eastAsia="Times New Roman" w:hAnsi="Tahoma" w:cs="Tahoma"/>
      <w:sz w:val="16"/>
      <w:szCs w:val="16"/>
      <w:lang w:eastAsia="ru-RU"/>
    </w:rPr>
  </w:style>
  <w:style w:type="paragraph" w:styleId="NoSpacing">
    <w:name w:val="No Spacing"/>
    <w:uiPriority w:val="1"/>
    <w:qFormat/>
    <w:rsid w:val="00DC20FA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D1E370-3366-46B4-A67A-7E0AF8096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