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85312A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312A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85312A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85312A">
        <w:rPr>
          <w:rFonts w:ascii="Times New Roman" w:hAnsi="Times New Roman" w:cs="Times New Roman"/>
          <w:b/>
          <w:sz w:val="28"/>
          <w:szCs w:val="28"/>
        </w:rPr>
        <w:t>2-0</w:t>
      </w:r>
      <w:r w:rsidR="003624CB">
        <w:rPr>
          <w:rFonts w:ascii="Times New Roman" w:hAnsi="Times New Roman" w:cs="Times New Roman"/>
          <w:b/>
          <w:sz w:val="28"/>
          <w:szCs w:val="28"/>
        </w:rPr>
        <w:t>071</w:t>
      </w:r>
      <w:r w:rsidRPr="0085312A">
        <w:rPr>
          <w:rFonts w:ascii="Times New Roman" w:hAnsi="Times New Roman" w:cs="Times New Roman"/>
          <w:b/>
          <w:sz w:val="28"/>
          <w:szCs w:val="28"/>
        </w:rPr>
        <w:t>/</w:t>
      </w:r>
      <w:r w:rsidR="006D0010">
        <w:rPr>
          <w:rFonts w:ascii="Times New Roman" w:hAnsi="Times New Roman" w:cs="Times New Roman"/>
          <w:b/>
          <w:sz w:val="28"/>
          <w:szCs w:val="28"/>
        </w:rPr>
        <w:t>21</w:t>
      </w:r>
      <w:r w:rsidRPr="0085312A">
        <w:rPr>
          <w:rFonts w:ascii="Times New Roman" w:hAnsi="Times New Roman" w:cs="Times New Roman"/>
          <w:b/>
          <w:sz w:val="28"/>
          <w:szCs w:val="28"/>
        </w:rPr>
        <w:t>/20</w:t>
      </w:r>
      <w:r w:rsidR="003624CB">
        <w:rPr>
          <w:rFonts w:ascii="Times New Roman" w:hAnsi="Times New Roman" w:cs="Times New Roman"/>
          <w:b/>
          <w:sz w:val="28"/>
          <w:szCs w:val="28"/>
        </w:rPr>
        <w:t>20</w:t>
      </w:r>
    </w:p>
    <w:p w:rsidR="0019012E" w:rsidRPr="0085312A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5312A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85312A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5312A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85312A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85312A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08126D" w:rsidRPr="0085312A" w:rsidP="00972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85312A" w:rsidR="00FB1D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85312A" w:rsidR="00AB474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53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5312A">
        <w:rPr>
          <w:rFonts w:ascii="Times New Roman" w:hAnsi="Times New Roman" w:cs="Times New Roman"/>
          <w:b/>
          <w:sz w:val="28"/>
          <w:szCs w:val="28"/>
        </w:rPr>
        <w:tab/>
      </w:r>
      <w:r w:rsidRPr="0085312A">
        <w:rPr>
          <w:rFonts w:ascii="Times New Roman" w:hAnsi="Times New Roman" w:cs="Times New Roman"/>
          <w:b/>
          <w:sz w:val="28"/>
          <w:szCs w:val="28"/>
        </w:rPr>
        <w:tab/>
      </w:r>
      <w:r w:rsidRPr="0085312A">
        <w:rPr>
          <w:rFonts w:ascii="Times New Roman" w:hAnsi="Times New Roman" w:cs="Times New Roman"/>
          <w:b/>
          <w:sz w:val="28"/>
          <w:szCs w:val="28"/>
        </w:rPr>
        <w:tab/>
      </w:r>
      <w:r w:rsidRPr="0085312A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F5153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312A">
        <w:rPr>
          <w:rFonts w:ascii="Times New Roman" w:hAnsi="Times New Roman" w:cs="Times New Roman"/>
          <w:b/>
          <w:sz w:val="28"/>
          <w:szCs w:val="28"/>
        </w:rPr>
        <w:tab/>
        <w:t>г. Симферополь</w:t>
      </w:r>
    </w:p>
    <w:p w:rsidR="00A73629" w:rsidRPr="0085312A" w:rsidP="00972B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BAD" w:rsidRPr="0085312A" w:rsidP="00FF7BAD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12A">
        <w:rPr>
          <w:rFonts w:ascii="Times New Roman" w:hAnsi="Times New Roman" w:cs="Times New Roman"/>
          <w:sz w:val="28"/>
          <w:szCs w:val="28"/>
        </w:rPr>
        <w:t>Суд в составе председательствующего  мирово</w:t>
      </w:r>
      <w:r w:rsidR="003624CB">
        <w:rPr>
          <w:rFonts w:ascii="Times New Roman" w:hAnsi="Times New Roman" w:cs="Times New Roman"/>
          <w:sz w:val="28"/>
          <w:szCs w:val="28"/>
        </w:rPr>
        <w:t>го</w:t>
      </w:r>
      <w:r w:rsidRPr="0085312A">
        <w:rPr>
          <w:rFonts w:ascii="Times New Roman" w:hAnsi="Times New Roman" w:cs="Times New Roman"/>
          <w:sz w:val="28"/>
          <w:szCs w:val="28"/>
        </w:rPr>
        <w:t xml:space="preserve"> судь</w:t>
      </w:r>
      <w:r w:rsidR="003624CB">
        <w:rPr>
          <w:rFonts w:ascii="Times New Roman" w:hAnsi="Times New Roman" w:cs="Times New Roman"/>
          <w:sz w:val="28"/>
          <w:szCs w:val="28"/>
        </w:rPr>
        <w:t>и</w:t>
      </w:r>
      <w:r w:rsidRPr="0085312A">
        <w:rPr>
          <w:rFonts w:ascii="Times New Roman" w:hAnsi="Times New Roman" w:cs="Times New Roman"/>
          <w:sz w:val="28"/>
          <w:szCs w:val="28"/>
        </w:rPr>
        <w:t xml:space="preserve"> судебного участка №21 Центрального судебного ра</w:t>
      </w:r>
      <w:r w:rsidRPr="0085312A">
        <w:rPr>
          <w:rFonts w:ascii="Times New Roman" w:hAnsi="Times New Roman" w:cs="Times New Roman"/>
          <w:sz w:val="28"/>
          <w:szCs w:val="28"/>
        </w:rPr>
        <w:t>йона г. Симферополь (Центральный район городского округа Симферополя) Республики Крым Васильков</w:t>
      </w:r>
      <w:r w:rsidR="003624CB">
        <w:rPr>
          <w:rFonts w:ascii="Times New Roman" w:hAnsi="Times New Roman" w:cs="Times New Roman"/>
          <w:sz w:val="28"/>
          <w:szCs w:val="28"/>
        </w:rPr>
        <w:t>ой</w:t>
      </w:r>
      <w:r w:rsidRPr="0085312A">
        <w:rPr>
          <w:rFonts w:ascii="Times New Roman" w:hAnsi="Times New Roman" w:cs="Times New Roman"/>
          <w:sz w:val="28"/>
          <w:szCs w:val="28"/>
        </w:rPr>
        <w:t xml:space="preserve"> И.С.,</w:t>
      </w:r>
    </w:p>
    <w:p w:rsidR="004C2473" w:rsidP="00FF7BA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12A">
        <w:rPr>
          <w:rFonts w:ascii="Times New Roman" w:hAnsi="Times New Roman" w:cs="Times New Roman"/>
          <w:sz w:val="28"/>
          <w:szCs w:val="28"/>
        </w:rPr>
        <w:t>при  ведении протокола судебного заседания</w:t>
      </w:r>
      <w:r w:rsidRPr="0085312A" w:rsidR="00FF7BAD">
        <w:rPr>
          <w:rFonts w:ascii="Times New Roman" w:hAnsi="Times New Roman" w:cs="Times New Roman"/>
          <w:sz w:val="28"/>
          <w:szCs w:val="28"/>
        </w:rPr>
        <w:t xml:space="preserve"> секретарем</w:t>
      </w:r>
      <w:r>
        <w:rPr>
          <w:rFonts w:ascii="Times New Roman" w:hAnsi="Times New Roman" w:cs="Times New Roman"/>
          <w:sz w:val="28"/>
          <w:szCs w:val="28"/>
        </w:rPr>
        <w:t xml:space="preserve"> судебного </w:t>
      </w:r>
    </w:p>
    <w:p w:rsidR="00AB474C" w:rsidRPr="0085312A" w:rsidP="00FF7BA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85312A" w:rsidR="00FF7BAD">
        <w:rPr>
          <w:rFonts w:ascii="Times New Roman" w:hAnsi="Times New Roman" w:cs="Times New Roman"/>
          <w:sz w:val="28"/>
          <w:szCs w:val="28"/>
        </w:rPr>
        <w:t xml:space="preserve"> </w:t>
      </w:r>
      <w:r w:rsidRPr="0085312A">
        <w:rPr>
          <w:rFonts w:ascii="Times New Roman" w:hAnsi="Times New Roman" w:cs="Times New Roman"/>
          <w:sz w:val="28"/>
          <w:szCs w:val="28"/>
        </w:rPr>
        <w:t>–</w:t>
      </w:r>
      <w:r w:rsidR="003624CB">
        <w:rPr>
          <w:rFonts w:ascii="Times New Roman" w:hAnsi="Times New Roman" w:cs="Times New Roman"/>
          <w:sz w:val="28"/>
          <w:szCs w:val="28"/>
        </w:rPr>
        <w:t xml:space="preserve"> Приходько М.С.</w:t>
      </w:r>
      <w:r w:rsidRPr="0085312A" w:rsidR="0085312A">
        <w:rPr>
          <w:rFonts w:ascii="Times New Roman" w:hAnsi="Times New Roman" w:cs="Times New Roman"/>
          <w:sz w:val="28"/>
          <w:szCs w:val="28"/>
        </w:rPr>
        <w:t>,</w:t>
      </w:r>
    </w:p>
    <w:p w:rsidR="005E6DA5" w:rsidRPr="0085312A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312A">
        <w:rPr>
          <w:rFonts w:ascii="Times New Roman" w:hAnsi="Times New Roman"/>
          <w:sz w:val="28"/>
          <w:szCs w:val="28"/>
        </w:rPr>
        <w:t>с участием ответчика –</w:t>
      </w:r>
      <w:r w:rsidR="003624CB">
        <w:rPr>
          <w:rFonts w:ascii="Times New Roman" w:hAnsi="Times New Roman"/>
          <w:sz w:val="28"/>
          <w:szCs w:val="28"/>
        </w:rPr>
        <w:t xml:space="preserve"> </w:t>
      </w:r>
      <w:r w:rsidR="003624CB">
        <w:rPr>
          <w:rFonts w:ascii="Times New Roman" w:hAnsi="Times New Roman"/>
          <w:sz w:val="28"/>
          <w:szCs w:val="28"/>
        </w:rPr>
        <w:t>Че</w:t>
      </w:r>
      <w:r w:rsidR="006D0010">
        <w:rPr>
          <w:rFonts w:ascii="Times New Roman" w:hAnsi="Times New Roman"/>
          <w:sz w:val="28"/>
          <w:szCs w:val="28"/>
        </w:rPr>
        <w:t>р</w:t>
      </w:r>
      <w:r w:rsidR="003624CB">
        <w:rPr>
          <w:rFonts w:ascii="Times New Roman" w:hAnsi="Times New Roman"/>
          <w:sz w:val="28"/>
          <w:szCs w:val="28"/>
        </w:rPr>
        <w:t>нодворова</w:t>
      </w:r>
      <w:r w:rsidR="003624CB">
        <w:rPr>
          <w:rFonts w:ascii="Times New Roman" w:hAnsi="Times New Roman"/>
          <w:sz w:val="28"/>
          <w:szCs w:val="28"/>
        </w:rPr>
        <w:t xml:space="preserve"> Ю.А.</w:t>
      </w:r>
      <w:r w:rsidRPr="0085312A">
        <w:rPr>
          <w:rFonts w:ascii="Times New Roman" w:hAnsi="Times New Roman"/>
          <w:sz w:val="28"/>
          <w:szCs w:val="28"/>
        </w:rPr>
        <w:t>,</w:t>
      </w:r>
    </w:p>
    <w:p w:rsidR="00FB1D3E" w:rsidRPr="0085312A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12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85312A" w:rsidR="00565479">
        <w:rPr>
          <w:rFonts w:ascii="Times New Roman" w:hAnsi="Times New Roman"/>
          <w:sz w:val="28"/>
          <w:szCs w:val="28"/>
        </w:rPr>
        <w:t>ОА «Страховая компания ГАЙДЕ» к</w:t>
      </w:r>
      <w:r w:rsidR="003624CB">
        <w:rPr>
          <w:rFonts w:ascii="Times New Roman" w:hAnsi="Times New Roman"/>
          <w:sz w:val="28"/>
          <w:szCs w:val="28"/>
        </w:rPr>
        <w:t xml:space="preserve"> </w:t>
      </w:r>
      <w:r w:rsidR="003624CB">
        <w:rPr>
          <w:rFonts w:ascii="Times New Roman" w:hAnsi="Times New Roman"/>
          <w:sz w:val="28"/>
          <w:szCs w:val="28"/>
        </w:rPr>
        <w:t>Чернодворову</w:t>
      </w:r>
      <w:r w:rsidR="003624CB">
        <w:rPr>
          <w:rFonts w:ascii="Times New Roman" w:hAnsi="Times New Roman"/>
          <w:sz w:val="28"/>
          <w:szCs w:val="28"/>
        </w:rPr>
        <w:t xml:space="preserve"> Ю.А.</w:t>
      </w:r>
      <w:r w:rsidRPr="0085312A" w:rsidR="00565479">
        <w:rPr>
          <w:rFonts w:ascii="Times New Roman" w:hAnsi="Times New Roman"/>
          <w:sz w:val="28"/>
          <w:szCs w:val="28"/>
        </w:rPr>
        <w:t>, треть</w:t>
      </w:r>
      <w:r w:rsidR="00E25399">
        <w:rPr>
          <w:rFonts w:ascii="Times New Roman" w:hAnsi="Times New Roman"/>
          <w:sz w:val="28"/>
          <w:szCs w:val="28"/>
        </w:rPr>
        <w:t>е лицо</w:t>
      </w:r>
      <w:r w:rsidRPr="0085312A" w:rsidR="00565479">
        <w:rPr>
          <w:rFonts w:ascii="Times New Roman" w:hAnsi="Times New Roman"/>
          <w:sz w:val="28"/>
          <w:szCs w:val="28"/>
        </w:rPr>
        <w:t>,  не заявляющ</w:t>
      </w:r>
      <w:r w:rsidR="00E25399">
        <w:rPr>
          <w:rFonts w:ascii="Times New Roman" w:hAnsi="Times New Roman"/>
          <w:sz w:val="28"/>
          <w:szCs w:val="28"/>
        </w:rPr>
        <w:t>ее</w:t>
      </w:r>
      <w:r w:rsidRPr="0085312A" w:rsidR="00565479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</w:t>
      </w:r>
      <w:r w:rsidR="00E25399">
        <w:rPr>
          <w:rFonts w:ascii="Times New Roman" w:hAnsi="Times New Roman"/>
          <w:sz w:val="28"/>
          <w:szCs w:val="28"/>
        </w:rPr>
        <w:t xml:space="preserve">  - ООО «ТАВРИДАСЕРВИС-ЛЮКС» </w:t>
      </w:r>
      <w:r w:rsidRPr="0085312A">
        <w:rPr>
          <w:rFonts w:ascii="Times New Roman" w:hAnsi="Times New Roman"/>
          <w:sz w:val="28"/>
          <w:szCs w:val="28"/>
        </w:rPr>
        <w:t>о возмещении ущерба в порядке регресса</w:t>
      </w:r>
      <w:r w:rsidRPr="0085312A">
        <w:rPr>
          <w:rFonts w:ascii="Times New Roman" w:hAnsi="Times New Roman" w:cs="Times New Roman"/>
          <w:sz w:val="28"/>
          <w:szCs w:val="28"/>
        </w:rPr>
        <w:t>,</w:t>
      </w:r>
    </w:p>
    <w:p w:rsidR="00FB1D3E" w:rsidRPr="0085312A" w:rsidP="00972B28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5312A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E25399" w:rsidP="00E25399">
      <w:pPr>
        <w:spacing w:after="0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5312A"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85312A" w:rsidR="00FB1D3E">
        <w:rPr>
          <w:rFonts w:ascii="Times New Roman" w:hAnsi="Times New Roman" w:cs="Times New Roman"/>
          <w:sz w:val="28"/>
          <w:szCs w:val="28"/>
        </w:rPr>
        <w:t>сковы</w:t>
      </w:r>
      <w:r w:rsidRPr="0085312A">
        <w:rPr>
          <w:rFonts w:ascii="Times New Roman" w:hAnsi="Times New Roman" w:cs="Times New Roman"/>
          <w:sz w:val="28"/>
          <w:szCs w:val="28"/>
        </w:rPr>
        <w:t>х</w:t>
      </w:r>
      <w:r w:rsidRPr="0085312A" w:rsidR="00FB1D3E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85312A">
        <w:rPr>
          <w:rFonts w:ascii="Times New Roman" w:hAnsi="Times New Roman" w:cs="Times New Roman"/>
          <w:sz w:val="28"/>
          <w:szCs w:val="28"/>
        </w:rPr>
        <w:t>й</w:t>
      </w:r>
      <w:r w:rsidRPr="0085312A" w:rsidR="00FB1D3E">
        <w:rPr>
          <w:rFonts w:ascii="Times New Roman" w:hAnsi="Times New Roman" w:cs="Times New Roman"/>
          <w:sz w:val="28"/>
          <w:szCs w:val="28"/>
        </w:rPr>
        <w:t xml:space="preserve"> </w:t>
      </w:r>
      <w:r w:rsidRPr="0085312A">
        <w:rPr>
          <w:rFonts w:ascii="Times New Roman" w:hAnsi="Times New Roman"/>
          <w:sz w:val="28"/>
          <w:szCs w:val="28"/>
        </w:rPr>
        <w:t xml:space="preserve">ОА «Страховая компания ГАЙДЕ» к </w:t>
      </w:r>
      <w:r>
        <w:rPr>
          <w:rFonts w:ascii="Times New Roman" w:hAnsi="Times New Roman"/>
          <w:sz w:val="28"/>
          <w:szCs w:val="28"/>
        </w:rPr>
        <w:t>Чернодворову</w:t>
      </w:r>
      <w:r>
        <w:rPr>
          <w:rFonts w:ascii="Times New Roman" w:hAnsi="Times New Roman"/>
          <w:sz w:val="28"/>
          <w:szCs w:val="28"/>
        </w:rPr>
        <w:t xml:space="preserve"> Юрию Алексеевичу</w:t>
      </w:r>
      <w:r w:rsidRPr="0085312A">
        <w:rPr>
          <w:rFonts w:ascii="Times New Roman" w:hAnsi="Times New Roman"/>
          <w:sz w:val="28"/>
          <w:szCs w:val="28"/>
        </w:rPr>
        <w:t xml:space="preserve">, </w:t>
      </w:r>
      <w:r w:rsidRPr="0085312A">
        <w:rPr>
          <w:rFonts w:ascii="Times New Roman" w:hAnsi="Times New Roman"/>
          <w:sz w:val="28"/>
          <w:szCs w:val="28"/>
        </w:rPr>
        <w:t>треть</w:t>
      </w:r>
      <w:r>
        <w:rPr>
          <w:rFonts w:ascii="Times New Roman" w:hAnsi="Times New Roman"/>
          <w:sz w:val="28"/>
          <w:szCs w:val="28"/>
        </w:rPr>
        <w:t>е лицо</w:t>
      </w:r>
      <w:r w:rsidRPr="0085312A">
        <w:rPr>
          <w:rFonts w:ascii="Times New Roman" w:hAnsi="Times New Roman"/>
          <w:sz w:val="28"/>
          <w:szCs w:val="28"/>
        </w:rPr>
        <w:t>,  не заявляющ</w:t>
      </w:r>
      <w:r>
        <w:rPr>
          <w:rFonts w:ascii="Times New Roman" w:hAnsi="Times New Roman"/>
          <w:sz w:val="28"/>
          <w:szCs w:val="28"/>
        </w:rPr>
        <w:t>ее</w:t>
      </w:r>
      <w:r w:rsidRPr="0085312A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</w:t>
      </w:r>
      <w:r>
        <w:rPr>
          <w:rFonts w:ascii="Times New Roman" w:hAnsi="Times New Roman"/>
          <w:sz w:val="28"/>
          <w:szCs w:val="28"/>
        </w:rPr>
        <w:t xml:space="preserve">  - ООО «ТАВРИДАСЕРВИС-ЛЮКС» </w:t>
      </w:r>
      <w:r w:rsidRPr="0085312A">
        <w:rPr>
          <w:rFonts w:ascii="Times New Roman" w:hAnsi="Times New Roman"/>
          <w:sz w:val="28"/>
          <w:szCs w:val="28"/>
        </w:rPr>
        <w:t>о возмещении ущерба в порядке регресса</w:t>
      </w:r>
      <w:r w:rsidR="00852050">
        <w:rPr>
          <w:rFonts w:ascii="Times New Roman" w:hAnsi="Times New Roman"/>
          <w:sz w:val="28"/>
          <w:szCs w:val="28"/>
        </w:rPr>
        <w:t xml:space="preserve"> </w:t>
      </w:r>
      <w:r w:rsidRPr="0085312A" w:rsidR="00FB1D3E">
        <w:rPr>
          <w:rFonts w:ascii="Times New Roman" w:hAnsi="Times New Roman" w:cs="Times New Roman"/>
          <w:sz w:val="28"/>
          <w:szCs w:val="28"/>
        </w:rPr>
        <w:t xml:space="preserve">– </w:t>
      </w:r>
      <w:r w:rsidRPr="0085312A">
        <w:rPr>
          <w:rFonts w:ascii="Times New Roman" w:hAnsi="Times New Roman" w:cs="Times New Roman"/>
          <w:sz w:val="28"/>
          <w:szCs w:val="28"/>
        </w:rPr>
        <w:t xml:space="preserve"> отказать.</w:t>
      </w:r>
      <w:r w:rsidRPr="00E2539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E25399" w:rsidRPr="0085312A" w:rsidP="00E25399">
      <w:pPr>
        <w:spacing w:after="0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5312A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900" w:rsidRPr="0085312A" w:rsidP="00852050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5312A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85312A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</w:t>
      </w:r>
      <w:r w:rsidR="006D0010">
        <w:rPr>
          <w:rFonts w:ascii="Times New Roman" w:hAnsi="Times New Roman" w:cs="Times New Roman"/>
          <w:sz w:val="28"/>
          <w:szCs w:val="28"/>
        </w:rPr>
        <w:t>21</w:t>
      </w:r>
      <w:r w:rsidRPr="0085312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Симферополя  (Центральный район городского округа Симферополь) Республики Крым </w:t>
      </w:r>
      <w:r w:rsidRPr="0085312A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4C2900" w:rsidRPr="0085312A" w:rsidP="00852050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F51537" w:rsidRPr="0085312A" w:rsidP="00972B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3589" w:rsidRPr="0085312A" w:rsidP="00972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12A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85312A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5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53B5B"/>
    <w:rsid w:val="0008126D"/>
    <w:rsid w:val="000916CD"/>
    <w:rsid w:val="000A3589"/>
    <w:rsid w:val="000B2522"/>
    <w:rsid w:val="000C6023"/>
    <w:rsid w:val="00151CB5"/>
    <w:rsid w:val="001823C8"/>
    <w:rsid w:val="00182B51"/>
    <w:rsid w:val="0019012E"/>
    <w:rsid w:val="001A50BF"/>
    <w:rsid w:val="001B2001"/>
    <w:rsid w:val="0020306C"/>
    <w:rsid w:val="00215EF7"/>
    <w:rsid w:val="00221E8A"/>
    <w:rsid w:val="00253589"/>
    <w:rsid w:val="00281FD3"/>
    <w:rsid w:val="002F4D35"/>
    <w:rsid w:val="003160E8"/>
    <w:rsid w:val="003268E4"/>
    <w:rsid w:val="0035065D"/>
    <w:rsid w:val="003624CB"/>
    <w:rsid w:val="003818CF"/>
    <w:rsid w:val="0041131E"/>
    <w:rsid w:val="00413F0B"/>
    <w:rsid w:val="00443B8F"/>
    <w:rsid w:val="00452355"/>
    <w:rsid w:val="00456F4C"/>
    <w:rsid w:val="004664C1"/>
    <w:rsid w:val="00481EA5"/>
    <w:rsid w:val="004C2473"/>
    <w:rsid w:val="004C2900"/>
    <w:rsid w:val="00565479"/>
    <w:rsid w:val="0059295B"/>
    <w:rsid w:val="005A4744"/>
    <w:rsid w:val="005E6DA5"/>
    <w:rsid w:val="0061070A"/>
    <w:rsid w:val="0062064A"/>
    <w:rsid w:val="00625494"/>
    <w:rsid w:val="006254C2"/>
    <w:rsid w:val="00642201"/>
    <w:rsid w:val="006D0010"/>
    <w:rsid w:val="006D62C5"/>
    <w:rsid w:val="006E5EA5"/>
    <w:rsid w:val="006E7AA4"/>
    <w:rsid w:val="0073338D"/>
    <w:rsid w:val="00770E0D"/>
    <w:rsid w:val="0078346B"/>
    <w:rsid w:val="00784E52"/>
    <w:rsid w:val="007B7C5B"/>
    <w:rsid w:val="007D13CA"/>
    <w:rsid w:val="0083059F"/>
    <w:rsid w:val="00841396"/>
    <w:rsid w:val="008514F0"/>
    <w:rsid w:val="00852050"/>
    <w:rsid w:val="0085312A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72B28"/>
    <w:rsid w:val="00A11D7A"/>
    <w:rsid w:val="00A43D14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A5A80"/>
    <w:rsid w:val="00DF0CA4"/>
    <w:rsid w:val="00E25399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51537"/>
    <w:rsid w:val="00F70566"/>
    <w:rsid w:val="00F82A86"/>
    <w:rsid w:val="00F95A2A"/>
    <w:rsid w:val="00FB1D3E"/>
    <w:rsid w:val="00FF7B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5886-BB19-410D-A652-08DB30D3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