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85292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Pr="00285292" w:rsidR="000C77DF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285292" w:rsidR="0084708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85292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/201</w:t>
      </w:r>
      <w:r w:rsidRPr="00285292" w:rsidR="00E4654B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675F29" w:rsidRPr="00285292" w:rsidP="000C77DF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285292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1</w:t>
      </w:r>
      <w:r w:rsidRPr="00285292" w:rsidR="000C77DF">
        <w:rPr>
          <w:rFonts w:ascii="Times New Roman" w:hAnsi="Times New Roman" w:cs="Times New Roman"/>
          <w:sz w:val="26"/>
          <w:szCs w:val="26"/>
        </w:rPr>
        <w:t>1</w:t>
      </w:r>
      <w:r w:rsidRPr="00285292">
        <w:rPr>
          <w:rFonts w:ascii="Times New Roman" w:hAnsi="Times New Roman" w:cs="Times New Roman"/>
          <w:sz w:val="26"/>
          <w:szCs w:val="26"/>
        </w:rPr>
        <w:t xml:space="preserve"> июля 2019 года</w:t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 w:rsidR="009F167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226D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85292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 помощником судьи –</w:t>
      </w: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Демиденко Н.О.,</w:t>
      </w: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с участием представителя истца – Никоненко Е.И.,</w:t>
      </w:r>
    </w:p>
    <w:p w:rsidR="00E4654B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 xml:space="preserve">в отсутствие ответчика – </w:t>
      </w:r>
      <w:r w:rsidRPr="00285292" w:rsidR="000C77DF">
        <w:rPr>
          <w:rFonts w:ascii="Times New Roman" w:hAnsi="Times New Roman" w:cs="Times New Roman"/>
          <w:sz w:val="26"/>
          <w:szCs w:val="26"/>
        </w:rPr>
        <w:t>Буцко Л.Г</w:t>
      </w:r>
      <w:r w:rsidRPr="00285292">
        <w:rPr>
          <w:rFonts w:ascii="Times New Roman" w:hAnsi="Times New Roman" w:cs="Times New Roman"/>
          <w:sz w:val="26"/>
          <w:szCs w:val="26"/>
        </w:rPr>
        <w:t>.,</w:t>
      </w:r>
    </w:p>
    <w:p w:rsidR="00B75B95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285292" w:rsidR="009F16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292" w:rsidR="00821B12">
        <w:rPr>
          <w:rStyle w:val="FontStyle12"/>
          <w:sz w:val="26"/>
          <w:szCs w:val="26"/>
          <w:lang w:eastAsia="uk-UA"/>
        </w:rPr>
        <w:t>Муниципально</w:t>
      </w:r>
      <w:r w:rsidRPr="00285292" w:rsidR="00E4654B">
        <w:rPr>
          <w:rStyle w:val="FontStyle12"/>
          <w:sz w:val="26"/>
          <w:szCs w:val="26"/>
          <w:lang w:eastAsia="uk-UA"/>
        </w:rPr>
        <w:t>го</w:t>
      </w:r>
      <w:r w:rsidRPr="00285292" w:rsidR="00821B12">
        <w:rPr>
          <w:rStyle w:val="FontStyle12"/>
          <w:sz w:val="26"/>
          <w:szCs w:val="26"/>
          <w:lang w:eastAsia="uk-UA"/>
        </w:rPr>
        <w:t xml:space="preserve"> казенно</w:t>
      </w:r>
      <w:r w:rsidRPr="00285292" w:rsidR="00E4654B">
        <w:rPr>
          <w:rStyle w:val="FontStyle12"/>
          <w:sz w:val="26"/>
          <w:szCs w:val="26"/>
          <w:lang w:eastAsia="uk-UA"/>
        </w:rPr>
        <w:t>го</w:t>
      </w:r>
      <w:r w:rsidRPr="00285292" w:rsidR="00821B12">
        <w:rPr>
          <w:rStyle w:val="FontStyle12"/>
          <w:sz w:val="26"/>
          <w:szCs w:val="26"/>
          <w:lang w:eastAsia="uk-UA"/>
        </w:rPr>
        <w:t xml:space="preserve"> учреждени</w:t>
      </w:r>
      <w:r w:rsidRPr="00285292" w:rsidR="00E4654B">
        <w:rPr>
          <w:rStyle w:val="FontStyle12"/>
          <w:sz w:val="26"/>
          <w:szCs w:val="26"/>
          <w:lang w:eastAsia="uk-UA"/>
        </w:rPr>
        <w:t>я</w:t>
      </w:r>
      <w:r w:rsidRPr="00285292" w:rsidR="00821B12">
        <w:rPr>
          <w:rStyle w:val="FontStyle12"/>
          <w:sz w:val="26"/>
          <w:szCs w:val="26"/>
          <w:lang w:eastAsia="uk-UA"/>
        </w:rPr>
        <w:t xml:space="preserve"> Департамент</w:t>
      </w:r>
      <w:r w:rsidRPr="00285292" w:rsidR="00E4654B">
        <w:rPr>
          <w:rStyle w:val="FontStyle12"/>
          <w:sz w:val="26"/>
          <w:szCs w:val="26"/>
          <w:lang w:eastAsia="uk-UA"/>
        </w:rPr>
        <w:t>а</w:t>
      </w:r>
      <w:r w:rsidRPr="00285292" w:rsidR="00821B12">
        <w:rPr>
          <w:rStyle w:val="FontStyle12"/>
          <w:sz w:val="26"/>
          <w:szCs w:val="26"/>
          <w:lang w:eastAsia="uk-UA"/>
        </w:rPr>
        <w:t xml:space="preserve"> труда и социальной защиты населения администрации города Симферополя к </w:t>
      </w:r>
      <w:r w:rsidRPr="00285292" w:rsidR="000C77DF">
        <w:rPr>
          <w:rStyle w:val="FontStyle12"/>
          <w:sz w:val="26"/>
          <w:szCs w:val="26"/>
          <w:lang w:eastAsia="uk-UA"/>
        </w:rPr>
        <w:t xml:space="preserve">Буцко Людмиле Георгиевне </w:t>
      </w:r>
      <w:r w:rsidRPr="00285292" w:rsidR="00821B12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285292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28529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28529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285292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285292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285292" w:rsidR="00E4654B">
        <w:rPr>
          <w:rStyle w:val="FontStyle12"/>
          <w:sz w:val="26"/>
          <w:szCs w:val="26"/>
          <w:lang w:eastAsia="uk-UA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285292" w:rsidR="000C77DF">
        <w:rPr>
          <w:rStyle w:val="FontStyle12"/>
          <w:sz w:val="26"/>
          <w:szCs w:val="26"/>
          <w:lang w:eastAsia="uk-UA"/>
        </w:rPr>
        <w:t>Буцко Людмиле Георгиевне</w:t>
      </w:r>
      <w:r w:rsidRPr="00285292" w:rsidR="00E4654B">
        <w:rPr>
          <w:rStyle w:val="FontStyle12"/>
          <w:sz w:val="26"/>
          <w:szCs w:val="26"/>
          <w:lang w:eastAsia="uk-UA"/>
        </w:rPr>
        <w:t xml:space="preserve"> о взыскании денежных средств</w:t>
      </w:r>
      <w:r w:rsidRPr="00285292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285292">
        <w:rPr>
          <w:rFonts w:ascii="Times New Roman" w:hAnsi="Times New Roman" w:cs="Times New Roman"/>
          <w:sz w:val="26"/>
          <w:szCs w:val="26"/>
        </w:rPr>
        <w:t>удовлетворить</w:t>
      </w:r>
      <w:r w:rsidRPr="00285292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285292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285292">
        <w:rPr>
          <w:rFonts w:ascii="Times New Roman" w:hAnsi="Times New Roman" w:cs="Times New Roman"/>
          <w:sz w:val="26"/>
          <w:szCs w:val="26"/>
        </w:rPr>
        <w:t xml:space="preserve"> </w:t>
      </w:r>
      <w:r w:rsidRPr="00285292" w:rsidR="000C77DF">
        <w:rPr>
          <w:rFonts w:ascii="Times New Roman" w:eastAsia="Times New Roman" w:hAnsi="Times New Roman" w:cs="Times New Roman"/>
          <w:sz w:val="26"/>
          <w:szCs w:val="26"/>
        </w:rPr>
        <w:t xml:space="preserve">Буцко Людмилы Георгиевны, </w:t>
      </w:r>
      <w:r w:rsidR="00FD6903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285292" w:rsidR="00A04B80">
        <w:rPr>
          <w:rFonts w:ascii="Times New Roman" w:hAnsi="Times New Roman" w:cs="Times New Roman"/>
          <w:sz w:val="26"/>
          <w:szCs w:val="26"/>
        </w:rPr>
        <w:t xml:space="preserve">, 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FD69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6E1E4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переплату </w:t>
      </w:r>
      <w:r w:rsidRPr="00285292" w:rsidR="000C77DF">
        <w:rPr>
          <w:rFonts w:ascii="Times New Roman" w:eastAsia="Times New Roman" w:hAnsi="Times New Roman" w:cs="Times New Roman"/>
          <w:sz w:val="26"/>
          <w:szCs w:val="26"/>
        </w:rPr>
        <w:t>МСП «Е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жемесячной </w:t>
      </w:r>
      <w:r w:rsidRPr="00285292" w:rsidR="00A04B80">
        <w:rPr>
          <w:rFonts w:ascii="Times New Roman" w:eastAsia="Times New Roman" w:hAnsi="Times New Roman" w:cs="Times New Roman"/>
          <w:sz w:val="26"/>
          <w:szCs w:val="26"/>
        </w:rPr>
        <w:t xml:space="preserve">помощи на детей, которые находятся </w:t>
      </w:r>
      <w:r w:rsidRPr="00285292" w:rsidR="000C77DF">
        <w:rPr>
          <w:rFonts w:ascii="Times New Roman" w:eastAsia="Times New Roman" w:hAnsi="Times New Roman" w:cs="Times New Roman"/>
          <w:sz w:val="26"/>
          <w:szCs w:val="26"/>
        </w:rPr>
        <w:t>под опекой, попечительством в приемных семьях»</w:t>
      </w:r>
      <w:r w:rsidR="00E068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 w:rsidRPr="00285292" w:rsidR="00847083">
        <w:rPr>
          <w:rFonts w:ascii="Times New Roman" w:eastAsia="Times New Roman" w:hAnsi="Times New Roman" w:cs="Times New Roman"/>
          <w:sz w:val="26"/>
          <w:szCs w:val="26"/>
        </w:rPr>
        <w:t>01.02.2017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 w:rsidRPr="00285292" w:rsidR="00847083">
        <w:rPr>
          <w:rFonts w:ascii="Times New Roman" w:eastAsia="Times New Roman" w:hAnsi="Times New Roman" w:cs="Times New Roman"/>
          <w:sz w:val="26"/>
          <w:szCs w:val="26"/>
        </w:rPr>
        <w:t>31.03.2017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285292" w:rsidR="006E1E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2852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292" w:rsidR="00847083">
        <w:rPr>
          <w:rFonts w:ascii="Times New Roman" w:hAnsi="Times New Roman" w:cs="Times New Roman"/>
          <w:sz w:val="26"/>
          <w:szCs w:val="26"/>
          <w:shd w:val="clear" w:color="auto" w:fill="FFFFFF"/>
        </w:rPr>
        <w:t>39977</w:t>
      </w:r>
      <w:r w:rsidRPr="00285292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285292" w:rsidR="000C7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тридцать </w:t>
      </w:r>
      <w:r w:rsidRPr="00285292" w:rsidR="008470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девять </w:t>
      </w:r>
      <w:r w:rsidRPr="00285292" w:rsidR="000C7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тысяч </w:t>
      </w:r>
      <w:r w:rsidRPr="00285292" w:rsidR="00847083">
        <w:rPr>
          <w:rFonts w:ascii="Times New Roman" w:hAnsi="Times New Roman" w:cs="Times New Roman"/>
          <w:sz w:val="26"/>
          <w:szCs w:val="26"/>
          <w:shd w:val="clear" w:color="auto" w:fill="FFFFFF"/>
        </w:rPr>
        <w:t>девятьсот семьдесят семь</w:t>
      </w:r>
      <w:r w:rsidRPr="00285292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285292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лей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847083">
        <w:rPr>
          <w:rFonts w:ascii="Times New Roman" w:hAnsi="Times New Roman" w:cs="Times New Roman"/>
          <w:sz w:val="26"/>
          <w:szCs w:val="26"/>
          <w:shd w:val="clear" w:color="auto" w:fill="FFFFFF"/>
        </w:rPr>
        <w:t>00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285292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04B80" w:rsidRPr="00285292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зыскание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денежных сре</w:t>
      </w:r>
      <w:r w:rsidRPr="00285292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дств 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пр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оизвести </w:t>
      </w:r>
      <w:r w:rsidRPr="00285292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="00FD6903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285292">
        <w:rPr>
          <w:rFonts w:ascii="Times New Roman" w:hAnsi="Times New Roman" w:cs="Times New Roman"/>
          <w:sz w:val="26"/>
          <w:szCs w:val="26"/>
        </w:rPr>
        <w:t>.</w:t>
      </w:r>
    </w:p>
    <w:p w:rsidR="00755D5C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285292" w:rsidR="000C77DF">
        <w:rPr>
          <w:rFonts w:ascii="Times New Roman" w:eastAsia="Times New Roman" w:hAnsi="Times New Roman" w:cs="Times New Roman"/>
          <w:sz w:val="26"/>
          <w:szCs w:val="26"/>
        </w:rPr>
        <w:t xml:space="preserve">Буцко Людмилы Георгиевны, </w:t>
      </w:r>
      <w:r w:rsidR="00FD6903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285292">
        <w:rPr>
          <w:rFonts w:ascii="Times New Roman" w:eastAsia="Times New Roman" w:hAnsi="Times New Roman" w:cs="Times New Roman"/>
          <w:sz w:val="26"/>
          <w:szCs w:val="26"/>
        </w:rPr>
        <w:t>,</w:t>
      </w:r>
      <w:r w:rsidR="00E068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285292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285292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ударственной пошлины в сумме 1</w:t>
      </w:r>
      <w:r w:rsidRPr="00285292" w:rsidR="008470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399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285292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 тысяча </w:t>
      </w:r>
      <w:r w:rsidRPr="00285292" w:rsidR="008470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триста девяносто девять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рублей</w:t>
      </w:r>
      <w:r w:rsidRPr="00285292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85292" w:rsidR="008470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285292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копеек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Pr="00285292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FD69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5292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  <w:rsid w:val="00FD69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3794-9E08-41AC-A8DA-5D5DE330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