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85292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="00CA660E">
        <w:rPr>
          <w:rFonts w:ascii="Times New Roman" w:hAnsi="Times New Roman" w:cs="Times New Roman"/>
          <w:b/>
          <w:bCs/>
          <w:sz w:val="26"/>
          <w:szCs w:val="26"/>
        </w:rPr>
        <w:t>423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85292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/201</w:t>
      </w:r>
      <w:r w:rsidRPr="00285292" w:rsidR="00E4654B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675F29" w:rsidRPr="00285292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285292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сентября</w:t>
      </w:r>
      <w:r w:rsidRPr="00285292">
        <w:rPr>
          <w:rFonts w:ascii="Times New Roman" w:hAnsi="Times New Roman" w:cs="Times New Roman"/>
          <w:sz w:val="26"/>
          <w:szCs w:val="26"/>
        </w:rPr>
        <w:t xml:space="preserve"> 2019 года</w:t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="00B62519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85292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 помощником судьи –</w:t>
      </w:r>
    </w:p>
    <w:p w:rsidR="00E4654B" w:rsidRPr="00CA660E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60E">
        <w:rPr>
          <w:rFonts w:ascii="Times New Roman" w:hAnsi="Times New Roman" w:cs="Times New Roman"/>
          <w:sz w:val="26"/>
          <w:szCs w:val="26"/>
        </w:rPr>
        <w:t>Демиденко Н.О.,</w:t>
      </w:r>
    </w:p>
    <w:p w:rsidR="00E4654B" w:rsidRPr="00CA660E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60E">
        <w:rPr>
          <w:rFonts w:ascii="Times New Roman" w:hAnsi="Times New Roman" w:cs="Times New Roman"/>
          <w:sz w:val="26"/>
          <w:szCs w:val="26"/>
        </w:rPr>
        <w:t xml:space="preserve">с участием представителя истца – </w:t>
      </w:r>
      <w:r w:rsidRPr="00CA660E" w:rsidR="00CA660E">
        <w:rPr>
          <w:rFonts w:ascii="Times New Roman" w:hAnsi="Times New Roman" w:cs="Times New Roman"/>
          <w:sz w:val="26"/>
          <w:szCs w:val="26"/>
        </w:rPr>
        <w:t>Караевой</w:t>
      </w:r>
      <w:r w:rsidRPr="00CA660E" w:rsidR="00CA660E">
        <w:rPr>
          <w:rFonts w:ascii="Times New Roman" w:hAnsi="Times New Roman" w:cs="Times New Roman"/>
          <w:sz w:val="26"/>
          <w:szCs w:val="26"/>
        </w:rPr>
        <w:t xml:space="preserve"> Э.Э</w:t>
      </w:r>
      <w:r w:rsidR="00B62519">
        <w:rPr>
          <w:rFonts w:ascii="Times New Roman" w:hAnsi="Times New Roman" w:cs="Times New Roman"/>
          <w:sz w:val="26"/>
          <w:szCs w:val="26"/>
        </w:rPr>
        <w:t>.</w:t>
      </w:r>
      <w:r w:rsidRPr="00CA660E" w:rsidR="00CA660E">
        <w:rPr>
          <w:rFonts w:ascii="Times New Roman" w:hAnsi="Times New Roman" w:cs="Times New Roman"/>
          <w:sz w:val="26"/>
          <w:szCs w:val="26"/>
        </w:rPr>
        <w:t>-А</w:t>
      </w:r>
      <w:r w:rsidRPr="00CA660E">
        <w:rPr>
          <w:rFonts w:ascii="Times New Roman" w:hAnsi="Times New Roman" w:cs="Times New Roman"/>
          <w:sz w:val="26"/>
          <w:szCs w:val="26"/>
        </w:rPr>
        <w:t>.,</w:t>
      </w:r>
    </w:p>
    <w:p w:rsidR="00E4654B" w:rsidRPr="00CA660E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60E">
        <w:rPr>
          <w:rFonts w:ascii="Times New Roman" w:hAnsi="Times New Roman" w:cs="Times New Roman"/>
          <w:sz w:val="26"/>
          <w:szCs w:val="26"/>
        </w:rPr>
        <w:t xml:space="preserve">с участием представителя </w:t>
      </w:r>
      <w:r w:rsidRPr="00CA660E">
        <w:rPr>
          <w:rFonts w:ascii="Times New Roman" w:hAnsi="Times New Roman" w:cs="Times New Roman"/>
          <w:sz w:val="26"/>
          <w:szCs w:val="26"/>
        </w:rPr>
        <w:t xml:space="preserve">ответчика – </w:t>
      </w:r>
      <w:r w:rsidRPr="00CA660E">
        <w:rPr>
          <w:rFonts w:ascii="Times New Roman" w:hAnsi="Times New Roman" w:cs="Times New Roman"/>
          <w:sz w:val="26"/>
          <w:szCs w:val="26"/>
        </w:rPr>
        <w:t>Купрюшиной</w:t>
      </w:r>
      <w:r w:rsidRPr="00CA660E">
        <w:rPr>
          <w:rFonts w:ascii="Times New Roman" w:hAnsi="Times New Roman" w:cs="Times New Roman"/>
          <w:sz w:val="26"/>
          <w:szCs w:val="26"/>
        </w:rPr>
        <w:t xml:space="preserve"> О.Г</w:t>
      </w:r>
      <w:r w:rsidRPr="00CA660E">
        <w:rPr>
          <w:rFonts w:ascii="Times New Roman" w:hAnsi="Times New Roman" w:cs="Times New Roman"/>
          <w:sz w:val="26"/>
          <w:szCs w:val="26"/>
        </w:rPr>
        <w:t>.,</w:t>
      </w:r>
    </w:p>
    <w:p w:rsidR="00CA660E" w:rsidRPr="00CA660E" w:rsidP="00CA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60E">
        <w:rPr>
          <w:rFonts w:ascii="Times New Roman" w:hAnsi="Times New Roman" w:cs="Times New Roman"/>
          <w:sz w:val="26"/>
          <w:szCs w:val="26"/>
        </w:rPr>
        <w:t xml:space="preserve">с участием представителя третьего лица – </w:t>
      </w:r>
      <w:r w:rsidR="00C4019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A660E">
        <w:rPr>
          <w:rFonts w:ascii="Times New Roman" w:hAnsi="Times New Roman" w:cs="Times New Roman"/>
          <w:sz w:val="26"/>
          <w:szCs w:val="26"/>
        </w:rPr>
        <w:t>,</w:t>
      </w:r>
    </w:p>
    <w:p w:rsidR="00B75B95" w:rsidRPr="00B6251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2519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B62519" w:rsidR="00B625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2519" w:rsidR="00CA660E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B62519" w:rsidR="00CA660E">
        <w:rPr>
          <w:rFonts w:ascii="Times New Roman" w:hAnsi="Times New Roman" w:cs="Times New Roman"/>
          <w:sz w:val="26"/>
          <w:szCs w:val="26"/>
        </w:rPr>
        <w:t>Жадлун</w:t>
      </w:r>
      <w:r w:rsidRPr="00B62519" w:rsidR="00CA660E">
        <w:rPr>
          <w:rFonts w:ascii="Times New Roman" w:hAnsi="Times New Roman" w:cs="Times New Roman"/>
          <w:sz w:val="26"/>
          <w:szCs w:val="26"/>
        </w:rPr>
        <w:t xml:space="preserve"> Галине </w:t>
      </w:r>
      <w:r w:rsidR="00096286">
        <w:rPr>
          <w:rFonts w:ascii="Times New Roman" w:hAnsi="Times New Roman" w:cs="Times New Roman"/>
          <w:sz w:val="26"/>
          <w:szCs w:val="26"/>
        </w:rPr>
        <w:t>Георгиевне, третье лицо – ГКУ РК</w:t>
      </w:r>
      <w:r w:rsidRPr="00B62519" w:rsidR="00CA660E">
        <w:rPr>
          <w:rFonts w:ascii="Times New Roman" w:hAnsi="Times New Roman" w:cs="Times New Roman"/>
          <w:sz w:val="26"/>
          <w:szCs w:val="26"/>
        </w:rPr>
        <w:t xml:space="preserve"> «Центр социальных выплат модернизации и укрепления материально-технической базы учреждений социального обслуживания и занятости</w:t>
      </w:r>
      <w:r w:rsidRPr="00B62519" w:rsidR="00B62519">
        <w:rPr>
          <w:rFonts w:ascii="Times New Roman" w:hAnsi="Times New Roman" w:cs="Times New Roman"/>
          <w:sz w:val="26"/>
          <w:szCs w:val="26"/>
        </w:rPr>
        <w:t xml:space="preserve"> в Республике  Крым</w:t>
      </w:r>
      <w:r w:rsidRPr="00B62519" w:rsidR="00CA660E">
        <w:rPr>
          <w:rFonts w:ascii="Times New Roman" w:hAnsi="Times New Roman" w:cs="Times New Roman"/>
          <w:sz w:val="26"/>
          <w:szCs w:val="26"/>
        </w:rPr>
        <w:t>» о взыскании денежных средств</w:t>
      </w:r>
      <w:r w:rsidRPr="00B62519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B6251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B6251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519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B6251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B62519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2519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B62519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B62519" w:rsidR="00CA660E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B62519" w:rsidR="00CA660E">
        <w:rPr>
          <w:rFonts w:ascii="Times New Roman" w:hAnsi="Times New Roman" w:cs="Times New Roman"/>
          <w:sz w:val="26"/>
          <w:szCs w:val="26"/>
        </w:rPr>
        <w:t>Жадлун</w:t>
      </w:r>
      <w:r w:rsidRPr="00B62519" w:rsidR="00CA660E">
        <w:rPr>
          <w:rFonts w:ascii="Times New Roman" w:hAnsi="Times New Roman" w:cs="Times New Roman"/>
          <w:sz w:val="26"/>
          <w:szCs w:val="26"/>
        </w:rPr>
        <w:t xml:space="preserve"> Галине Георгиевне, третье лицо – ГКУ Р</w:t>
      </w:r>
      <w:r w:rsidR="00096286">
        <w:rPr>
          <w:rFonts w:ascii="Times New Roman" w:hAnsi="Times New Roman" w:cs="Times New Roman"/>
          <w:sz w:val="26"/>
          <w:szCs w:val="26"/>
        </w:rPr>
        <w:t>К</w:t>
      </w:r>
      <w:r w:rsidRPr="00B62519" w:rsidR="00CA660E">
        <w:rPr>
          <w:rFonts w:ascii="Times New Roman" w:hAnsi="Times New Roman" w:cs="Times New Roman"/>
          <w:sz w:val="26"/>
          <w:szCs w:val="26"/>
        </w:rPr>
        <w:t xml:space="preserve"> «Центр социальных выплат модернизации и укрепления материально-технической базы учреждений социального обслуживания и занятости</w:t>
      </w:r>
      <w:r w:rsidRPr="00B62519" w:rsidR="00B62519">
        <w:rPr>
          <w:rFonts w:ascii="Times New Roman" w:hAnsi="Times New Roman" w:cs="Times New Roman"/>
          <w:sz w:val="26"/>
          <w:szCs w:val="26"/>
        </w:rPr>
        <w:t xml:space="preserve"> в Республике Крым</w:t>
      </w:r>
      <w:r w:rsidRPr="00B62519" w:rsidR="00CA660E">
        <w:rPr>
          <w:rFonts w:ascii="Times New Roman" w:hAnsi="Times New Roman" w:cs="Times New Roman"/>
          <w:sz w:val="26"/>
          <w:szCs w:val="26"/>
        </w:rPr>
        <w:t>» о взыскании денежных средств</w:t>
      </w:r>
      <w:r w:rsidRPr="00B62519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B62519">
        <w:rPr>
          <w:rFonts w:ascii="Times New Roman" w:hAnsi="Times New Roman" w:cs="Times New Roman"/>
          <w:sz w:val="26"/>
          <w:szCs w:val="26"/>
        </w:rPr>
        <w:t>удовлетворить</w:t>
      </w:r>
      <w:r w:rsidRPr="00B62519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285292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B62519">
        <w:rPr>
          <w:rFonts w:ascii="Times New Roman" w:hAnsi="Times New Roman" w:cs="Times New Roman"/>
          <w:sz w:val="26"/>
          <w:szCs w:val="26"/>
        </w:rPr>
        <w:t xml:space="preserve"> </w:t>
      </w:r>
      <w:r w:rsidR="00CA660E">
        <w:rPr>
          <w:rFonts w:ascii="Times New Roman" w:eastAsia="Times New Roman" w:hAnsi="Times New Roman" w:cs="Times New Roman"/>
          <w:sz w:val="26"/>
          <w:szCs w:val="26"/>
        </w:rPr>
        <w:t>Жадлун</w:t>
      </w:r>
      <w:r w:rsidR="00CA660E">
        <w:rPr>
          <w:rFonts w:ascii="Times New Roman" w:eastAsia="Times New Roman" w:hAnsi="Times New Roman" w:cs="Times New Roman"/>
          <w:sz w:val="26"/>
          <w:szCs w:val="26"/>
        </w:rPr>
        <w:t xml:space="preserve"> Галины Георгиевны</w:t>
      </w:r>
      <w:r w:rsidR="00C4019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4019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85292" w:rsidR="00A04B80">
        <w:rPr>
          <w:rFonts w:ascii="Times New Roman" w:hAnsi="Times New Roman" w:cs="Times New Roman"/>
          <w:sz w:val="26"/>
          <w:szCs w:val="26"/>
        </w:rPr>
        <w:t xml:space="preserve">, 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B62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6E1E4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="00CA660E">
        <w:rPr>
          <w:rFonts w:ascii="Times New Roman" w:eastAsia="Times New Roman" w:hAnsi="Times New Roman" w:cs="Times New Roman"/>
          <w:sz w:val="26"/>
          <w:szCs w:val="26"/>
        </w:rPr>
        <w:t>переплату ежемесячной денежной выплаты</w:t>
      </w:r>
      <w:r w:rsidR="00B625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 w:rsidR="00CA660E">
        <w:rPr>
          <w:rFonts w:ascii="Times New Roman" w:eastAsia="Times New Roman" w:hAnsi="Times New Roman" w:cs="Times New Roman"/>
          <w:sz w:val="26"/>
          <w:szCs w:val="26"/>
        </w:rPr>
        <w:t>01.06.2016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 w:rsidR="00CA660E">
        <w:rPr>
          <w:rFonts w:ascii="Times New Roman" w:eastAsia="Times New Roman" w:hAnsi="Times New Roman" w:cs="Times New Roman"/>
          <w:sz w:val="26"/>
          <w:szCs w:val="26"/>
        </w:rPr>
        <w:t>31.05.2018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285292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285292" w:rsidR="00821B12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="00B625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>11561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>одиннадцать тысяч пятьсот шестьдесят один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285292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лей</w:t>
      </w:r>
      <w:r w:rsidR="00B62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>84</w:t>
      </w:r>
      <w:r w:rsidR="00B62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4B80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зыскание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денежных сре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дств</w:t>
      </w:r>
      <w:r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</w:t>
      </w:r>
      <w:r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азмере 11000 (одиннадцать тысяч) рублей 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произвести </w:t>
      </w:r>
      <w:r w:rsidRPr="00285292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="00C4019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85292">
        <w:rPr>
          <w:rFonts w:ascii="Times New Roman" w:hAnsi="Times New Roman" w:cs="Times New Roman"/>
          <w:sz w:val="26"/>
          <w:szCs w:val="26"/>
        </w:rPr>
        <w:t>.</w:t>
      </w:r>
    </w:p>
    <w:p w:rsidR="002A6964" w:rsidRPr="00285292" w:rsidP="002A6964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Взыскание  денежных средств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размере 561 (пятьсот шестьдесят один) рублей 84 коп</w:t>
      </w:r>
      <w:r w:rsidR="00B6251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роизвести </w:t>
      </w:r>
      <w:r w:rsidRPr="00285292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="00C4019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55D5C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2A6964">
        <w:rPr>
          <w:rFonts w:ascii="Times New Roman" w:eastAsia="Times New Roman" w:hAnsi="Times New Roman" w:cs="Times New Roman"/>
          <w:sz w:val="26"/>
          <w:szCs w:val="26"/>
        </w:rPr>
        <w:t>Жадлун</w:t>
      </w:r>
      <w:r w:rsidR="002A6964">
        <w:rPr>
          <w:rFonts w:ascii="Times New Roman" w:eastAsia="Times New Roman" w:hAnsi="Times New Roman" w:cs="Times New Roman"/>
          <w:sz w:val="26"/>
          <w:szCs w:val="26"/>
        </w:rPr>
        <w:t xml:space="preserve"> Галины Георгиевны, </w:t>
      </w:r>
      <w:r w:rsidR="00C4019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85292">
        <w:rPr>
          <w:rFonts w:ascii="Times New Roman" w:eastAsia="Times New Roman" w:hAnsi="Times New Roman" w:cs="Times New Roman"/>
          <w:sz w:val="26"/>
          <w:szCs w:val="26"/>
        </w:rPr>
        <w:t>,</w:t>
      </w:r>
      <w:r w:rsidR="00B625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285292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="002A69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 462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2A69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четыреста шестьдесят два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="002A69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47</w:t>
      </w:r>
      <w:r w:rsidRPr="00285292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копеек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="002A696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85292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C401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5292"/>
    <w:rsid w:val="002A6964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190"/>
    <w:rsid w:val="00C47E74"/>
    <w:rsid w:val="00C96F81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636E-D987-4DBB-A9A9-8CFD0FCB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