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DD27C7">
        <w:rPr>
          <w:rFonts w:ascii="Times New Roman" w:hAnsi="Times New Roman" w:cs="Times New Roman"/>
          <w:b/>
          <w:sz w:val="28"/>
          <w:szCs w:val="28"/>
        </w:rPr>
        <w:t>444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A1773F" w:rsidR="00FB1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73F">
        <w:rPr>
          <w:rFonts w:ascii="Times New Roman" w:hAnsi="Times New Roman" w:cs="Times New Roman"/>
          <w:b/>
          <w:sz w:val="28"/>
          <w:szCs w:val="28"/>
        </w:rPr>
        <w:t>августа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F2262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</w:t>
      </w:r>
      <w:r w:rsidRPr="00FB1D3E">
        <w:rPr>
          <w:rFonts w:ascii="Times New Roman" w:hAnsi="Times New Roman" w:cs="Times New Roman"/>
          <w:sz w:val="28"/>
          <w:szCs w:val="28"/>
        </w:rPr>
        <w:t>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>секретарем судебного заседания – Приходько М.С.,</w:t>
      </w:r>
    </w:p>
    <w:p w:rsidR="00FB1D3E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Pr="00DD27C7" w:rsidR="00DD27C7">
        <w:rPr>
          <w:rFonts w:ascii="Times New Roman" w:hAnsi="Times New Roman"/>
          <w:color w:val="0000FF"/>
          <w:sz w:val="28"/>
          <w:szCs w:val="28"/>
        </w:rPr>
        <w:t>АО СК «Двадцать первый век»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к 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>Асанову Эдему Серверовичу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="001B29E0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</w:p>
    <w:p w:rsidR="00DD27C7" w:rsidRPr="00FB1D3E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DD27C7" w:rsidR="00DD27C7">
        <w:rPr>
          <w:rFonts w:ascii="Times New Roman" w:hAnsi="Times New Roman"/>
          <w:color w:val="0000FF"/>
          <w:sz w:val="28"/>
          <w:szCs w:val="28"/>
        </w:rPr>
        <w:t>АО СК «Двадцать первый век»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 xml:space="preserve"> к Асанову Эдему Серверовичу о возмещении ущерба, причиненного в результате дорожно-транспортного происшествия, в порядке регресса </w:t>
      </w:r>
      <w:r w:rsidR="00A1773F">
        <w:rPr>
          <w:rFonts w:ascii="Times New Roman" w:hAnsi="Times New Roman" w:cs="Times New Roman"/>
          <w:color w:val="0000FF"/>
          <w:sz w:val="28"/>
          <w:szCs w:val="28"/>
        </w:rPr>
        <w:t xml:space="preserve">- </w:t>
      </w:r>
      <w:r w:rsidRPr="00FB1D3E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Взыскать с</w:t>
      </w:r>
      <w:r w:rsidR="00E72C0A">
        <w:rPr>
          <w:rFonts w:ascii="Times New Roman" w:hAnsi="Times New Roman" w:cs="Times New Roman"/>
          <w:sz w:val="28"/>
          <w:szCs w:val="28"/>
        </w:rPr>
        <w:t xml:space="preserve"> 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 xml:space="preserve">Асанова Эдема 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>Серверовича</w:t>
      </w:r>
      <w:r>
        <w:rPr>
          <w:rFonts w:ascii="Times New Roman" w:hAnsi="Times New Roman"/>
          <w:sz w:val="28"/>
          <w:szCs w:val="28"/>
        </w:rPr>
        <w:t>, ДАТА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DD27C7" w:rsidR="00DD27C7">
        <w:rPr>
          <w:rFonts w:ascii="Times New Roman" w:hAnsi="Times New Roman"/>
          <w:color w:val="0000FF"/>
          <w:sz w:val="28"/>
          <w:szCs w:val="28"/>
        </w:rPr>
        <w:t>АО СК «Двадцать первый век»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D27C7">
        <w:rPr>
          <w:rFonts w:ascii="Times New Roman" w:hAnsi="Times New Roman" w:cs="Times New Roman"/>
          <w:sz w:val="28"/>
          <w:szCs w:val="28"/>
        </w:rPr>
        <w:t>(ОГРН 1027808760539</w:t>
      </w:r>
      <w:r>
        <w:rPr>
          <w:rFonts w:ascii="Times New Roman" w:hAnsi="Times New Roman" w:cs="Times New Roman"/>
          <w:sz w:val="28"/>
          <w:szCs w:val="28"/>
        </w:rPr>
        <w:t xml:space="preserve">, ИНН </w:t>
      </w:r>
      <w:r w:rsidR="00DD27C7">
        <w:rPr>
          <w:rFonts w:ascii="Times New Roman" w:hAnsi="Times New Roman" w:cs="Times New Roman"/>
          <w:sz w:val="28"/>
          <w:szCs w:val="28"/>
        </w:rPr>
        <w:t>7817021522</w:t>
      </w:r>
      <w:r>
        <w:rPr>
          <w:rFonts w:ascii="Times New Roman" w:hAnsi="Times New Roman" w:cs="Times New Roman"/>
          <w:sz w:val="28"/>
          <w:szCs w:val="28"/>
        </w:rPr>
        <w:t xml:space="preserve">) в счет </w:t>
      </w:r>
      <w:r w:rsidR="00F2262E">
        <w:rPr>
          <w:rFonts w:ascii="Times New Roman" w:hAnsi="Times New Roman" w:cs="Times New Roman"/>
          <w:sz w:val="28"/>
          <w:szCs w:val="28"/>
        </w:rPr>
        <w:t xml:space="preserve">возмещения </w:t>
      </w:r>
      <w:r w:rsidR="00E72C0A">
        <w:rPr>
          <w:rFonts w:ascii="Times New Roman" w:hAnsi="Times New Roman" w:cs="Times New Roman"/>
          <w:sz w:val="28"/>
          <w:szCs w:val="28"/>
        </w:rPr>
        <w:t xml:space="preserve">ущерба </w:t>
      </w:r>
      <w:r w:rsidR="00C54E04">
        <w:rPr>
          <w:rFonts w:ascii="Times New Roman" w:hAnsi="Times New Roman" w:cs="Times New Roman"/>
          <w:sz w:val="28"/>
          <w:szCs w:val="28"/>
        </w:rPr>
        <w:t>в порядке регресса</w:t>
      </w:r>
      <w:r w:rsidR="0044515B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4E04">
        <w:rPr>
          <w:rFonts w:ascii="Times New Roman" w:hAnsi="Times New Roman" w:cs="Times New Roman"/>
          <w:sz w:val="28"/>
          <w:szCs w:val="28"/>
        </w:rPr>
        <w:t xml:space="preserve"> –</w:t>
      </w:r>
      <w:r w:rsidR="00DD27C7">
        <w:rPr>
          <w:rFonts w:ascii="Times New Roman" w:hAnsi="Times New Roman" w:cs="Times New Roman"/>
          <w:sz w:val="28"/>
          <w:szCs w:val="28"/>
        </w:rPr>
        <w:t xml:space="preserve"> 23644</w:t>
      </w:r>
      <w:r w:rsidR="00E72C0A">
        <w:rPr>
          <w:rFonts w:ascii="Times New Roman" w:hAnsi="Times New Roman" w:cs="Times New Roman"/>
          <w:sz w:val="28"/>
          <w:szCs w:val="28"/>
        </w:rPr>
        <w:t xml:space="preserve"> </w:t>
      </w:r>
      <w:r w:rsidR="00C54E04">
        <w:rPr>
          <w:rFonts w:ascii="Times New Roman" w:hAnsi="Times New Roman" w:cs="Times New Roman"/>
          <w:sz w:val="28"/>
          <w:szCs w:val="28"/>
        </w:rPr>
        <w:t>(</w:t>
      </w:r>
      <w:r w:rsidR="00DD27C7">
        <w:rPr>
          <w:rFonts w:ascii="Times New Roman" w:hAnsi="Times New Roman" w:cs="Times New Roman"/>
          <w:sz w:val="28"/>
          <w:szCs w:val="28"/>
        </w:rPr>
        <w:t>двадцать три тысячи шестьсот сорок четыре</w:t>
      </w:r>
      <w:r w:rsidR="00B414D0">
        <w:rPr>
          <w:rFonts w:ascii="Times New Roman" w:hAnsi="Times New Roman" w:cs="Times New Roman"/>
          <w:sz w:val="28"/>
          <w:szCs w:val="28"/>
        </w:rPr>
        <w:t>)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</w:t>
      </w:r>
      <w:r w:rsidRPr="005E5B1D" w:rsidR="005E5B1D">
        <w:rPr>
          <w:rFonts w:ascii="Times New Roman" w:hAnsi="Times New Roman" w:cs="Times New Roman"/>
          <w:sz w:val="28"/>
          <w:szCs w:val="28"/>
        </w:rPr>
        <w:t xml:space="preserve"> 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 xml:space="preserve">Асанова Эдема 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>Серверовича</w:t>
      </w:r>
      <w:r w:rsidR="00DD27C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ДАТА</w:t>
      </w:r>
      <w:r w:rsidRPr="00FB1D3E" w:rsidR="00DD27C7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FB1D3E" w:rsidR="00DD2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DD27C7" w:rsidR="00DD27C7">
        <w:rPr>
          <w:rFonts w:ascii="Times New Roman" w:hAnsi="Times New Roman"/>
          <w:color w:val="0000FF"/>
          <w:sz w:val="28"/>
          <w:szCs w:val="28"/>
        </w:rPr>
        <w:t>АО СК «Двадцать первый век»</w:t>
      </w:r>
      <w:r w:rsidR="00DD27C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D27C7">
        <w:rPr>
          <w:rFonts w:ascii="Times New Roman" w:hAnsi="Times New Roman" w:cs="Times New Roman"/>
          <w:sz w:val="28"/>
          <w:szCs w:val="28"/>
        </w:rPr>
        <w:t xml:space="preserve">(ОГРН 1027808760539, ИНН 7817021522)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DD27C7">
        <w:rPr>
          <w:rFonts w:ascii="Times New Roman" w:hAnsi="Times New Roman" w:cs="Times New Roman"/>
          <w:sz w:val="28"/>
          <w:szCs w:val="28"/>
        </w:rPr>
        <w:t>909</w:t>
      </w:r>
      <w:r w:rsidR="009D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11A4C">
        <w:rPr>
          <w:rFonts w:ascii="Times New Roman" w:hAnsi="Times New Roman" w:cs="Times New Roman"/>
          <w:sz w:val="28"/>
          <w:szCs w:val="28"/>
        </w:rPr>
        <w:t>ей</w:t>
      </w:r>
      <w:r w:rsidR="00DD27C7">
        <w:rPr>
          <w:rFonts w:ascii="Times New Roman" w:hAnsi="Times New Roman" w:cs="Times New Roman"/>
          <w:sz w:val="28"/>
          <w:szCs w:val="28"/>
        </w:rPr>
        <w:t xml:space="preserve"> 32 копейки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</w:t>
      </w:r>
      <w:r w:rsidRPr="00DD27C7" w:rsidR="00DD27C7">
        <w:rPr>
          <w:rFonts w:ascii="Times New Roman" w:hAnsi="Times New Roman"/>
          <w:color w:val="0000FF"/>
          <w:sz w:val="28"/>
          <w:szCs w:val="28"/>
        </w:rPr>
        <w:t>АО СК «Двадцать первый век»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6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/с №</w:t>
      </w:r>
      <w:r w:rsidR="00DD27C7">
        <w:rPr>
          <w:rFonts w:ascii="Times New Roman" w:hAnsi="Times New Roman" w:cs="Times New Roman"/>
          <w:sz w:val="28"/>
          <w:szCs w:val="28"/>
        </w:rPr>
        <w:t xml:space="preserve">1 в 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="009B4F51">
        <w:rPr>
          <w:rFonts w:ascii="Times New Roman" w:hAnsi="Times New Roman" w:cs="Times New Roman"/>
          <w:sz w:val="28"/>
          <w:szCs w:val="28"/>
        </w:rPr>
        <w:t>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</w:t>
      </w:r>
      <w:r w:rsidRPr="00FB1D3E">
        <w:rPr>
          <w:rFonts w:ascii="Times New Roman" w:hAnsi="Times New Roman" w:cs="Times New Roman"/>
          <w:sz w:val="28"/>
          <w:szCs w:val="28"/>
        </w:rPr>
        <w:t>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</w:t>
      </w:r>
      <w:r w:rsidRPr="00FB1D3E">
        <w:rPr>
          <w:rFonts w:ascii="Times New Roman" w:hAnsi="Times New Roman" w:cs="Times New Roman"/>
          <w:sz w:val="28"/>
          <w:szCs w:val="28"/>
        </w:rPr>
        <w:t>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FB1D3E">
        <w:rPr>
          <w:rFonts w:ascii="Times New Roman" w:hAnsi="Times New Roman" w:cs="Times New Roman"/>
          <w:sz w:val="28"/>
          <w:szCs w:val="28"/>
        </w:rPr>
        <w:t>заявления о составлении мотивированного решения суда.</w:t>
      </w:r>
    </w:p>
    <w:p w:rsidR="00344CB5" w:rsidRPr="00124DF4" w:rsidP="00344CB5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24DF4"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</w:t>
      </w:r>
      <w:r w:rsidRPr="00124DF4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24DF4">
        <w:rPr>
          <w:rFonts w:ascii="Times New Roman" w:hAnsi="Times New Roman" w:cs="Times New Roman"/>
          <w:sz w:val="28"/>
          <w:szCs w:val="28"/>
        </w:rPr>
        <w:t xml:space="preserve">городского округа Симферополь) Республики Крым </w:t>
      </w:r>
      <w:r w:rsidRPr="00124DF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="00EB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24DF4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1A4C"/>
    <w:rsid w:val="00215EF7"/>
    <w:rsid w:val="00221E8A"/>
    <w:rsid w:val="00253589"/>
    <w:rsid w:val="00292C31"/>
    <w:rsid w:val="002F4D35"/>
    <w:rsid w:val="003160E8"/>
    <w:rsid w:val="00321ACF"/>
    <w:rsid w:val="003268E4"/>
    <w:rsid w:val="00344CB5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9295B"/>
    <w:rsid w:val="005A4744"/>
    <w:rsid w:val="005B703C"/>
    <w:rsid w:val="005E5B1D"/>
    <w:rsid w:val="0061070A"/>
    <w:rsid w:val="0062064A"/>
    <w:rsid w:val="00625494"/>
    <w:rsid w:val="006254C2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B4F51"/>
    <w:rsid w:val="009D674D"/>
    <w:rsid w:val="009F4A61"/>
    <w:rsid w:val="00A11D7A"/>
    <w:rsid w:val="00A1773F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D27C7"/>
    <w:rsid w:val="00DF0CA4"/>
    <w:rsid w:val="00E278EF"/>
    <w:rsid w:val="00E450D3"/>
    <w:rsid w:val="00E509BC"/>
    <w:rsid w:val="00E72C0A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AE77-FBF5-4F8A-A37D-F4FA0E81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