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A7A6B" w:rsidP="001A7A6B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1A7A6B">
        <w:rPr>
          <w:sz w:val="27"/>
          <w:szCs w:val="27"/>
        </w:rPr>
        <w:t>Дело № 02-0</w:t>
      </w:r>
      <w:r w:rsidRPr="001A7A6B" w:rsidR="00547E9A">
        <w:rPr>
          <w:sz w:val="27"/>
          <w:szCs w:val="27"/>
        </w:rPr>
        <w:t>559</w:t>
      </w:r>
      <w:r w:rsidRPr="001A7A6B">
        <w:rPr>
          <w:sz w:val="27"/>
          <w:szCs w:val="27"/>
        </w:rPr>
        <w:t>/</w:t>
      </w:r>
      <w:r w:rsidRPr="001A7A6B" w:rsidR="00C04DB7">
        <w:rPr>
          <w:sz w:val="27"/>
          <w:szCs w:val="27"/>
        </w:rPr>
        <w:t>21</w:t>
      </w:r>
      <w:r w:rsidRPr="001A7A6B">
        <w:rPr>
          <w:sz w:val="27"/>
          <w:szCs w:val="27"/>
        </w:rPr>
        <w:t>/20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РЕШЕНИЕ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ИМЕНЕМ РОССИЙСКОЙ ФЕДЕРАЦИИ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(резолютивная часть)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21 июня </w:t>
      </w:r>
      <w:r w:rsidRPr="001A7A6B" w:rsidR="00D35541">
        <w:rPr>
          <w:sz w:val="27"/>
          <w:szCs w:val="27"/>
        </w:rPr>
        <w:t>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  <w:r w:rsidRPr="001A7A6B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Суд в составе председательствующего -  мирового судьи судебного участка № 21 </w:t>
      </w:r>
      <w:r w:rsidRPr="001A7A6B">
        <w:rPr>
          <w:sz w:val="27"/>
          <w:szCs w:val="27"/>
        </w:rPr>
        <w:t>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при ведении протокола судебного заседания администратором судебного участка  – Торотадзе Д.В.,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ответчик</w:t>
      </w:r>
      <w:r w:rsidRPr="001A7A6B" w:rsidR="009014B6">
        <w:rPr>
          <w:sz w:val="27"/>
          <w:szCs w:val="27"/>
        </w:rPr>
        <w:t>а</w:t>
      </w:r>
      <w:r w:rsidRPr="001A7A6B">
        <w:rPr>
          <w:sz w:val="27"/>
          <w:szCs w:val="27"/>
        </w:rPr>
        <w:t xml:space="preserve"> – </w:t>
      </w:r>
      <w:r w:rsidRPr="001A7A6B" w:rsidR="00547E9A">
        <w:rPr>
          <w:sz w:val="27"/>
          <w:szCs w:val="27"/>
        </w:rPr>
        <w:t>Асанова Р.А.</w:t>
      </w:r>
      <w:r w:rsidRPr="001A7A6B" w:rsidR="002F553B">
        <w:rPr>
          <w:sz w:val="27"/>
          <w:szCs w:val="27"/>
        </w:rPr>
        <w:t>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1A7A6B">
        <w:rPr>
          <w:sz w:val="27"/>
          <w:szCs w:val="27"/>
        </w:rPr>
        <w:t>рас</w:t>
      </w:r>
      <w:r w:rsidRPr="001A7A6B">
        <w:rPr>
          <w:sz w:val="27"/>
          <w:szCs w:val="27"/>
        </w:rPr>
        <w:t xml:space="preserve">смотрев в открытом судебном заседании гражданское дело по иску </w:t>
      </w:r>
      <w:r>
        <w:rPr>
          <w:sz w:val="27"/>
          <w:szCs w:val="27"/>
        </w:rPr>
        <w:t>ТСЖ</w:t>
      </w:r>
      <w:r w:rsidRPr="001A7A6B" w:rsidR="00547E9A">
        <w:rPr>
          <w:sz w:val="27"/>
          <w:szCs w:val="27"/>
        </w:rPr>
        <w:t xml:space="preserve"> «КАНТАР»  к Асанову </w:t>
      </w:r>
      <w:r>
        <w:rPr>
          <w:sz w:val="27"/>
          <w:szCs w:val="27"/>
        </w:rPr>
        <w:t>Р.А.</w:t>
      </w:r>
      <w:r w:rsidRPr="001A7A6B" w:rsidR="00547E9A">
        <w:rPr>
          <w:sz w:val="27"/>
          <w:szCs w:val="27"/>
        </w:rPr>
        <w:t xml:space="preserve"> </w:t>
      </w:r>
      <w:r w:rsidRPr="001A7A6B" w:rsidR="00FC37A4">
        <w:rPr>
          <w:sz w:val="27"/>
          <w:szCs w:val="27"/>
        </w:rPr>
        <w:t xml:space="preserve">о взыскании задолженности за </w:t>
      </w:r>
      <w:r w:rsidRPr="001A7A6B" w:rsidR="00547E9A">
        <w:rPr>
          <w:sz w:val="27"/>
          <w:szCs w:val="27"/>
        </w:rPr>
        <w:t xml:space="preserve">услуги по управлению и обслуживанию </w:t>
      </w:r>
      <w:r w:rsidRPr="001A7A6B" w:rsidR="00FC37A4">
        <w:rPr>
          <w:sz w:val="27"/>
          <w:szCs w:val="27"/>
        </w:rPr>
        <w:t xml:space="preserve"> МКД</w:t>
      </w:r>
      <w:r w:rsidRPr="001A7A6B">
        <w:rPr>
          <w:bCs/>
          <w:sz w:val="27"/>
          <w:szCs w:val="27"/>
        </w:rPr>
        <w:t>,</w:t>
      </w:r>
      <w:r w:rsidRPr="001A7A6B" w:rsidR="00547E9A">
        <w:rPr>
          <w:bCs/>
          <w:sz w:val="27"/>
          <w:szCs w:val="27"/>
        </w:rPr>
        <w:t xml:space="preserve"> по возмещению затрат по водоснабжению и электроэнергии </w:t>
      </w:r>
      <w:r w:rsidRPr="001A7A6B" w:rsidR="00935F62">
        <w:rPr>
          <w:bCs/>
          <w:sz w:val="27"/>
          <w:szCs w:val="27"/>
        </w:rPr>
        <w:t xml:space="preserve"> на общедомовые нужды</w:t>
      </w:r>
      <w:r w:rsidRPr="001A7A6B" w:rsidR="009F473A">
        <w:rPr>
          <w:bCs/>
          <w:sz w:val="27"/>
          <w:szCs w:val="27"/>
        </w:rPr>
        <w:t>,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>РЕШИЛ: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Иск</w:t>
      </w:r>
      <w:r w:rsidRPr="001A7A6B" w:rsidR="00854E7B">
        <w:rPr>
          <w:sz w:val="27"/>
          <w:szCs w:val="27"/>
        </w:rPr>
        <w:t xml:space="preserve"> </w:t>
      </w:r>
      <w:r w:rsidRPr="001A7A6B" w:rsidR="009F473A">
        <w:rPr>
          <w:bCs/>
          <w:sz w:val="27"/>
          <w:szCs w:val="27"/>
        </w:rPr>
        <w:t xml:space="preserve"> </w:t>
      </w:r>
      <w:r w:rsidRPr="001A7A6B" w:rsidR="00C04DB7">
        <w:rPr>
          <w:sz w:val="27"/>
          <w:szCs w:val="27"/>
        </w:rPr>
        <w:t xml:space="preserve"> </w:t>
      </w:r>
      <w:r>
        <w:rPr>
          <w:sz w:val="27"/>
          <w:szCs w:val="27"/>
        </w:rPr>
        <w:t>ТСЖ</w:t>
      </w:r>
      <w:r w:rsidRPr="001A7A6B" w:rsidR="00854E7B">
        <w:rPr>
          <w:sz w:val="27"/>
          <w:szCs w:val="27"/>
        </w:rPr>
        <w:t xml:space="preserve"> «КАНТАР»  к Асанову </w:t>
      </w:r>
      <w:r>
        <w:rPr>
          <w:sz w:val="27"/>
          <w:szCs w:val="27"/>
        </w:rPr>
        <w:t>Р.А.</w:t>
      </w:r>
      <w:r w:rsidRPr="001A7A6B" w:rsidR="00854E7B">
        <w:rPr>
          <w:sz w:val="27"/>
          <w:szCs w:val="27"/>
        </w:rPr>
        <w:t xml:space="preserve"> о взыскании задолженности за услуги по управлению и обслуживанию  МКД</w:t>
      </w:r>
      <w:r w:rsidRPr="001A7A6B" w:rsidR="00854E7B">
        <w:rPr>
          <w:bCs/>
          <w:sz w:val="27"/>
          <w:szCs w:val="27"/>
        </w:rPr>
        <w:t xml:space="preserve">, по возмещению затрат по водоснабжению и электроэнергии  на общедомовые нужды </w:t>
      </w:r>
      <w:r w:rsidRPr="001A7A6B">
        <w:rPr>
          <w:sz w:val="27"/>
          <w:szCs w:val="27"/>
        </w:rPr>
        <w:t>– удовлетворить.</w:t>
      </w:r>
    </w:p>
    <w:p w:rsidR="005F489C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</w:t>
      </w:r>
      <w:r w:rsidRPr="001A7A6B" w:rsidR="0049332F">
        <w:rPr>
          <w:bCs/>
          <w:sz w:val="27"/>
          <w:szCs w:val="27"/>
        </w:rPr>
        <w:t xml:space="preserve">с </w:t>
      </w:r>
      <w:r w:rsidRPr="001A7A6B" w:rsidR="0049332F">
        <w:rPr>
          <w:sz w:val="27"/>
          <w:szCs w:val="27"/>
        </w:rPr>
        <w:t xml:space="preserve">Асанова </w:t>
      </w:r>
      <w:r>
        <w:rPr>
          <w:sz w:val="27"/>
          <w:szCs w:val="27"/>
        </w:rPr>
        <w:t>Р.А.</w:t>
      </w:r>
      <w:r w:rsidRPr="001A7A6B" w:rsidR="0049332F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 xml:space="preserve"> в пользу</w:t>
      </w:r>
      <w:r w:rsidRPr="001A7A6B" w:rsidR="00A61CE2">
        <w:rPr>
          <w:sz w:val="27"/>
          <w:szCs w:val="27"/>
        </w:rPr>
        <w:t xml:space="preserve"> </w:t>
      </w:r>
      <w:r>
        <w:rPr>
          <w:sz w:val="27"/>
          <w:szCs w:val="27"/>
        </w:rPr>
        <w:t>ТСЖ</w:t>
      </w:r>
      <w:r w:rsidRPr="001A7A6B" w:rsidR="00242B44">
        <w:rPr>
          <w:sz w:val="27"/>
          <w:szCs w:val="27"/>
        </w:rPr>
        <w:t xml:space="preserve"> «КАНТАР» </w:t>
      </w:r>
      <w:r>
        <w:rPr>
          <w:sz w:val="27"/>
          <w:szCs w:val="27"/>
        </w:rPr>
        <w:t>«данные изъяты»</w:t>
      </w:r>
      <w:r w:rsidRPr="00F13B48" w:rsidR="00F13B48">
        <w:rPr>
          <w:sz w:val="27"/>
          <w:szCs w:val="27"/>
        </w:rPr>
        <w:t xml:space="preserve"> </w:t>
      </w:r>
      <w:r w:rsidRPr="001A7A6B" w:rsidR="00F13B48">
        <w:rPr>
          <w:sz w:val="27"/>
          <w:szCs w:val="27"/>
        </w:rPr>
        <w:t>задолженност</w:t>
      </w:r>
      <w:r w:rsidR="00F13B48">
        <w:rPr>
          <w:sz w:val="27"/>
          <w:szCs w:val="27"/>
        </w:rPr>
        <w:t>ь</w:t>
      </w:r>
      <w:r w:rsidRPr="001A7A6B" w:rsidR="00F13B48">
        <w:rPr>
          <w:sz w:val="27"/>
          <w:szCs w:val="27"/>
        </w:rPr>
        <w:t xml:space="preserve"> за услуги по управлению и обслуживанию  МКД</w:t>
      </w:r>
      <w:r w:rsidRPr="001A7A6B" w:rsidR="00F13B48">
        <w:rPr>
          <w:bCs/>
          <w:sz w:val="27"/>
          <w:szCs w:val="27"/>
        </w:rPr>
        <w:t>, по возмещению затрат по водоснабжению и электроэнергии  на общедомовые нужды</w:t>
      </w:r>
      <w:r w:rsidRPr="001A7A6B" w:rsidR="00242B44">
        <w:rPr>
          <w:sz w:val="27"/>
          <w:szCs w:val="27"/>
        </w:rPr>
        <w:t xml:space="preserve"> </w:t>
      </w:r>
      <w:r>
        <w:rPr>
          <w:sz w:val="27"/>
          <w:szCs w:val="27"/>
        </w:rPr>
        <w:t>«данные изъяты»</w:t>
      </w:r>
      <w:r w:rsidRPr="001A7A6B" w:rsidR="00280CA8">
        <w:rPr>
          <w:sz w:val="27"/>
          <w:szCs w:val="27"/>
        </w:rPr>
        <w:t>.</w:t>
      </w:r>
      <w:r w:rsidRPr="001A7A6B" w:rsidR="006E5949">
        <w:rPr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1A7A6B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1A7A6B">
        <w:rPr>
          <w:b/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«данные изъяты»</w:t>
      </w:r>
    </w:p>
    <w:p w:rsidR="007E583D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 с </w:t>
      </w:r>
      <w:r w:rsidRPr="001A7A6B">
        <w:rPr>
          <w:sz w:val="27"/>
          <w:szCs w:val="27"/>
        </w:rPr>
        <w:t xml:space="preserve">Асанова </w:t>
      </w:r>
      <w:r>
        <w:rPr>
          <w:sz w:val="27"/>
          <w:szCs w:val="27"/>
        </w:rPr>
        <w:t>Р.А.</w:t>
      </w:r>
      <w:r w:rsidRPr="001A7A6B">
        <w:rPr>
          <w:sz w:val="27"/>
          <w:szCs w:val="27"/>
        </w:rPr>
        <w:t xml:space="preserve">  в пользу </w:t>
      </w:r>
      <w:r>
        <w:rPr>
          <w:sz w:val="27"/>
          <w:szCs w:val="27"/>
        </w:rPr>
        <w:t>ТСЖ</w:t>
      </w:r>
      <w:r w:rsidRPr="001A7A6B">
        <w:rPr>
          <w:sz w:val="27"/>
          <w:szCs w:val="27"/>
        </w:rPr>
        <w:t xml:space="preserve"> «КАНТАР»  судебные расходы в виде государственной пошлины </w:t>
      </w:r>
      <w:r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>.</w:t>
      </w:r>
    </w:p>
    <w:p w:rsidR="007E583D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</w:t>
      </w:r>
      <w:r w:rsidRPr="001A7A6B">
        <w:rPr>
          <w:sz w:val="27"/>
          <w:szCs w:val="27"/>
        </w:rPr>
        <w:t>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A7A6B" w:rsidR="004D349D">
        <w:rPr>
          <w:sz w:val="27"/>
          <w:szCs w:val="27"/>
        </w:rPr>
        <w:t>и</w:t>
      </w:r>
      <w:r w:rsidRPr="001A7A6B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1A7A6B">
        <w:rPr>
          <w:sz w:val="27"/>
          <w:szCs w:val="27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</w:t>
      </w:r>
      <w:r w:rsidRPr="001A7A6B">
        <w:rPr>
          <w:sz w:val="27"/>
          <w:szCs w:val="27"/>
        </w:rPr>
        <w:t>стка №</w:t>
      </w:r>
      <w:r w:rsidRPr="001A7A6B" w:rsidR="00C04DB7">
        <w:rPr>
          <w:sz w:val="27"/>
          <w:szCs w:val="27"/>
        </w:rPr>
        <w:t xml:space="preserve">21 </w:t>
      </w:r>
      <w:r w:rsidRPr="001A7A6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 xml:space="preserve">Мировой судья                                                      </w:t>
      </w:r>
      <w:r w:rsidRPr="001A7A6B">
        <w:rPr>
          <w:b/>
          <w:sz w:val="27"/>
          <w:szCs w:val="27"/>
        </w:rPr>
        <w:t xml:space="preserve">   </w:t>
      </w:r>
      <w:r w:rsidRPr="001A7A6B" w:rsidR="00C04DB7">
        <w:rPr>
          <w:b/>
          <w:sz w:val="27"/>
          <w:szCs w:val="27"/>
        </w:rPr>
        <w:t>И.С. Василькова</w:t>
      </w:r>
    </w:p>
    <w:p w:rsidR="00D11F4C" w:rsidRPr="001A7A6B" w:rsidP="001A7A6B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44CA3"/>
    <w:rsid w:val="000A4A94"/>
    <w:rsid w:val="000D4443"/>
    <w:rsid w:val="001022C0"/>
    <w:rsid w:val="00155190"/>
    <w:rsid w:val="001A7A6B"/>
    <w:rsid w:val="001C4480"/>
    <w:rsid w:val="001E45CE"/>
    <w:rsid w:val="001E7410"/>
    <w:rsid w:val="00242B44"/>
    <w:rsid w:val="0024578A"/>
    <w:rsid w:val="00277604"/>
    <w:rsid w:val="00280CA8"/>
    <w:rsid w:val="002A461E"/>
    <w:rsid w:val="002D2D79"/>
    <w:rsid w:val="002F553B"/>
    <w:rsid w:val="00326552"/>
    <w:rsid w:val="003F4989"/>
    <w:rsid w:val="00444448"/>
    <w:rsid w:val="00444658"/>
    <w:rsid w:val="004452DE"/>
    <w:rsid w:val="00482649"/>
    <w:rsid w:val="0049332F"/>
    <w:rsid w:val="004D212C"/>
    <w:rsid w:val="004D349D"/>
    <w:rsid w:val="004D652E"/>
    <w:rsid w:val="005255DB"/>
    <w:rsid w:val="00547E9A"/>
    <w:rsid w:val="00580B2E"/>
    <w:rsid w:val="005832C0"/>
    <w:rsid w:val="0058459C"/>
    <w:rsid w:val="005A148B"/>
    <w:rsid w:val="005E7D77"/>
    <w:rsid w:val="005F489C"/>
    <w:rsid w:val="006021CC"/>
    <w:rsid w:val="006122F2"/>
    <w:rsid w:val="006E5949"/>
    <w:rsid w:val="0072218F"/>
    <w:rsid w:val="007356CE"/>
    <w:rsid w:val="007D4E61"/>
    <w:rsid w:val="007E583D"/>
    <w:rsid w:val="008266FC"/>
    <w:rsid w:val="00837D15"/>
    <w:rsid w:val="00854E7B"/>
    <w:rsid w:val="00855BAB"/>
    <w:rsid w:val="008805C1"/>
    <w:rsid w:val="00890FF0"/>
    <w:rsid w:val="008A163D"/>
    <w:rsid w:val="008A3629"/>
    <w:rsid w:val="009014B6"/>
    <w:rsid w:val="00904B8E"/>
    <w:rsid w:val="00935F62"/>
    <w:rsid w:val="0097320B"/>
    <w:rsid w:val="00982E15"/>
    <w:rsid w:val="00993077"/>
    <w:rsid w:val="009A238A"/>
    <w:rsid w:val="009A54F5"/>
    <w:rsid w:val="009E379E"/>
    <w:rsid w:val="009F473A"/>
    <w:rsid w:val="00A05BBA"/>
    <w:rsid w:val="00A61CE2"/>
    <w:rsid w:val="00A80240"/>
    <w:rsid w:val="00AA5770"/>
    <w:rsid w:val="00B16AD7"/>
    <w:rsid w:val="00C04DB7"/>
    <w:rsid w:val="00C33D8C"/>
    <w:rsid w:val="00C545F8"/>
    <w:rsid w:val="00CB4A04"/>
    <w:rsid w:val="00CD1A11"/>
    <w:rsid w:val="00CF6EB4"/>
    <w:rsid w:val="00D11F4C"/>
    <w:rsid w:val="00D35541"/>
    <w:rsid w:val="00D57C0D"/>
    <w:rsid w:val="00DB026F"/>
    <w:rsid w:val="00DC2C0D"/>
    <w:rsid w:val="00E02497"/>
    <w:rsid w:val="00F13B48"/>
    <w:rsid w:val="00F15691"/>
    <w:rsid w:val="00F17ED8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902A-9E5D-46A6-AFC3-6429B18A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