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097B" w:rsidP="0023097B">
      <w:pPr>
        <w:ind w:right="-45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940CB" w:rsidR="00D35541">
        <w:rPr>
          <w:sz w:val="28"/>
          <w:szCs w:val="28"/>
        </w:rPr>
        <w:t xml:space="preserve">Дело </w:t>
      </w:r>
      <w:r>
        <w:rPr>
          <w:sz w:val="28"/>
          <w:szCs w:val="28"/>
        </w:rPr>
        <w:t>№ 02-0820/21/2021</w:t>
      </w:r>
    </w:p>
    <w:p w:rsidR="00D11F4C" w:rsidRPr="00F940CB" w:rsidP="00D11F4C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Pr="00F940CB" w:rsidR="00D35541">
        <w:rPr>
          <w:sz w:val="28"/>
          <w:szCs w:val="28"/>
        </w:rPr>
        <w:t>№ 02-0</w:t>
      </w:r>
      <w:r w:rsidRPr="00495180" w:rsidR="009E53AA">
        <w:rPr>
          <w:sz w:val="28"/>
          <w:szCs w:val="28"/>
        </w:rPr>
        <w:t>550</w:t>
      </w:r>
      <w:r w:rsidRPr="00F940CB" w:rsidR="00D35541">
        <w:rPr>
          <w:sz w:val="28"/>
          <w:szCs w:val="28"/>
        </w:rPr>
        <w:t>/</w:t>
      </w:r>
      <w:r w:rsidRPr="00F940CB" w:rsidR="00C04DB7">
        <w:rPr>
          <w:sz w:val="28"/>
          <w:szCs w:val="28"/>
        </w:rPr>
        <w:t>21</w:t>
      </w:r>
      <w:r w:rsidRPr="00F940CB" w:rsidR="00D35541">
        <w:rPr>
          <w:sz w:val="28"/>
          <w:szCs w:val="28"/>
        </w:rPr>
        <w:t>/20</w:t>
      </w:r>
      <w:r w:rsidRPr="00495180" w:rsidR="009E53AA">
        <w:rPr>
          <w:sz w:val="28"/>
          <w:szCs w:val="28"/>
        </w:rPr>
        <w:t>21</w:t>
      </w:r>
      <w:r>
        <w:rPr>
          <w:sz w:val="28"/>
          <w:szCs w:val="28"/>
        </w:rPr>
        <w:t>)</w:t>
      </w:r>
      <w:r w:rsidRPr="00F940CB" w:rsidR="00D35541">
        <w:rPr>
          <w:sz w:val="28"/>
          <w:szCs w:val="28"/>
        </w:rPr>
        <w:t xml:space="preserve"> </w:t>
      </w:r>
    </w:p>
    <w:p w:rsidR="00D11F4C" w:rsidRPr="00F940CB" w:rsidP="00D11F4C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940CB" w:rsidR="00D35541">
        <w:rPr>
          <w:bCs/>
          <w:sz w:val="28"/>
          <w:szCs w:val="28"/>
        </w:rPr>
        <w:t>РЕШЕНИЕ</w:t>
      </w:r>
    </w:p>
    <w:p w:rsidR="00D11F4C" w:rsidRPr="00F940CB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>ИМЕНЕМ РОССИЙСКОЙ ФЕДЕРАЦИИ</w:t>
      </w:r>
    </w:p>
    <w:p w:rsidR="00D11F4C" w:rsidRPr="00F940CB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>(резолютивная часть)</w:t>
      </w:r>
    </w:p>
    <w:p w:rsidR="00D11F4C" w:rsidRPr="00F940CB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F940CB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15 сентября</w:t>
      </w:r>
      <w:r w:rsidRPr="00F940CB" w:rsidR="00D35541">
        <w:rPr>
          <w:sz w:val="28"/>
          <w:szCs w:val="28"/>
        </w:rPr>
        <w:t xml:space="preserve"> 20</w:t>
      </w:r>
      <w:r w:rsidR="009E53AA">
        <w:rPr>
          <w:sz w:val="28"/>
          <w:szCs w:val="28"/>
        </w:rPr>
        <w:t>21</w:t>
      </w:r>
      <w:r w:rsidRPr="00F940CB" w:rsidR="00D35541">
        <w:rPr>
          <w:sz w:val="28"/>
          <w:szCs w:val="28"/>
        </w:rPr>
        <w:t xml:space="preserve"> года                                                           г. Симферополь</w:t>
      </w:r>
    </w:p>
    <w:p w:rsidR="00D11F4C" w:rsidRPr="00F940CB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F940CB" w:rsidP="00C04DB7">
      <w:pPr>
        <w:ind w:right="-7" w:firstLine="851"/>
        <w:jc w:val="both"/>
        <w:rPr>
          <w:sz w:val="28"/>
          <w:szCs w:val="28"/>
        </w:rPr>
      </w:pPr>
      <w:r w:rsidRPr="00F940CB">
        <w:rPr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</w:t>
      </w:r>
      <w:r w:rsidRPr="00F940CB">
        <w:rPr>
          <w:sz w:val="28"/>
          <w:szCs w:val="28"/>
        </w:rPr>
        <w:t>Республики Крым Васильковой И.С.</w:t>
      </w:r>
    </w:p>
    <w:p w:rsidR="00C04DB7" w:rsidP="00C04DB7">
      <w:pPr>
        <w:ind w:right="-7" w:firstLine="851"/>
        <w:jc w:val="both"/>
        <w:rPr>
          <w:sz w:val="28"/>
          <w:szCs w:val="28"/>
        </w:rPr>
      </w:pPr>
      <w:r w:rsidRPr="00F940CB">
        <w:rPr>
          <w:sz w:val="28"/>
          <w:szCs w:val="28"/>
        </w:rPr>
        <w:t>при секретаре –</w:t>
      </w:r>
      <w:r w:rsidR="00C279C4">
        <w:rPr>
          <w:sz w:val="28"/>
          <w:szCs w:val="28"/>
        </w:rPr>
        <w:t xml:space="preserve"> Ерохиной Ю.В.</w:t>
      </w:r>
      <w:r w:rsidRPr="00F940CB">
        <w:rPr>
          <w:sz w:val="28"/>
          <w:szCs w:val="28"/>
        </w:rPr>
        <w:t>,</w:t>
      </w:r>
    </w:p>
    <w:p w:rsidR="0023097B" w:rsidP="00C04DB7">
      <w:pPr>
        <w:ind w:right="-7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истца-Абхаирова Э.Ш.,</w:t>
      </w:r>
    </w:p>
    <w:p w:rsidR="0023097B" w:rsidRPr="00F940CB" w:rsidP="00C04DB7">
      <w:pPr>
        <w:ind w:right="-7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ответчика – Билялова С.Д.,</w:t>
      </w:r>
    </w:p>
    <w:p w:rsidR="00D11F4C" w:rsidRPr="00F940CB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940CB">
        <w:rPr>
          <w:sz w:val="28"/>
          <w:szCs w:val="28"/>
        </w:rPr>
        <w:t xml:space="preserve">рассмотрев в открытом судебном заседании гражданское дело по иску Муниципального унитарного предприятия «Центральный </w:t>
      </w:r>
      <w:r w:rsidRPr="00F940CB">
        <w:rPr>
          <w:sz w:val="28"/>
          <w:szCs w:val="28"/>
        </w:rPr>
        <w:t xml:space="preserve">Жилсервис» к </w:t>
      </w:r>
      <w:r w:rsidR="00C279C4">
        <w:rPr>
          <w:sz w:val="28"/>
          <w:szCs w:val="28"/>
        </w:rPr>
        <w:t xml:space="preserve"> Билялову Сеитасану Джаферовичу, Абдуллаеву Эскендеру </w:t>
      </w:r>
      <w:r w:rsidR="000919E7">
        <w:rPr>
          <w:sz w:val="28"/>
          <w:szCs w:val="28"/>
        </w:rPr>
        <w:t>Айдеровичу</w:t>
      </w:r>
      <w:r w:rsidR="00C279C4">
        <w:rPr>
          <w:sz w:val="28"/>
          <w:szCs w:val="28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о взыскании задолженности по оплате за жилищно-коммунальные услуги</w:t>
      </w:r>
      <w:r w:rsidRPr="00F940CB">
        <w:rPr>
          <w:bCs/>
          <w:sz w:val="28"/>
          <w:szCs w:val="28"/>
        </w:rPr>
        <w:t xml:space="preserve">,  </w:t>
      </w:r>
      <w:r w:rsidR="0023097B">
        <w:rPr>
          <w:bCs/>
          <w:sz w:val="28"/>
          <w:szCs w:val="28"/>
        </w:rPr>
        <w:t>третье лицо, не заявляющее самостоятельных требований относительно предмета спор</w:t>
      </w:r>
      <w:r w:rsidR="0023097B">
        <w:rPr>
          <w:bCs/>
          <w:sz w:val="28"/>
          <w:szCs w:val="28"/>
        </w:rPr>
        <w:t>а-</w:t>
      </w:r>
      <w:r w:rsidR="0023097B">
        <w:rPr>
          <w:bCs/>
          <w:sz w:val="28"/>
          <w:szCs w:val="28"/>
        </w:rPr>
        <w:t xml:space="preserve"> </w:t>
      </w:r>
      <w:r w:rsidRPr="00495180">
        <w:rPr>
          <w:bCs/>
          <w:sz w:val="28"/>
          <w:szCs w:val="28"/>
        </w:rPr>
        <w:t>«Данные изъяты»</w:t>
      </w:r>
      <w:r w:rsidR="0023097B">
        <w:rPr>
          <w:bCs/>
          <w:sz w:val="28"/>
          <w:szCs w:val="28"/>
        </w:rPr>
        <w:t>,</w:t>
      </w:r>
    </w:p>
    <w:p w:rsidR="00904B8E" w:rsidRPr="00F940CB" w:rsidP="00D11F4C">
      <w:pPr>
        <w:ind w:right="-45"/>
        <w:jc w:val="center"/>
        <w:rPr>
          <w:sz w:val="28"/>
          <w:szCs w:val="28"/>
        </w:rPr>
      </w:pPr>
    </w:p>
    <w:p w:rsidR="00D11F4C" w:rsidRPr="00F940CB" w:rsidP="00D11F4C">
      <w:pPr>
        <w:ind w:right="-45"/>
        <w:jc w:val="center"/>
        <w:rPr>
          <w:sz w:val="28"/>
          <w:szCs w:val="28"/>
        </w:rPr>
      </w:pPr>
      <w:r w:rsidRPr="00F940CB">
        <w:rPr>
          <w:sz w:val="28"/>
          <w:szCs w:val="28"/>
        </w:rPr>
        <w:t>РЕШИЛ:</w:t>
      </w:r>
    </w:p>
    <w:p w:rsidR="00904B8E" w:rsidRPr="00F940CB" w:rsidP="00D11F4C">
      <w:pPr>
        <w:ind w:right="-45"/>
        <w:jc w:val="center"/>
        <w:rPr>
          <w:sz w:val="28"/>
          <w:szCs w:val="28"/>
        </w:rPr>
      </w:pPr>
    </w:p>
    <w:p w:rsidR="00D11F4C" w:rsidRPr="00F940CB" w:rsidP="00D11F4C">
      <w:pPr>
        <w:ind w:right="-45" w:firstLine="851"/>
        <w:jc w:val="both"/>
        <w:rPr>
          <w:sz w:val="28"/>
          <w:szCs w:val="28"/>
        </w:rPr>
      </w:pPr>
      <w:r w:rsidRPr="00F940CB">
        <w:rPr>
          <w:sz w:val="28"/>
          <w:szCs w:val="28"/>
        </w:rPr>
        <w:t>Иск</w:t>
      </w:r>
      <w:r w:rsidR="00205EA1">
        <w:rPr>
          <w:sz w:val="28"/>
          <w:szCs w:val="28"/>
        </w:rPr>
        <w:t>овые требования</w:t>
      </w:r>
      <w:r w:rsidRPr="00F940CB">
        <w:rPr>
          <w:sz w:val="28"/>
          <w:szCs w:val="28"/>
        </w:rPr>
        <w:t xml:space="preserve"> М</w:t>
      </w:r>
      <w:r w:rsidRPr="00F940CB" w:rsidR="008266FC">
        <w:rPr>
          <w:sz w:val="28"/>
          <w:szCs w:val="28"/>
        </w:rPr>
        <w:t>УП</w:t>
      </w:r>
      <w:r w:rsidRPr="00F940CB">
        <w:rPr>
          <w:sz w:val="28"/>
          <w:szCs w:val="28"/>
        </w:rPr>
        <w:t xml:space="preserve"> «Центральный Жилсервис» к </w:t>
      </w:r>
      <w:r w:rsidR="00C279C4">
        <w:rPr>
          <w:sz w:val="28"/>
          <w:szCs w:val="28"/>
        </w:rPr>
        <w:t xml:space="preserve">Билялову Сеитасану Джаферовичу, Абдуллаеву Эскендеру </w:t>
      </w:r>
      <w:r w:rsidR="000919E7">
        <w:rPr>
          <w:sz w:val="28"/>
          <w:szCs w:val="28"/>
        </w:rPr>
        <w:t xml:space="preserve">Айдеровичу </w:t>
      </w:r>
      <w:r w:rsidRPr="00F940CB" w:rsidR="00C04DB7">
        <w:rPr>
          <w:sz w:val="28"/>
          <w:szCs w:val="28"/>
        </w:rPr>
        <w:t>о взыскании задолженности по оплате за жилищно-коммунальные услуги</w:t>
      </w:r>
      <w:r w:rsidR="0023097B">
        <w:rPr>
          <w:sz w:val="28"/>
          <w:szCs w:val="28"/>
        </w:rPr>
        <w:t xml:space="preserve">, </w:t>
      </w:r>
      <w:r w:rsidR="0023097B">
        <w:rPr>
          <w:bCs/>
          <w:sz w:val="28"/>
          <w:szCs w:val="28"/>
        </w:rPr>
        <w:t>третье лицо, не заявляющее самостоятельных требований относительно предмета спор</w:t>
      </w:r>
      <w:r w:rsidR="0023097B">
        <w:rPr>
          <w:bCs/>
          <w:sz w:val="28"/>
          <w:szCs w:val="28"/>
        </w:rPr>
        <w:t>а-</w:t>
      </w:r>
      <w:r w:rsidR="0023097B">
        <w:rPr>
          <w:bCs/>
          <w:sz w:val="28"/>
          <w:szCs w:val="28"/>
        </w:rPr>
        <w:t xml:space="preserve"> </w:t>
      </w:r>
      <w:r w:rsidRPr="00495180">
        <w:rPr>
          <w:bCs/>
          <w:sz w:val="28"/>
          <w:szCs w:val="28"/>
        </w:rPr>
        <w:t>«Данные изъяты»</w:t>
      </w:r>
      <w:r w:rsidRPr="00F940CB">
        <w:rPr>
          <w:sz w:val="28"/>
          <w:szCs w:val="28"/>
        </w:rPr>
        <w:t>– удовлетворить.</w:t>
      </w:r>
    </w:p>
    <w:p w:rsidR="00D11F4C" w:rsidRPr="00F940CB" w:rsidP="00D11F4C">
      <w:pPr>
        <w:ind w:firstLine="851"/>
        <w:jc w:val="both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 xml:space="preserve">Взыскать </w:t>
      </w:r>
      <w:r w:rsidR="00C279C4">
        <w:rPr>
          <w:bCs/>
          <w:sz w:val="28"/>
          <w:szCs w:val="28"/>
        </w:rPr>
        <w:t xml:space="preserve">солидарно </w:t>
      </w:r>
      <w:r w:rsidRPr="00F940CB">
        <w:rPr>
          <w:bCs/>
          <w:sz w:val="28"/>
          <w:szCs w:val="28"/>
        </w:rPr>
        <w:t>с</w:t>
      </w:r>
      <w:r w:rsidRPr="00C279C4" w:rsidR="00C279C4">
        <w:rPr>
          <w:sz w:val="28"/>
          <w:szCs w:val="28"/>
        </w:rPr>
        <w:t xml:space="preserve"> </w:t>
      </w:r>
      <w:r w:rsidR="00C279C4">
        <w:rPr>
          <w:sz w:val="28"/>
          <w:szCs w:val="28"/>
        </w:rPr>
        <w:t>Билялова</w:t>
      </w:r>
      <w:r w:rsidR="00C279C4">
        <w:rPr>
          <w:sz w:val="28"/>
          <w:szCs w:val="28"/>
        </w:rPr>
        <w:t xml:space="preserve"> </w:t>
      </w:r>
      <w:r w:rsidR="00C279C4">
        <w:rPr>
          <w:sz w:val="28"/>
          <w:szCs w:val="28"/>
        </w:rPr>
        <w:t>Сеитасана</w:t>
      </w:r>
      <w:r w:rsidR="00C279C4">
        <w:rPr>
          <w:sz w:val="28"/>
          <w:szCs w:val="28"/>
        </w:rPr>
        <w:t xml:space="preserve"> </w:t>
      </w:r>
      <w:r w:rsidR="00C279C4">
        <w:rPr>
          <w:sz w:val="28"/>
          <w:szCs w:val="28"/>
        </w:rPr>
        <w:t>Джаферовича</w:t>
      </w:r>
      <w:r w:rsidR="00C279C4">
        <w:rPr>
          <w:sz w:val="28"/>
          <w:szCs w:val="28"/>
        </w:rPr>
        <w:t>,</w:t>
      </w:r>
      <w:r w:rsidRPr="00495180">
        <w:t xml:space="preserve"> </w:t>
      </w:r>
      <w:r w:rsidRPr="00495180">
        <w:rPr>
          <w:sz w:val="28"/>
          <w:szCs w:val="28"/>
        </w:rPr>
        <w:t>«Данные изъяты»</w:t>
      </w:r>
      <w:r w:rsidRPr="00F940CB" w:rsidR="00C04DB7">
        <w:rPr>
          <w:sz w:val="28"/>
          <w:szCs w:val="28"/>
        </w:rPr>
        <w:t xml:space="preserve"> </w:t>
      </w:r>
      <w:r w:rsidRPr="00F940CB">
        <w:rPr>
          <w:sz w:val="28"/>
          <w:szCs w:val="28"/>
        </w:rPr>
        <w:t>в пользу М</w:t>
      </w:r>
      <w:r w:rsidRPr="00F940CB" w:rsidR="008266FC">
        <w:rPr>
          <w:sz w:val="28"/>
          <w:szCs w:val="28"/>
        </w:rPr>
        <w:t>УП</w:t>
      </w:r>
      <w:r w:rsidRPr="00F940CB">
        <w:rPr>
          <w:sz w:val="28"/>
          <w:szCs w:val="28"/>
        </w:rPr>
        <w:t xml:space="preserve"> «Центральный Жилсервис» задолженность по оплате за жили</w:t>
      </w:r>
      <w:r w:rsidRPr="00F940CB" w:rsidR="008266FC">
        <w:rPr>
          <w:sz w:val="28"/>
          <w:szCs w:val="28"/>
        </w:rPr>
        <w:t>щно-</w:t>
      </w:r>
      <w:r w:rsidRPr="00F940CB">
        <w:rPr>
          <w:sz w:val="28"/>
          <w:szCs w:val="28"/>
        </w:rPr>
        <w:t>коммунальные услуги за период</w:t>
      </w:r>
      <w:r w:rsidRPr="00F940CB" w:rsidR="00A05BBA">
        <w:rPr>
          <w:sz w:val="28"/>
          <w:szCs w:val="28"/>
        </w:rPr>
        <w:t xml:space="preserve"> с</w:t>
      </w:r>
      <w:r w:rsidR="002C0A3D">
        <w:rPr>
          <w:sz w:val="28"/>
          <w:szCs w:val="28"/>
        </w:rPr>
        <w:t xml:space="preserve"> </w:t>
      </w:r>
      <w:r w:rsidR="000919E7">
        <w:rPr>
          <w:sz w:val="28"/>
          <w:szCs w:val="28"/>
        </w:rPr>
        <w:t>01.04.2019 г. по 31.01.2021 г.</w:t>
      </w:r>
      <w:r w:rsidRPr="00F940CB" w:rsidR="00C04DB7">
        <w:rPr>
          <w:sz w:val="28"/>
          <w:szCs w:val="28"/>
        </w:rPr>
        <w:t xml:space="preserve"> в размере </w:t>
      </w:r>
      <w:r w:rsidR="000919E7">
        <w:rPr>
          <w:sz w:val="28"/>
          <w:szCs w:val="28"/>
        </w:rPr>
        <w:t>9475</w:t>
      </w:r>
      <w:r w:rsidRPr="00F940CB">
        <w:rPr>
          <w:sz w:val="28"/>
          <w:szCs w:val="28"/>
        </w:rPr>
        <w:t xml:space="preserve"> (</w:t>
      </w:r>
      <w:r w:rsidR="000919E7">
        <w:rPr>
          <w:sz w:val="28"/>
          <w:szCs w:val="28"/>
        </w:rPr>
        <w:t>девять тысяч четыреста семьдесят пять</w:t>
      </w:r>
      <w:r w:rsidRPr="00F940CB">
        <w:rPr>
          <w:sz w:val="28"/>
          <w:szCs w:val="28"/>
        </w:rPr>
        <w:t>) рубл</w:t>
      </w:r>
      <w:r w:rsidRPr="00F940CB" w:rsidR="00C04DB7">
        <w:rPr>
          <w:sz w:val="28"/>
          <w:szCs w:val="28"/>
        </w:rPr>
        <w:t>ей</w:t>
      </w:r>
      <w:r w:rsidR="002C0A3D">
        <w:rPr>
          <w:sz w:val="28"/>
          <w:szCs w:val="28"/>
        </w:rPr>
        <w:t xml:space="preserve"> </w:t>
      </w:r>
      <w:r w:rsidR="000919E7">
        <w:rPr>
          <w:sz w:val="28"/>
          <w:szCs w:val="28"/>
        </w:rPr>
        <w:t>15</w:t>
      </w:r>
      <w:r w:rsidRPr="00F940CB">
        <w:rPr>
          <w:sz w:val="28"/>
          <w:szCs w:val="28"/>
        </w:rPr>
        <w:t xml:space="preserve"> копеек</w:t>
      </w:r>
      <w:r w:rsidR="0082742C">
        <w:rPr>
          <w:sz w:val="28"/>
          <w:szCs w:val="28"/>
        </w:rPr>
        <w:t>.</w:t>
      </w:r>
    </w:p>
    <w:p w:rsidR="00D11F4C" w:rsidRPr="00F940CB" w:rsidP="00EE7C28">
      <w:pPr>
        <w:ind w:firstLine="851"/>
        <w:jc w:val="both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 xml:space="preserve">Взыскать </w:t>
      </w:r>
      <w:r w:rsidR="0082742C">
        <w:rPr>
          <w:bCs/>
          <w:sz w:val="28"/>
          <w:szCs w:val="28"/>
        </w:rPr>
        <w:t xml:space="preserve">солидарно </w:t>
      </w:r>
      <w:r w:rsidRPr="00F940CB">
        <w:rPr>
          <w:bCs/>
          <w:sz w:val="28"/>
          <w:szCs w:val="28"/>
        </w:rPr>
        <w:t>с</w:t>
      </w:r>
      <w:r w:rsidRPr="0082742C" w:rsidR="0082742C">
        <w:rPr>
          <w:sz w:val="28"/>
          <w:szCs w:val="28"/>
        </w:rPr>
        <w:t xml:space="preserve"> </w:t>
      </w:r>
      <w:r w:rsidR="0082742C">
        <w:rPr>
          <w:sz w:val="28"/>
          <w:szCs w:val="28"/>
        </w:rPr>
        <w:t>Билялова Сеитасана Джаферовича, Абдуллаева Эскендера Айдеровича</w:t>
      </w:r>
      <w:r w:rsidRPr="00F940CB">
        <w:rPr>
          <w:bCs/>
          <w:sz w:val="28"/>
          <w:szCs w:val="28"/>
        </w:rPr>
        <w:t xml:space="preserve"> </w:t>
      </w:r>
      <w:r w:rsidRPr="00F940CB">
        <w:rPr>
          <w:sz w:val="28"/>
          <w:szCs w:val="28"/>
        </w:rPr>
        <w:t xml:space="preserve">в пользу МУП «Центральный Жилсервис» </w:t>
      </w:r>
      <w:r w:rsidRPr="00F940CB" w:rsidR="00D35541">
        <w:rPr>
          <w:bCs/>
          <w:sz w:val="28"/>
          <w:szCs w:val="28"/>
        </w:rPr>
        <w:t>судебные расходы по оплате государственной пошлины</w:t>
      </w:r>
      <w:r w:rsidR="0082742C">
        <w:rPr>
          <w:bCs/>
          <w:sz w:val="28"/>
          <w:szCs w:val="28"/>
        </w:rPr>
        <w:t xml:space="preserve"> 400 рублей</w:t>
      </w:r>
      <w:r w:rsidRPr="00F940CB" w:rsidR="00C04DB7">
        <w:rPr>
          <w:bCs/>
          <w:sz w:val="28"/>
          <w:szCs w:val="28"/>
        </w:rPr>
        <w:t>.</w:t>
      </w:r>
    </w:p>
    <w:p w:rsidR="00F940CB" w:rsidRPr="00F940CB" w:rsidP="00F940C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Взыскание произвести </w:t>
      </w:r>
      <w:r w:rsidRPr="00F940CB">
        <w:rPr>
          <w:rFonts w:ascii="Times New Roman" w:hAnsi="Times New Roman" w:cs="Times New Roman"/>
          <w:sz w:val="28"/>
          <w:szCs w:val="28"/>
        </w:rPr>
        <w:t>на расчетный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180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EDA" w:rsidP="00114EDA">
      <w:pPr>
        <w:spacing w:line="276" w:lineRule="auto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Лица, участвующие в деле, их представители, </w:t>
      </w:r>
      <w:r>
        <w:rPr>
          <w:sz w:val="26"/>
          <w:szCs w:val="26"/>
        </w:rPr>
        <w:t>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14EDA" w:rsidP="00114EDA">
      <w:pPr>
        <w:spacing w:line="276" w:lineRule="auto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Лица, участвующие в деле, их представители, не присутствовавшие в судебном засед</w:t>
      </w:r>
      <w:r>
        <w:rPr>
          <w:sz w:val="26"/>
          <w:szCs w:val="26"/>
        </w:rPr>
        <w:t>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114EDA" w:rsidP="00114EDA">
      <w:pPr>
        <w:spacing w:line="276" w:lineRule="auto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</w:t>
      </w:r>
      <w:r>
        <w:rPr>
          <w:sz w:val="26"/>
          <w:szCs w:val="26"/>
        </w:rPr>
        <w:t>ющих в деле и их представителей заявления о составлении мотивированного решения суда.</w:t>
      </w:r>
    </w:p>
    <w:p w:rsidR="00114EDA" w:rsidP="00114EDA">
      <w:pPr>
        <w:spacing w:line="276" w:lineRule="auto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</w:t>
      </w:r>
      <w:r>
        <w:rPr>
          <w:sz w:val="26"/>
          <w:szCs w:val="26"/>
        </w:rPr>
        <w:t>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114EDA" w:rsidP="00114EDA">
      <w:pPr>
        <w:spacing w:line="276" w:lineRule="auto"/>
        <w:ind w:firstLine="851"/>
        <w:rPr>
          <w:b/>
          <w:sz w:val="26"/>
          <w:szCs w:val="26"/>
        </w:rPr>
      </w:pPr>
    </w:p>
    <w:p w:rsidR="00114EDA" w:rsidP="00114EDA">
      <w:pPr>
        <w:spacing w:line="276" w:lineRule="auto"/>
        <w:rPr>
          <w:b/>
          <w:sz w:val="26"/>
          <w:szCs w:val="26"/>
        </w:rPr>
      </w:pPr>
    </w:p>
    <w:p w:rsidR="00444448" w:rsidRPr="00F940CB" w:rsidP="00D11F4C">
      <w:pPr>
        <w:ind w:firstLine="851"/>
        <w:rPr>
          <w:b/>
          <w:sz w:val="28"/>
          <w:szCs w:val="28"/>
        </w:rPr>
      </w:pPr>
    </w:p>
    <w:p w:rsidR="00444448" w:rsidRPr="00F940CB" w:rsidP="00D11F4C">
      <w:pPr>
        <w:ind w:firstLine="851"/>
        <w:rPr>
          <w:b/>
          <w:sz w:val="28"/>
          <w:szCs w:val="28"/>
        </w:rPr>
      </w:pPr>
    </w:p>
    <w:p w:rsidR="00D11F4C" w:rsidRPr="00F940CB" w:rsidP="00D11F4C">
      <w:pPr>
        <w:ind w:firstLine="851"/>
        <w:rPr>
          <w:b/>
          <w:sz w:val="28"/>
          <w:szCs w:val="28"/>
        </w:rPr>
      </w:pPr>
      <w:r w:rsidRPr="00F940CB">
        <w:rPr>
          <w:b/>
          <w:sz w:val="28"/>
          <w:szCs w:val="28"/>
        </w:rPr>
        <w:t xml:space="preserve">Мировой судья                                                         </w:t>
      </w:r>
      <w:r w:rsidRPr="00F940CB" w:rsidR="00C04DB7">
        <w:rPr>
          <w:b/>
          <w:sz w:val="28"/>
          <w:szCs w:val="28"/>
        </w:rPr>
        <w:t>И.С. Василькова</w:t>
      </w:r>
    </w:p>
    <w:p w:rsidR="00D11F4C" w:rsidRPr="00F940CB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9A238A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993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8274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7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8274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742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42C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27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42C">
    <w:pPr>
      <w:pStyle w:val="Header"/>
    </w:pPr>
  </w:p>
  <w:p w:rsidR="00827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2261E"/>
    <w:rsid w:val="000919E7"/>
    <w:rsid w:val="000A4A94"/>
    <w:rsid w:val="00114EDA"/>
    <w:rsid w:val="001E45CE"/>
    <w:rsid w:val="00205EA1"/>
    <w:rsid w:val="0023097B"/>
    <w:rsid w:val="00263744"/>
    <w:rsid w:val="002C0A3D"/>
    <w:rsid w:val="00326552"/>
    <w:rsid w:val="00346E22"/>
    <w:rsid w:val="00444448"/>
    <w:rsid w:val="00444658"/>
    <w:rsid w:val="00495180"/>
    <w:rsid w:val="004D212C"/>
    <w:rsid w:val="004D33F9"/>
    <w:rsid w:val="004D349D"/>
    <w:rsid w:val="004D652E"/>
    <w:rsid w:val="005255DB"/>
    <w:rsid w:val="005832C0"/>
    <w:rsid w:val="0058459C"/>
    <w:rsid w:val="006021CC"/>
    <w:rsid w:val="00624AB3"/>
    <w:rsid w:val="006510E2"/>
    <w:rsid w:val="007356CE"/>
    <w:rsid w:val="008266FC"/>
    <w:rsid w:val="0082742C"/>
    <w:rsid w:val="00904B8E"/>
    <w:rsid w:val="009A238A"/>
    <w:rsid w:val="009E53AA"/>
    <w:rsid w:val="00A05BBA"/>
    <w:rsid w:val="00C04DB7"/>
    <w:rsid w:val="00C279C4"/>
    <w:rsid w:val="00C33D8C"/>
    <w:rsid w:val="00C545F8"/>
    <w:rsid w:val="00CD1A11"/>
    <w:rsid w:val="00CF6EB4"/>
    <w:rsid w:val="00D11F4C"/>
    <w:rsid w:val="00D35541"/>
    <w:rsid w:val="00DE0978"/>
    <w:rsid w:val="00EE7C28"/>
    <w:rsid w:val="00F94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EE7C28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F940C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DB59-F602-4A35-A808-D4B9E4D7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