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Дело №2-22-27/2022</w:t>
      </w:r>
    </w:p>
    <w:p w:rsidR="00A77B3E">
      <w:r>
        <w:t xml:space="preserve">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/>
    <w:p w:rsidR="00A77B3E">
      <w:r>
        <w:t xml:space="preserve"> дата                  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   фио, </w:t>
      </w:r>
    </w:p>
    <w:p w:rsidR="00A77B3E">
      <w:r>
        <w:t xml:space="preserve"> при секретаре               фио,</w:t>
      </w:r>
    </w:p>
    <w:p w:rsidR="00A77B3E">
      <w:r>
        <w:t>с участием  ответчика  фио,</w:t>
      </w:r>
    </w:p>
    <w:p w:rsidR="00A77B3E">
      <w:r>
        <w:t xml:space="preserve"> рассмотрев в открытом судебном заседании гражданское дело по иску  наименование организации к  фио,  третье  лицо –  наименование организации о взыскании  задолженности  за потребленную  тепловую энергию,  </w:t>
      </w:r>
    </w:p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 Руководствуясь ст. ст. 194-199 ГПК РФ, мировой судья,</w:t>
      </w:r>
    </w:p>
    <w:p w:rsidR="00A77B3E">
      <w:r>
        <w:t xml:space="preserve">                                                                       Р Е Ш И Л:</w:t>
      </w:r>
    </w:p>
    <w:p w:rsidR="00A77B3E">
      <w:r>
        <w:t xml:space="preserve">               Исковые требования наименование организации к   фио о взыскании  задолженности  за потребленную  тепловую энергию удовлетворить частично.  </w:t>
      </w:r>
    </w:p>
    <w:p w:rsidR="00A77B3E">
      <w:r>
        <w:t xml:space="preserve">                Взыскать с  фио  в пользу наименование организации  задолженность за потребленную  тепловую энергию  за период с дата  по  дата в размере   сумма 92коп., пени  за просрочку уплаты платежей  за период  с  дата  по  дата  в размере 2000руб.,  и  госпошлину в сумме  сумма, а всего  24667руб.83 коп. (сумма прописью).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  </w:t>
      </w:r>
    </w:p>
    <w:p w:rsidR="00A77B3E">
      <w:r>
        <w:t xml:space="preserve">               Мировой судья                                                   фио</w:t>
      </w:r>
    </w:p>
    <w:p w:rsidR="00A77B3E">
      <w:r>
        <w:t xml:space="preserve">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</w:t>
      </w:r>
    </w:p>
    <w:p w:rsidR="00A77B3E"/>
    <w:p w:rsidR="00A77B3E"/>
    <w:p w:rsidR="00A77B3E"/>
    <w:p w:rsidR="00A77B3E"/>
    <w:p w:rsidR="00A77B3E">
      <w:r>
        <w:t xml:space="preserve">   Дело №2-22-2/2022</w:t>
      </w:r>
    </w:p>
    <w:p w:rsidR="00A77B3E">
      <w:r>
        <w:t xml:space="preserve">       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/>
    <w:p w:rsidR="00A77B3E">
      <w:r>
        <w:t xml:space="preserve"> дата                  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   фио, </w:t>
      </w:r>
    </w:p>
    <w:p w:rsidR="00A77B3E">
      <w:r>
        <w:t xml:space="preserve"> при секретаре         фио,</w:t>
      </w:r>
    </w:p>
    <w:p w:rsidR="00A77B3E">
      <w:r>
        <w:t xml:space="preserve"> рассмотрев в открытом судебном заседании гражданское дело по иску  наименование организации к  фио,  третье  лицо – наименование организации  о взыскании  задолженности  за потребленную  тепловую энергию за отопление мест общего пользования  многоквартирного дома,  </w:t>
      </w:r>
    </w:p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 Руководствуясь ст. ст. 194-199 ГПК РФ, мировой судья,</w:t>
      </w:r>
    </w:p>
    <w:p w:rsidR="00A77B3E">
      <w:r>
        <w:t xml:space="preserve">                                                                       Р Е Ш И Л:</w:t>
      </w:r>
    </w:p>
    <w:p w:rsidR="00A77B3E">
      <w:r>
        <w:t xml:space="preserve">               Исковые требования наименование организации к фио о взыскании  задолженности  за потребленную  тепловую энергию за отопление мест общего пользования  многоквартирного дома  удовлетворить частично.</w:t>
      </w:r>
    </w:p>
    <w:p w:rsidR="00A77B3E">
      <w:r>
        <w:t xml:space="preserve">       Взыскать с фио в пользу наименование организации задолженность за потребленную  тепловую энергию  за  отопление  мест общего пользования  многоквартирного дома  за период с дата  по дата в размере  сумма, пени  за просрочку уплаты платежей  за период  с  дата  по  дата  в размере  сумма,  и  госпошлину в сумме  сумма, а всего   сумма (сумма прописью).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 </w:t>
      </w:r>
    </w:p>
    <w:p w:rsidR="00A77B3E">
      <w:r>
        <w:t xml:space="preserve">                 Мировой судья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                Дело №2-22-285/2020</w:t>
      </w:r>
    </w:p>
    <w:p w:rsidR="00A77B3E">
      <w:r>
        <w:t xml:space="preserve">       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при секретаре      фио,</w:t>
      </w:r>
    </w:p>
    <w:p w:rsidR="00A77B3E">
      <w:r>
        <w:t xml:space="preserve"> с участием представителя истца фио,</w:t>
      </w:r>
    </w:p>
    <w:p w:rsidR="00A77B3E">
      <w:r>
        <w:t xml:space="preserve">ответчиков   фио, фио,  </w:t>
      </w:r>
    </w:p>
    <w:p w:rsidR="00A77B3E">
      <w:r>
        <w:t xml:space="preserve"> рассмотрев в открытом судебном заседании гражданское дело по иску  наименование организации к фио, фио, третьи лица – фио, наименование организации  о взыскании  задолженности  за потребленную  тепловую энергию,  </w:t>
      </w:r>
    </w:p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  Руководствуясь ст. ст. 194-199 ГПК РФ, мировой судья,</w:t>
      </w:r>
    </w:p>
    <w:p w:rsidR="00A77B3E">
      <w:r>
        <w:t xml:space="preserve">                                                                       Р Е Ш И Л:</w:t>
      </w:r>
    </w:p>
    <w:p w:rsidR="00A77B3E">
      <w:r>
        <w:t xml:space="preserve">               Исковые требования наименование организации к  фио, фио  о взыскании  задолженности  за потребленную  тепловую энергию удовлетворить частично.</w:t>
      </w:r>
    </w:p>
    <w:p w:rsidR="00A77B3E">
      <w:r>
        <w:t xml:space="preserve">       Взыскать с фио, фио    солидарно в пользу наименование организации  задолженность за потребленную  тепловую энергию  за период с дата  по дата в размере  сумма, пени  за просрочку уплаты платежей  за период  с  дата  по  дата  в размере сумма,  и  госпошлину в сумме  сумма71коп., а всего   сумма (сумма прописью).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                                                             Дело №2-22-88/2018</w:t>
      </w:r>
    </w:p>
    <w:p w:rsidR="00A77B3E">
      <w:r>
        <w:t xml:space="preserve">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при секретаре    фио,</w:t>
      </w:r>
    </w:p>
    <w:p w:rsidR="00A77B3E">
      <w:r>
        <w:t xml:space="preserve"> с участием представителя истца фио,</w:t>
      </w:r>
    </w:p>
    <w:p w:rsidR="00A77B3E">
      <w:r>
        <w:t>ответчика фио,</w:t>
      </w:r>
    </w:p>
    <w:p w:rsidR="00A77B3E">
      <w:r>
        <w:t xml:space="preserve"> рассмотрев в открытом судебном заседании гражданское дело по иску    наименование организации к фио,  фио,  фио о взыскании  задолженности  за потребленную  тепловую энергию,  </w:t>
      </w:r>
    </w:p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Исковые требования наименование организации к фио, фио,  фио о взыскании  задолженности  за потребленную  тепловую энергию удовлетворить.</w:t>
      </w:r>
    </w:p>
    <w:p w:rsidR="00A77B3E">
      <w:r>
        <w:t xml:space="preserve">      Взыскать с  фио,  фио,  фио солидарно в пользу наименование организации  задолженность за потребленную  тепловую энергию  за период с дата  по дата в размере  сумма и госпошлину в сумме  сумма50коп., а всего сумма (сумма прописью).</w:t>
      </w:r>
    </w:p>
    <w:p w:rsidR="00A77B3E">
      <w:r>
        <w:t xml:space="preserve">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(г.адрес)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(г.адрес)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(г.адрес)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