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2-24-585/2020</w:t>
      </w:r>
    </w:p>
    <w:p w:rsidR="00A77B3E"/>
    <w:p w:rsidR="00A77B3E">
      <w:r>
        <w:t xml:space="preserve">                                                            Р Е Ш Е Н И Е</w:t>
      </w:r>
    </w:p>
    <w:p w:rsidR="00A77B3E">
      <w:r>
        <w:t>И М Е Н Е М   Р О С С И Й С К О Й   Ф Е Д Е Р А Ц И И</w:t>
      </w:r>
    </w:p>
    <w:p w:rsidR="00A77B3E">
      <w:r>
        <w:t xml:space="preserve">                                                        Резолютивная часть</w:t>
      </w:r>
    </w:p>
    <w:p w:rsidR="00A77B3E">
      <w:r>
        <w:t>дата</w:t>
        <w:tab/>
        <w:t xml:space="preserve">                                               адрес  </w:t>
      </w:r>
    </w:p>
    <w:p w:rsidR="00A77B3E"/>
    <w:p w:rsidR="00A77B3E">
      <w:r>
        <w:t xml:space="preserve">Мировой судья судебного участка №22 Алуштинского судебного района (городской адрес) адрес  фио, </w:t>
      </w:r>
    </w:p>
    <w:p w:rsidR="00A77B3E">
      <w:r>
        <w:t xml:space="preserve">при  секретаре фио, </w:t>
      </w:r>
    </w:p>
    <w:p w:rsidR="00A77B3E">
      <w:r>
        <w:t xml:space="preserve">рассмотрев в открытом судебном заседании гражданское дело по исковому заявлению  фио к адрес «РЕСО-Гарантия»  о защите прав потребителей, взыскании штрафа за неисполнение в добровольном порядке решения финансового уполномоченного,  </w:t>
      </w:r>
    </w:p>
    <w:p w:rsidR="00A77B3E"/>
    <w:p w:rsidR="00A77B3E">
      <w:r>
        <w:t>У С Т А Н О В И Л:</w:t>
      </w:r>
    </w:p>
    <w:p w:rsidR="00A77B3E">
      <w:r>
        <w:t>.  .  .</w:t>
      </w:r>
    </w:p>
    <w:p w:rsidR="00A77B3E">
      <w:r>
        <w:t xml:space="preserve"> Руководствуясь ст.ст.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Исковые требования  фио к адрес «РЕСО-Гарантия» о защите прав потребителей, взыскании штрафа за неисполнение в добровольном порядке решения финансового уполномоченного  удовлетворить.</w:t>
      </w:r>
    </w:p>
    <w:p w:rsidR="00A77B3E">
      <w:r>
        <w:t xml:space="preserve">  Взыскать с адрес «РЕСО-Гарантия» в пользу фио штраф за неисполнение в добровольном порядке решения финансового уполномоченного № У-20-67545/5010-003 от дата в сумме  сумма  (сумма прописью).</w:t>
      </w:r>
    </w:p>
    <w:p w:rsidR="00A77B3E">
      <w:r>
        <w:t xml:space="preserve">  Взыскать с адрес «РЕСО-Гарантия»  государственную пошлину в доход  в доход бюджета  Городского адрес  в сумме  сумма (сумма прописью).</w:t>
      </w:r>
    </w:p>
    <w:p w:rsidR="00A77B3E">
      <w:r>
        <w:t xml:space="preserve">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