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Дело № 2-22-688/2021</w:t>
      </w:r>
    </w:p>
    <w:p w:rsidR="00A77B3E">
      <w:r>
        <w:t xml:space="preserve">                                                                  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при секретаре – фио, 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задолженности по кредитному договору,</w:t>
        <w:tab/>
      </w:r>
    </w:p>
    <w:p w:rsidR="00A77B3E">
      <w:r>
        <w:t xml:space="preserve">                                                  У С Т А Н О В И Л:</w:t>
      </w:r>
    </w:p>
    <w:p w:rsidR="00A77B3E">
      <w:r>
        <w:t xml:space="preserve">                                                               .  .  .</w:t>
      </w:r>
    </w:p>
    <w:p w:rsidR="00A77B3E">
      <w:r>
        <w:t xml:space="preserve">      Руководствуясь ст. ст. 194-198   ГПК РФ, мировой судья,</w:t>
      </w:r>
    </w:p>
    <w:p w:rsidR="00A77B3E">
      <w:r>
        <w:t xml:space="preserve"> </w:t>
      </w:r>
    </w:p>
    <w:p w:rsidR="00A77B3E">
      <w:r>
        <w:t xml:space="preserve">                                                                 Р Е Ш И Л:</w:t>
      </w:r>
    </w:p>
    <w:p w:rsidR="00A77B3E"/>
    <w:p w:rsidR="00A77B3E">
      <w:r>
        <w:t xml:space="preserve">      Исковые требования  наименование организации к фио о взыскании задолженности по кредитному договору удовлетворить.</w:t>
      </w:r>
    </w:p>
    <w:p w:rsidR="00A77B3E">
      <w:r>
        <w:t xml:space="preserve">      Взыскать с фио в пользу  наименование организации сумму задолженности по кредитному договору №04231/16/206442578-17 от дата по состоянию на дата в размере 19291руб. 66 коп.,  включая задолженность по основному долгу – сумма,  проценты  - сумма, комиссию - сумма,  неустойку  - сумма29коп.,  а также  расходы  по оплате государственной пошлины в размере сумма,  а всего   20063руб. 33 коп. (сумма прописью 33 коп).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</w:t>
      </w:r>
    </w:p>
    <w:p w:rsidR="00A77B3E">
      <w:r>
        <w:t xml:space="preserve">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Дело № 2-22-468/2021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при секретаре   фио, 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задолженности по кредитному договору,</w:t>
        <w:tab/>
      </w:r>
    </w:p>
    <w:p w:rsidR="00A77B3E">
      <w:r>
        <w:t xml:space="preserve">                                                  У С Т А Н О В И Л:</w:t>
      </w:r>
    </w:p>
    <w:p w:rsidR="00A77B3E">
      <w:r>
        <w:t xml:space="preserve">                                                               .  .  .</w:t>
      </w:r>
    </w:p>
    <w:p w:rsidR="00A77B3E">
      <w:r>
        <w:t xml:space="preserve">      Руководствуясь ст. ст. 194-198, 233, 235, 237 ГПК РФ, мировой судья,</w:t>
      </w:r>
    </w:p>
    <w:p w:rsidR="00A77B3E">
      <w:r>
        <w:t xml:space="preserve"> </w:t>
      </w:r>
    </w:p>
    <w:p w:rsidR="00A77B3E">
      <w:r>
        <w:t xml:space="preserve">                                                                 Р Е Ш И Л:</w:t>
      </w:r>
    </w:p>
    <w:p w:rsidR="00A77B3E"/>
    <w:p w:rsidR="00A77B3E">
      <w:r>
        <w:t xml:space="preserve">      Исковые требования  наименование организации к фио о взыскании задолженности по кредитному договору удовлетворить.</w:t>
      </w:r>
    </w:p>
    <w:p w:rsidR="00A77B3E">
      <w:r>
        <w:t xml:space="preserve">      Взыскать с  фио в пользу  наименование организации сумму задолженности по кредитному договору № 04231/16/206442578-17 от дата по состоянию на дата в размере сумма, расходы по оплате государственной пошлины в размере сумма,  а всего  взыскать сумма (сумма прописью 33 коп).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Мировой судья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