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2-22-992/2024</w:t>
      </w:r>
    </w:p>
    <w:p w:rsidR="00A77B3E"/>
    <w:p w:rsidR="00A77B3E">
      <w:r>
        <w:t>О П Р Е Д Е Л Е Н И Е</w:t>
      </w:r>
    </w:p>
    <w:p w:rsidR="00A77B3E"/>
    <w:p w:rsidR="00A77B3E">
      <w:r>
        <w:t xml:space="preserve">дата                                                                 адрес </w:t>
      </w:r>
    </w:p>
    <w:p w:rsidR="00A77B3E">
      <w:r>
        <w:t xml:space="preserve">           </w:t>
      </w:r>
    </w:p>
    <w:p w:rsidR="00A77B3E">
      <w:r>
        <w:t xml:space="preserve">     Мировой судья судебного участка № 22 Алуштинского судебного района (городской адрес) адрес фио, при секретаре – фио</w:t>
      </w:r>
    </w:p>
    <w:p w:rsidR="00A77B3E">
      <w:r>
        <w:t>с участием заявителя – фио, заинтересованного лица: наименование организации - фио</w:t>
      </w:r>
    </w:p>
    <w:p w:rsidR="00A77B3E">
      <w:r>
        <w:t>рассмотрев заявление фио  об отмене заочного решения мирового судьи судебного участка № 22 Алуштинского судебного района (городской адрес) адрес по гражданскому делу № 2-22-992/2024 от дата по иску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/>
    <w:p w:rsidR="00A77B3E">
      <w:r>
        <w:t>Заочным решением мирового судьи судебного участка № 22 Алуштинского судебного района (городской адрес) адрес от дата исковые требования наименование организации к фио о взыскании задолженности за коммунальные услуги по обращению с твердыми коммунальными отходами - удовлетворены.</w:t>
      </w:r>
    </w:p>
    <w:p w:rsidR="00A77B3E">
      <w:r>
        <w:t xml:space="preserve"> Взыскано с фио в пользу наименование организации задолженность за коммунальные услуги по обращению с твердыми коммунальными отходами  за период с дата по дата в размере сумма, а также расходы по оплате государственной пошлины в размере сумма</w:t>
      </w:r>
    </w:p>
    <w:p w:rsidR="00A77B3E">
      <w:r>
        <w:t>дата фио обратился в суд с заявлением об отмене заочного решения мирового судьи судебного участка № 22 Алуштинского судебного района (городской адрес) адрес от дата по иску наименование организации к фио о взыскании задолженности за коммунальные услуги по обращению с твердыми коммунальными отходами.</w:t>
      </w:r>
    </w:p>
    <w:p w:rsidR="00A77B3E">
      <w:r>
        <w:t>В обоснование заявления указал, что он не извещался о дате судебного заседания и имеет возражения на исковые требования.</w:t>
      </w:r>
    </w:p>
    <w:p w:rsidR="00A77B3E">
      <w:r>
        <w:t xml:space="preserve">В судебном заседании фио заявление об отмене заочного решения поддержал, пояснил, что в период рассмотрения дела в суде он уезжал, поэтому судебную корреспонденцию не получал, имеет возражения относительно исковых требований, поэтому считает, что пересмотр дела повлияет на его решение . </w:t>
      </w:r>
    </w:p>
    <w:p w:rsidR="00A77B3E">
      <w:r>
        <w:t>Представитель «Альфатер адрес» возражал против отмены заочного решения, считает, что заявитель надлежащим образом извещался о дате судебного заседания, при этом каких либо документов о невозможности явки суду не предоставил.</w:t>
      </w:r>
    </w:p>
    <w:p w:rsidR="00A77B3E">
      <w:r>
        <w:t>Исследовав материалы дела, выслушав мнение сторон, суд пришел к следующему.</w:t>
      </w:r>
    </w:p>
    <w:p w:rsidR="00A77B3E">
      <w:r>
        <w:t>Согласно ст. 242 ГПК РФ, 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>Из материалов дело усматривается, что судебные заседания назначались на дата и на дата судебная корреспонденция возвращена в адрес суда как недоставленная.</w:t>
      </w:r>
    </w:p>
    <w:p w:rsidR="00A77B3E">
      <w:r>
        <w:t>Учитывая изложенное, судья считает, что заочное решение следует отменить.</w:t>
      </w:r>
    </w:p>
    <w:p w:rsidR="00A77B3E"/>
    <w:p w:rsidR="00A77B3E">
      <w:r>
        <w:t>Руководствуясь ст. ст.  241-242 ГПК РФ, суд,</w:t>
      </w:r>
    </w:p>
    <w:p w:rsidR="00A77B3E"/>
    <w:p w:rsidR="00A77B3E">
      <w:r>
        <w:t>О П Р Е Д Е Л И Л:</w:t>
      </w:r>
    </w:p>
    <w:p w:rsidR="00A77B3E"/>
    <w:p w:rsidR="00A77B3E">
      <w:r>
        <w:t>Заявление фио  об отмене заочного решения – удовлетворить.</w:t>
      </w:r>
    </w:p>
    <w:p w:rsidR="00A77B3E">
      <w:r>
        <w:t xml:space="preserve">Заочное решение мирового судьи судебного участка № 22 Алуштинского судебного района (городской адрес) адрес по гражданскому делу № 2-22-992/2024 от дата по иску наименование организации к фио о взыскании задолженности за коммунальные услуги по обращению с твердыми коммунальными отходами – отменить. </w:t>
      </w:r>
    </w:p>
    <w:p w:rsidR="00A77B3E">
      <w:r>
        <w:t xml:space="preserve">Возобновить рассмотрение дела по существу и назначить слушание дела на дата на время. </w:t>
      </w:r>
    </w:p>
    <w:p w:rsidR="00A77B3E"/>
    <w:p w:rsidR="00A77B3E">
      <w:r>
        <w:t xml:space="preserve">         </w:t>
      </w:r>
    </w:p>
    <w:p w:rsidR="00A77B3E">
      <w:r>
        <w:t xml:space="preserve">        Мировой судья</w:t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