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№2-22-1262/2025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 xml:space="preserve">          при секретаре фио</w:t>
      </w:r>
    </w:p>
    <w:p w:rsidR="00A77B3E">
      <w:r>
        <w:t xml:space="preserve">          рассмотрев в открытом судебном заседании гражданское дело по иску наименование организации к фио о взыскании задолженности по договору микрозайма,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             Исковые требования наименование организации к фио о взыскании задолженности по договору микрозайма -  удовлетворить. </w:t>
      </w:r>
    </w:p>
    <w:p w:rsidR="00A77B3E">
      <w:r>
        <w:t xml:space="preserve">    Взыскать с  фио в пользу наименование организации (Банк получателя Филиал «Центральный» наименование организации БИК телефон ИНН телефон КПП телефон к/с сумма/с 40702810418970000524) задолженность по договору микрозайма № 521177 от дата: сумму основного долга в размере сумма; сумму задолженности по уплате процентов за пользование займом в размере сумма, судебные расходы за уплату государственной пошлины в размере сумма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